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71D" w:rsidRPr="005F7935" w:rsidRDefault="0090171D">
      <w:pPr>
        <w:rPr>
          <w:b/>
        </w:rPr>
      </w:pPr>
    </w:p>
    <w:p w:rsidR="0090171D" w:rsidRPr="005F7935" w:rsidRDefault="00EF006E" w:rsidP="002B0981">
      <w:pPr>
        <w:pStyle w:val="Corpsdetexte2"/>
        <w:rPr>
          <w:rFonts w:ascii="Times New Roman" w:hAnsi="Times New Roman"/>
          <w:caps/>
        </w:rPr>
      </w:pPr>
      <w:r>
        <w:rPr>
          <w:rFonts w:ascii="Times New Roman" w:hAnsi="Times New Roman"/>
          <w:caps/>
        </w:rPr>
        <w:t>P</w:t>
      </w:r>
      <w:r w:rsidR="0044149C" w:rsidRPr="005F7935">
        <w:rPr>
          <w:rFonts w:ascii="Times New Roman" w:hAnsi="Times New Roman"/>
          <w:caps/>
        </w:rPr>
        <w:t xml:space="preserve">ROJET D'ARRETE DU GOUVERNEMENT WALLON </w:t>
      </w:r>
      <w:r w:rsidR="002F5542">
        <w:rPr>
          <w:rFonts w:ascii="Times New Roman" w:hAnsi="Times New Roman"/>
          <w:caps/>
        </w:rPr>
        <w:t>modifiant</w:t>
      </w:r>
      <w:r w:rsidR="002F5542">
        <w:rPr>
          <w:rFonts w:ascii="Times New Roman" w:hAnsi="Times New Roman"/>
          <w:caps/>
        </w:rPr>
        <w:br/>
        <w:t>l’</w:t>
      </w:r>
      <w:r w:rsidR="002F5542" w:rsidRPr="002F5542">
        <w:rPr>
          <w:rFonts w:ascii="Times New Roman" w:hAnsi="Times New Roman"/>
          <w:caps/>
        </w:rPr>
        <w:t xml:space="preserve">Arrêté du Gouvernement wallon </w:t>
      </w:r>
      <w:r w:rsidR="002F5542">
        <w:rPr>
          <w:rFonts w:ascii="Times New Roman" w:hAnsi="Times New Roman"/>
          <w:caps/>
        </w:rPr>
        <w:t xml:space="preserve">du 27 mai 2009 </w:t>
      </w:r>
      <w:r w:rsidR="002F5542" w:rsidRPr="002F5542">
        <w:rPr>
          <w:rFonts w:ascii="Times New Roman" w:hAnsi="Times New Roman"/>
          <w:caps/>
        </w:rPr>
        <w:t>relatif à l’entrée en vigueur et à l’exécution du décret du 15 juillet 2008</w:t>
      </w:r>
      <w:r w:rsidR="002F5542">
        <w:rPr>
          <w:rFonts w:ascii="Times New Roman" w:hAnsi="Times New Roman"/>
          <w:caps/>
        </w:rPr>
        <w:br/>
      </w:r>
      <w:r w:rsidR="002F5542" w:rsidRPr="002F5542">
        <w:rPr>
          <w:rFonts w:ascii="Times New Roman" w:hAnsi="Times New Roman"/>
          <w:caps/>
        </w:rPr>
        <w:t xml:space="preserve">relatif au Code forestier </w:t>
      </w:r>
    </w:p>
    <w:p w:rsidR="0090171D" w:rsidRPr="005F7935" w:rsidRDefault="0090171D">
      <w:pPr>
        <w:rPr>
          <w:b/>
        </w:rPr>
      </w:pPr>
    </w:p>
    <w:p w:rsidR="0090171D" w:rsidRPr="005F7935" w:rsidRDefault="0090171D">
      <w:pPr>
        <w:rPr>
          <w:b/>
        </w:rPr>
      </w:pPr>
    </w:p>
    <w:p w:rsidR="0090171D" w:rsidRPr="005F7935" w:rsidRDefault="0044149C">
      <w:pPr>
        <w:rPr>
          <w:b/>
        </w:rPr>
      </w:pPr>
      <w:r w:rsidRPr="005F7935">
        <w:rPr>
          <w:b/>
        </w:rPr>
        <w:t>Le Gouvernement wallon,</w:t>
      </w:r>
    </w:p>
    <w:p w:rsidR="0090171D" w:rsidRPr="005F7935" w:rsidRDefault="0090171D"/>
    <w:p w:rsidR="0090171D" w:rsidRDefault="0044149C">
      <w:pPr>
        <w:jc w:val="both"/>
      </w:pPr>
      <w:r w:rsidRPr="005F7935">
        <w:t>Vu le décret du 15 juillet 2008 relatif au Code forestier,</w:t>
      </w:r>
      <w:r w:rsidR="00F576F1" w:rsidRPr="005F7935">
        <w:t xml:space="preserve"> l’article </w:t>
      </w:r>
      <w:r w:rsidR="002F5542">
        <w:t>7</w:t>
      </w:r>
      <w:r w:rsidR="00FD5468">
        <w:t>8</w:t>
      </w:r>
      <w:r w:rsidR="00F576F1" w:rsidRPr="005F7935">
        <w:t xml:space="preserve"> ; </w:t>
      </w:r>
    </w:p>
    <w:p w:rsidR="002F5542" w:rsidRDefault="002F5542">
      <w:pPr>
        <w:jc w:val="both"/>
      </w:pPr>
    </w:p>
    <w:p w:rsidR="002F5542" w:rsidRPr="005F7935" w:rsidRDefault="002F5542">
      <w:pPr>
        <w:jc w:val="both"/>
      </w:pPr>
      <w:r>
        <w:t>Vu l’a</w:t>
      </w:r>
      <w:r w:rsidRPr="002F5542">
        <w:t xml:space="preserve">rrêté du Gouvernement wallon </w:t>
      </w:r>
      <w:r>
        <w:t xml:space="preserve">du 27 mai 2009 </w:t>
      </w:r>
      <w:r w:rsidRPr="002F5542">
        <w:t>relatif à l’entrée en vigueur et à l’exécution du décret du 15 juillet 2008 relatif au Code forestier</w:t>
      </w:r>
      <w:r>
        <w:t> ;</w:t>
      </w:r>
    </w:p>
    <w:p w:rsidR="002B0981" w:rsidRPr="005F7935" w:rsidRDefault="002B0981">
      <w:pPr>
        <w:jc w:val="both"/>
      </w:pPr>
    </w:p>
    <w:p w:rsidR="004424DA" w:rsidRDefault="004424DA" w:rsidP="00F576F1">
      <w:pPr>
        <w:jc w:val="both"/>
      </w:pPr>
      <w:r>
        <w:t xml:space="preserve">Vu le rapport du </w:t>
      </w:r>
      <w:r w:rsidRPr="005F7935">
        <w:rPr>
          <w:highlight w:val="yellow"/>
        </w:rPr>
        <w:t>…………….</w:t>
      </w:r>
      <w:r>
        <w:t xml:space="preserve"> établi conformément à l’article 3, 2°, du décret du 11 avril 2014 visant à la mise en œuvre des résolutions de la Conférence des Nations Unies sur les femmes à Pékin de septembre 1995 et intégrant la dimension du genre dans l’ensemble des politiques régionales ;  </w:t>
      </w:r>
    </w:p>
    <w:p w:rsidR="004424DA" w:rsidRDefault="004424DA" w:rsidP="00F576F1">
      <w:pPr>
        <w:jc w:val="both"/>
      </w:pPr>
    </w:p>
    <w:p w:rsidR="0090171D" w:rsidRPr="005F7935" w:rsidRDefault="0044149C">
      <w:pPr>
        <w:jc w:val="both"/>
      </w:pPr>
      <w:bookmarkStart w:id="0" w:name="_GoBack"/>
      <w:bookmarkEnd w:id="0"/>
      <w:r w:rsidRPr="005F7935">
        <w:t xml:space="preserve">Sur la proposition du Ministre </w:t>
      </w:r>
      <w:r w:rsidR="007D32E8">
        <w:t>de la Ruralité</w:t>
      </w:r>
      <w:r w:rsidRPr="005F7935">
        <w:t> ;</w:t>
      </w:r>
    </w:p>
    <w:p w:rsidR="0090171D" w:rsidRPr="005F7935" w:rsidRDefault="0090171D">
      <w:pPr>
        <w:jc w:val="both"/>
      </w:pPr>
    </w:p>
    <w:p w:rsidR="0090171D" w:rsidRPr="005F7935" w:rsidRDefault="0044149C">
      <w:pPr>
        <w:jc w:val="both"/>
      </w:pPr>
      <w:r w:rsidRPr="005F7935">
        <w:t>Après délibération,</w:t>
      </w:r>
    </w:p>
    <w:p w:rsidR="003200DC" w:rsidRDefault="003200DC" w:rsidP="00AA4E43">
      <w:pPr>
        <w:jc w:val="center"/>
        <w:rPr>
          <w:b/>
        </w:rPr>
      </w:pPr>
    </w:p>
    <w:p w:rsidR="00EF18E5" w:rsidRDefault="00EF18E5" w:rsidP="00AA4E43">
      <w:pPr>
        <w:jc w:val="center"/>
        <w:rPr>
          <w:b/>
        </w:rPr>
      </w:pPr>
    </w:p>
    <w:p w:rsidR="0090171D" w:rsidRPr="005F7935" w:rsidRDefault="0044149C" w:rsidP="00AA4E43">
      <w:pPr>
        <w:jc w:val="center"/>
        <w:rPr>
          <w:b/>
        </w:rPr>
      </w:pPr>
      <w:r w:rsidRPr="005F7935">
        <w:rPr>
          <w:b/>
        </w:rPr>
        <w:t>ARRET</w:t>
      </w:r>
      <w:r w:rsidR="00EF006E">
        <w:rPr>
          <w:b/>
        </w:rPr>
        <w:t>E</w:t>
      </w:r>
    </w:p>
    <w:p w:rsidR="00421088" w:rsidRDefault="00421088">
      <w:pPr>
        <w:jc w:val="both"/>
      </w:pPr>
    </w:p>
    <w:p w:rsidR="00EF18E5" w:rsidRDefault="00EF18E5">
      <w:pPr>
        <w:jc w:val="both"/>
      </w:pPr>
    </w:p>
    <w:p w:rsidR="00EE6E61" w:rsidRDefault="0044149C" w:rsidP="00C963A7">
      <w:pPr>
        <w:spacing w:after="120"/>
        <w:jc w:val="both"/>
      </w:pPr>
      <w:r w:rsidRPr="004E0A8A">
        <w:rPr>
          <w:b/>
        </w:rPr>
        <w:t>Article 1</w:t>
      </w:r>
      <w:r w:rsidRPr="004E0A8A">
        <w:rPr>
          <w:b/>
          <w:vertAlign w:val="superscript"/>
        </w:rPr>
        <w:t>er</w:t>
      </w:r>
      <w:r w:rsidR="004E0A8A">
        <w:rPr>
          <w:b/>
        </w:rPr>
        <w:t xml:space="preserve">. </w:t>
      </w:r>
      <w:r w:rsidR="00EE6E61">
        <w:t>Dans</w:t>
      </w:r>
      <w:r w:rsidR="004424DA">
        <w:t xml:space="preserve"> l’arrêté</w:t>
      </w:r>
      <w:r w:rsidR="004424DA" w:rsidRPr="004424DA">
        <w:t xml:space="preserve"> </w:t>
      </w:r>
      <w:r w:rsidR="004424DA" w:rsidRPr="002F5542">
        <w:t xml:space="preserve">du Gouvernement wallon </w:t>
      </w:r>
      <w:r w:rsidR="004424DA">
        <w:t xml:space="preserve">du 27 mai 2009 </w:t>
      </w:r>
      <w:r w:rsidR="004424DA" w:rsidRPr="002F5542">
        <w:t>relatif à l’entrée en vigueur et à l’exécution du décret du 15 juillet 2008 relatif au Code forestier</w:t>
      </w:r>
      <w:r w:rsidR="004424DA">
        <w:t xml:space="preserve">, </w:t>
      </w:r>
      <w:r w:rsidR="00EE6E61">
        <w:t>sont apportées les modifications suivantes :</w:t>
      </w:r>
    </w:p>
    <w:p w:rsidR="00FC55AB" w:rsidRDefault="00EE6E61" w:rsidP="00C1458A">
      <w:pPr>
        <w:spacing w:after="120"/>
      </w:pPr>
      <w:r>
        <w:t xml:space="preserve">1° </w:t>
      </w:r>
      <w:r w:rsidR="00504A52">
        <w:t xml:space="preserve"> </w:t>
      </w:r>
      <w:r>
        <w:t xml:space="preserve">l’annexe 4 </w:t>
      </w:r>
      <w:r w:rsidR="004424DA">
        <w:t xml:space="preserve">est </w:t>
      </w:r>
      <w:r>
        <w:t xml:space="preserve">remplacée </w:t>
      </w:r>
      <w:r w:rsidR="00504A52">
        <w:t>par l’annexe I jointe au présent arrêté ;</w:t>
      </w:r>
    </w:p>
    <w:p w:rsidR="00A707F5" w:rsidRDefault="00504A52" w:rsidP="00A707F5">
      <w:pPr>
        <w:spacing w:after="120"/>
      </w:pPr>
      <w:r>
        <w:t>2°  l’annexe 5 est remplacée par l’annexe II jointe au présent arrêté. </w:t>
      </w:r>
    </w:p>
    <w:p w:rsidR="00A707F5" w:rsidRDefault="008C7012" w:rsidP="00A707F5">
      <w:pPr>
        <w:pStyle w:val="Paragraphedeliste"/>
      </w:pPr>
      <w:r>
        <w:t>Les nouveaux cahiers des charges</w:t>
      </w:r>
      <w:r w:rsidR="00C963A7">
        <w:t>,</w:t>
      </w:r>
      <w:r>
        <w:t xml:space="preserve"> contenus dans les annexes visées à l’article 1</w:t>
      </w:r>
      <w:r w:rsidRPr="008C7012">
        <w:rPr>
          <w:vertAlign w:val="superscript"/>
        </w:rPr>
        <w:t>er</w:t>
      </w:r>
      <w:r>
        <w:t>, sont applicables</w:t>
      </w:r>
      <w:r w:rsidR="00C963A7">
        <w:t xml:space="preserve"> pour toutes les ventes de bois </w:t>
      </w:r>
      <w:r w:rsidR="00A42208">
        <w:t xml:space="preserve">dans les forêts </w:t>
      </w:r>
      <w:r w:rsidR="00C963A7">
        <w:t>appartenant à la Région wallonne et aux personnes morales de droit public qui ont lieu à partir de la date d’entrée en vigueur du présent arrêté</w:t>
      </w:r>
      <w:r w:rsidR="00696685">
        <w:t>, et ce, même lorsque les catalogues publiés pour annoncer ces ventes font référence aux anciens cahiers des charges. Les éventuelles clauses particulières</w:t>
      </w:r>
      <w:r w:rsidR="00A42208">
        <w:t xml:space="preserve"> générales</w:t>
      </w:r>
      <w:r w:rsidR="00696685">
        <w:t xml:space="preserve"> redondantes ou contraires au nouveau cahier des charges sont dans ce cas réputées non écrites.</w:t>
      </w:r>
      <w:r>
        <w:t xml:space="preserve"> </w:t>
      </w:r>
    </w:p>
    <w:p w:rsidR="0090171D" w:rsidRPr="00C7605F" w:rsidRDefault="00FC07AC" w:rsidP="00EA2867">
      <w:pPr>
        <w:pStyle w:val="Paragraphedeliste"/>
        <w:jc w:val="left"/>
      </w:pPr>
      <w:r w:rsidRPr="00C7605F">
        <w:t xml:space="preserve">Le Ministre </w:t>
      </w:r>
      <w:r w:rsidR="00C7605F" w:rsidRPr="00C7605F">
        <w:t>qui a les Forêts dans ses attributions</w:t>
      </w:r>
      <w:r w:rsidRPr="00C7605F">
        <w:t xml:space="preserve"> est chargé de l’exécution du présent arrêté. </w:t>
      </w:r>
    </w:p>
    <w:p w:rsidR="0090171D" w:rsidRPr="005F7935" w:rsidRDefault="0044149C">
      <w:pPr>
        <w:pStyle w:val="Retraitcorpsdetexte"/>
        <w:ind w:firstLine="0"/>
        <w:rPr>
          <w:rFonts w:ascii="Times New Roman" w:hAnsi="Times New Roman" w:cs="Times New Roman"/>
          <w:i w:val="0"/>
        </w:rPr>
      </w:pPr>
      <w:r w:rsidRPr="005F7935">
        <w:rPr>
          <w:rFonts w:ascii="Times New Roman" w:hAnsi="Times New Roman" w:cs="Times New Roman"/>
          <w:i w:val="0"/>
        </w:rPr>
        <w:t xml:space="preserve">Namur, le </w:t>
      </w:r>
    </w:p>
    <w:p w:rsidR="0090171D" w:rsidRDefault="0090171D">
      <w:pPr>
        <w:jc w:val="both"/>
      </w:pPr>
    </w:p>
    <w:p w:rsidR="0090171D" w:rsidRPr="00913688" w:rsidRDefault="0044149C">
      <w:pPr>
        <w:tabs>
          <w:tab w:val="left" w:pos="284"/>
        </w:tabs>
        <w:jc w:val="center"/>
        <w:rPr>
          <w:b/>
        </w:rPr>
      </w:pPr>
      <w:r w:rsidRPr="00913688">
        <w:rPr>
          <w:b/>
        </w:rPr>
        <w:t>Le Ministre-Président,</w:t>
      </w:r>
    </w:p>
    <w:p w:rsidR="0090171D" w:rsidRDefault="0090171D">
      <w:pPr>
        <w:tabs>
          <w:tab w:val="left" w:pos="284"/>
        </w:tabs>
        <w:jc w:val="both"/>
        <w:rPr>
          <w:b/>
          <w:lang w:val="fr-BE"/>
        </w:rPr>
      </w:pPr>
    </w:p>
    <w:p w:rsidR="00504A52" w:rsidRDefault="00504A52">
      <w:pPr>
        <w:tabs>
          <w:tab w:val="left" w:pos="284"/>
        </w:tabs>
        <w:jc w:val="both"/>
        <w:rPr>
          <w:b/>
          <w:lang w:val="fr-BE"/>
        </w:rPr>
      </w:pPr>
    </w:p>
    <w:p w:rsidR="00504A52" w:rsidRDefault="00504A52">
      <w:pPr>
        <w:tabs>
          <w:tab w:val="left" w:pos="284"/>
        </w:tabs>
        <w:jc w:val="both"/>
        <w:rPr>
          <w:b/>
          <w:lang w:val="fr-BE"/>
        </w:rPr>
      </w:pPr>
    </w:p>
    <w:p w:rsidR="00163680" w:rsidRDefault="00163680">
      <w:pPr>
        <w:tabs>
          <w:tab w:val="left" w:pos="284"/>
        </w:tabs>
        <w:jc w:val="both"/>
        <w:rPr>
          <w:b/>
          <w:lang w:val="fr-BE"/>
        </w:rPr>
      </w:pPr>
    </w:p>
    <w:p w:rsidR="0090171D" w:rsidRPr="00913688" w:rsidRDefault="00163680">
      <w:pPr>
        <w:tabs>
          <w:tab w:val="left" w:pos="284"/>
        </w:tabs>
        <w:jc w:val="center"/>
        <w:rPr>
          <w:b/>
          <w:lang w:val="fr-BE"/>
        </w:rPr>
      </w:pPr>
      <w:r>
        <w:rPr>
          <w:b/>
          <w:lang w:val="fr-BE"/>
        </w:rPr>
        <w:t>Paul MAGNETTE</w:t>
      </w:r>
    </w:p>
    <w:p w:rsidR="0090171D" w:rsidRPr="00913688" w:rsidRDefault="0090171D">
      <w:pPr>
        <w:tabs>
          <w:tab w:val="left" w:pos="284"/>
        </w:tabs>
        <w:jc w:val="center"/>
        <w:rPr>
          <w:b/>
          <w:lang w:val="fr-BE"/>
        </w:rPr>
      </w:pPr>
    </w:p>
    <w:p w:rsidR="0090171D" w:rsidRPr="00913688" w:rsidRDefault="0090171D">
      <w:pPr>
        <w:tabs>
          <w:tab w:val="left" w:pos="284"/>
        </w:tabs>
        <w:jc w:val="center"/>
        <w:rPr>
          <w:b/>
          <w:lang w:val="fr-BE"/>
        </w:rPr>
      </w:pPr>
    </w:p>
    <w:p w:rsidR="0090171D" w:rsidRPr="00913688" w:rsidRDefault="0044149C" w:rsidP="00163680">
      <w:pPr>
        <w:jc w:val="center"/>
        <w:rPr>
          <w:b/>
        </w:rPr>
      </w:pPr>
      <w:r w:rsidRPr="00913688">
        <w:rPr>
          <w:b/>
        </w:rPr>
        <w:t xml:space="preserve">Le </w:t>
      </w:r>
      <w:r w:rsidR="00163680" w:rsidRPr="00163680">
        <w:rPr>
          <w:b/>
        </w:rPr>
        <w:t xml:space="preserve">Ministre </w:t>
      </w:r>
      <w:r w:rsidR="00FD5468" w:rsidRPr="00FD5468">
        <w:rPr>
          <w:b/>
        </w:rPr>
        <w:t>de l'Agriculture, de la Nature, de la Ruralité, du Tourisme et des Aéroports, délégué à la Représentation à la Grande Région</w:t>
      </w:r>
      <w:r w:rsidR="00FC07AC" w:rsidRPr="00913688">
        <w:t>,</w:t>
      </w:r>
    </w:p>
    <w:p w:rsidR="0090171D" w:rsidRPr="00913688" w:rsidRDefault="0090171D">
      <w:pPr>
        <w:tabs>
          <w:tab w:val="left" w:pos="284"/>
        </w:tabs>
        <w:jc w:val="center"/>
        <w:rPr>
          <w:b/>
        </w:rPr>
      </w:pPr>
    </w:p>
    <w:p w:rsidR="0090171D" w:rsidRDefault="0090171D">
      <w:pPr>
        <w:tabs>
          <w:tab w:val="left" w:pos="284"/>
        </w:tabs>
        <w:jc w:val="center"/>
        <w:rPr>
          <w:b/>
        </w:rPr>
      </w:pPr>
    </w:p>
    <w:p w:rsidR="00163680" w:rsidRPr="00913688" w:rsidRDefault="00163680">
      <w:pPr>
        <w:tabs>
          <w:tab w:val="left" w:pos="284"/>
        </w:tabs>
        <w:jc w:val="center"/>
        <w:rPr>
          <w:b/>
        </w:rPr>
      </w:pPr>
    </w:p>
    <w:p w:rsidR="00FC07AC" w:rsidRDefault="00163680">
      <w:pPr>
        <w:tabs>
          <w:tab w:val="left" w:pos="284"/>
        </w:tabs>
        <w:jc w:val="center"/>
        <w:rPr>
          <w:b/>
        </w:rPr>
      </w:pPr>
      <w:r>
        <w:rPr>
          <w:b/>
        </w:rPr>
        <w:t>René COLLIN</w:t>
      </w:r>
    </w:p>
    <w:p w:rsidR="00504A52" w:rsidRDefault="00504A52">
      <w:pPr>
        <w:rPr>
          <w:b/>
        </w:rPr>
      </w:pPr>
      <w:r>
        <w:rPr>
          <w:b/>
        </w:rPr>
        <w:br w:type="page"/>
      </w:r>
    </w:p>
    <w:p w:rsidR="00504A52" w:rsidRPr="00504A52" w:rsidRDefault="00504A52" w:rsidP="00504A52">
      <w:pPr>
        <w:tabs>
          <w:tab w:val="left" w:pos="284"/>
        </w:tabs>
        <w:jc w:val="center"/>
        <w:rPr>
          <w:b/>
        </w:rPr>
      </w:pPr>
      <w:r>
        <w:rPr>
          <w:b/>
        </w:rPr>
        <w:lastRenderedPageBreak/>
        <w:t xml:space="preserve">ANNEXE I DU </w:t>
      </w:r>
      <w:r w:rsidRPr="00504A52">
        <w:rPr>
          <w:b/>
        </w:rPr>
        <w:t>PROJET D'ARRETE DU GOUVERNEMENT WALLON MODIFIANT</w:t>
      </w:r>
    </w:p>
    <w:p w:rsidR="00504A52" w:rsidRPr="00504A52" w:rsidRDefault="00504A52" w:rsidP="00504A52">
      <w:pPr>
        <w:tabs>
          <w:tab w:val="left" w:pos="284"/>
        </w:tabs>
        <w:jc w:val="center"/>
        <w:rPr>
          <w:b/>
        </w:rPr>
      </w:pPr>
      <w:r w:rsidRPr="00504A52">
        <w:rPr>
          <w:b/>
        </w:rPr>
        <w:t>L’ARRETE DU GOUVERNEMENT WALLON DU 27 MAI 2009 RELATIF A L’ENTREE EN VIGUEUR ET A L’EXECUTION DU DECRET DU 15 JUILLET 2008</w:t>
      </w:r>
    </w:p>
    <w:p w:rsidR="00504A52" w:rsidRDefault="00504A52" w:rsidP="008E4252">
      <w:pPr>
        <w:pBdr>
          <w:bottom w:val="single" w:sz="4" w:space="1" w:color="auto"/>
        </w:pBdr>
        <w:tabs>
          <w:tab w:val="left" w:pos="284"/>
        </w:tabs>
        <w:jc w:val="center"/>
        <w:rPr>
          <w:b/>
        </w:rPr>
      </w:pPr>
      <w:r w:rsidRPr="00504A52">
        <w:rPr>
          <w:b/>
        </w:rPr>
        <w:t>RELATIF AU CODE FORESTIER</w:t>
      </w:r>
    </w:p>
    <w:p w:rsidR="00504A52" w:rsidRDefault="00504A52" w:rsidP="00504A52">
      <w:pPr>
        <w:tabs>
          <w:tab w:val="left" w:pos="284"/>
        </w:tabs>
        <w:jc w:val="center"/>
        <w:rPr>
          <w:b/>
        </w:rPr>
      </w:pPr>
    </w:p>
    <w:p w:rsidR="00504A52" w:rsidRDefault="00504A52" w:rsidP="00504A52">
      <w:pPr>
        <w:tabs>
          <w:tab w:val="left" w:pos="284"/>
        </w:tabs>
        <w:jc w:val="center"/>
        <w:rPr>
          <w:b/>
        </w:rPr>
      </w:pPr>
    </w:p>
    <w:p w:rsidR="008E4252" w:rsidRPr="008E4252" w:rsidRDefault="008E4252" w:rsidP="008E4252">
      <w:pPr>
        <w:pStyle w:val="Titre7"/>
        <w:jc w:val="center"/>
        <w:rPr>
          <w:rFonts w:cs="Arial"/>
          <w:b/>
          <w:sz w:val="18"/>
          <w:szCs w:val="18"/>
          <w:u w:val="none"/>
        </w:rPr>
      </w:pPr>
      <w:r w:rsidRPr="008E4252">
        <w:rPr>
          <w:b/>
          <w:sz w:val="18"/>
          <w:szCs w:val="18"/>
          <w:u w:val="none"/>
        </w:rPr>
        <w:t>ANNEXE 4</w:t>
      </w:r>
      <w:r w:rsidRPr="008E4252">
        <w:rPr>
          <w:b/>
          <w:sz w:val="18"/>
          <w:szCs w:val="18"/>
          <w:u w:val="none"/>
        </w:rPr>
        <w:br/>
      </w:r>
      <w:r w:rsidRPr="008E4252">
        <w:rPr>
          <w:b/>
          <w:sz w:val="18"/>
          <w:szCs w:val="18"/>
          <w:u w:val="none"/>
        </w:rPr>
        <w:br/>
      </w:r>
      <w:r w:rsidRPr="008E4252">
        <w:rPr>
          <w:rFonts w:cs="Arial"/>
          <w:b/>
          <w:sz w:val="18"/>
          <w:szCs w:val="18"/>
          <w:u w:val="none"/>
        </w:rPr>
        <w:t>CAHIER DES CHARGES POUR LA VENTE DES COUPES DE BOIS</w:t>
      </w:r>
      <w:r w:rsidRPr="008E4252">
        <w:rPr>
          <w:rFonts w:cs="Arial"/>
          <w:b/>
          <w:sz w:val="18"/>
          <w:szCs w:val="18"/>
          <w:u w:val="none"/>
        </w:rPr>
        <w:br/>
        <w:t>DANS LES</w:t>
      </w:r>
      <w:r w:rsidR="002A0175">
        <w:rPr>
          <w:rFonts w:cs="Arial"/>
          <w:b/>
          <w:sz w:val="18"/>
          <w:szCs w:val="18"/>
          <w:u w:val="none"/>
        </w:rPr>
        <w:t xml:space="preserve"> BOIS ET</w:t>
      </w:r>
      <w:r w:rsidRPr="008E4252">
        <w:rPr>
          <w:rFonts w:cs="Arial"/>
          <w:b/>
          <w:sz w:val="18"/>
          <w:szCs w:val="18"/>
          <w:u w:val="none"/>
        </w:rPr>
        <w:t xml:space="preserve"> FORETS DE LA REGION WALLONNE (FORETS DOMANIALES</w:t>
      </w:r>
      <w:proofErr w:type="gramStart"/>
      <w:r w:rsidRPr="008E4252">
        <w:rPr>
          <w:rFonts w:cs="Arial"/>
          <w:b/>
          <w:sz w:val="18"/>
          <w:szCs w:val="18"/>
          <w:u w:val="none"/>
        </w:rPr>
        <w:t>)</w:t>
      </w:r>
      <w:proofErr w:type="gramEnd"/>
      <w:r w:rsidRPr="008E4252">
        <w:rPr>
          <w:rFonts w:cs="Arial"/>
          <w:b/>
          <w:sz w:val="18"/>
          <w:szCs w:val="18"/>
          <w:u w:val="none"/>
        </w:rPr>
        <w:br/>
      </w:r>
      <w:r w:rsidRPr="008E4252">
        <w:rPr>
          <w:rFonts w:cs="Arial"/>
          <w:b/>
          <w:sz w:val="18"/>
          <w:szCs w:val="18"/>
          <w:u w:val="none"/>
        </w:rPr>
        <w:br/>
        <w:t>CONDITIONS GENERALES</w:t>
      </w:r>
    </w:p>
    <w:p w:rsidR="008E4252" w:rsidRPr="00F72175" w:rsidRDefault="008E4252" w:rsidP="008E4252"/>
    <w:p w:rsidR="008E4252" w:rsidRDefault="008E4252" w:rsidP="008E4252">
      <w:pPr>
        <w:spacing w:beforeAutospacing="1"/>
        <w:rPr>
          <w:rFonts w:ascii="Arial" w:hAnsi="Arial" w:cs="Arial"/>
          <w:sz w:val="18"/>
          <w:szCs w:val="18"/>
          <w:u w:val="single"/>
        </w:rPr>
      </w:pPr>
      <w:r>
        <w:rPr>
          <w:rFonts w:ascii="Arial" w:hAnsi="Arial" w:cs="Arial"/>
          <w:sz w:val="18"/>
          <w:szCs w:val="18"/>
          <w:u w:val="single"/>
        </w:rPr>
        <w:t>CHAPITRE I : DISPOSITIONS GENERALES</w:t>
      </w:r>
    </w:p>
    <w:p w:rsidR="008E4252" w:rsidRDefault="008E4252" w:rsidP="008E4252">
      <w:pPr>
        <w:ind w:left="284"/>
      </w:pPr>
    </w:p>
    <w:p w:rsidR="008E4252" w:rsidRDefault="00FB3600" w:rsidP="008E4252">
      <w:pPr>
        <w:ind w:left="284"/>
      </w:pPr>
      <w:hyperlink w:anchor="_Article_1er._-">
        <w:r w:rsidR="008E4252">
          <w:rPr>
            <w:rStyle w:val="LienInternet"/>
            <w:rFonts w:ascii="Arial" w:hAnsi="Arial" w:cs="Arial"/>
            <w:sz w:val="18"/>
            <w:szCs w:val="18"/>
          </w:rPr>
          <w:t>ARTICLE 1</w:t>
        </w:r>
        <w:r w:rsidR="008E4252">
          <w:rPr>
            <w:rStyle w:val="LienInternet"/>
            <w:rFonts w:ascii="Arial" w:hAnsi="Arial" w:cs="Arial"/>
            <w:sz w:val="18"/>
            <w:szCs w:val="18"/>
            <w:vertAlign w:val="superscript"/>
          </w:rPr>
          <w:t>er</w:t>
        </w:r>
      </w:hyperlink>
      <w:r w:rsidR="008E4252">
        <w:rPr>
          <w:rFonts w:ascii="Arial" w:hAnsi="Arial" w:cs="Arial"/>
          <w:sz w:val="18"/>
          <w:szCs w:val="18"/>
        </w:rPr>
        <w:t xml:space="preserve"> : </w:t>
      </w:r>
      <w:r w:rsidR="00544C61">
        <w:rPr>
          <w:rFonts w:ascii="Arial" w:hAnsi="Arial" w:cs="Arial"/>
          <w:sz w:val="18"/>
          <w:szCs w:val="18"/>
        </w:rPr>
        <w:tab/>
      </w:r>
      <w:r w:rsidR="008E4252">
        <w:rPr>
          <w:rFonts w:ascii="Arial" w:hAnsi="Arial" w:cs="Arial"/>
          <w:sz w:val="18"/>
          <w:szCs w:val="18"/>
        </w:rPr>
        <w:t>CLAUSES GENERALES ET PARTICULIERES DU CAHIER DES CHARGES</w:t>
      </w:r>
    </w:p>
    <w:p w:rsidR="008E4252" w:rsidRDefault="00FB3600" w:rsidP="008E4252">
      <w:pPr>
        <w:ind w:left="284"/>
      </w:pPr>
      <w:hyperlink w:anchor="_Article_2._-">
        <w:r w:rsidR="008E4252">
          <w:rPr>
            <w:rStyle w:val="LienInternet"/>
            <w:rFonts w:ascii="Arial" w:hAnsi="Arial" w:cs="Arial"/>
            <w:sz w:val="18"/>
            <w:szCs w:val="18"/>
          </w:rPr>
          <w:t>ARTICLE 2</w:t>
        </w:r>
      </w:hyperlink>
      <w:r w:rsidR="008E4252">
        <w:rPr>
          <w:rFonts w:ascii="Arial" w:hAnsi="Arial" w:cs="Arial"/>
          <w:sz w:val="18"/>
          <w:szCs w:val="18"/>
        </w:rPr>
        <w:t xml:space="preserve"> : </w:t>
      </w:r>
      <w:r w:rsidR="008E4252">
        <w:rPr>
          <w:rFonts w:ascii="Arial" w:hAnsi="Arial" w:cs="Arial"/>
          <w:sz w:val="18"/>
          <w:szCs w:val="18"/>
        </w:rPr>
        <w:tab/>
        <w:t>APPROBATION DU CAHIER GENERAL DES CHARGES</w:t>
      </w:r>
    </w:p>
    <w:p w:rsidR="008E4252" w:rsidRDefault="00FB3600" w:rsidP="008E4252">
      <w:pPr>
        <w:ind w:left="284"/>
      </w:pPr>
      <w:hyperlink w:anchor="_Article_3._-">
        <w:r w:rsidR="008E4252">
          <w:rPr>
            <w:rStyle w:val="LienInternet"/>
            <w:rFonts w:ascii="Arial" w:hAnsi="Arial" w:cs="Arial"/>
            <w:sz w:val="18"/>
            <w:szCs w:val="18"/>
          </w:rPr>
          <w:t>ARTICLE 3</w:t>
        </w:r>
      </w:hyperlink>
      <w:r w:rsidR="008E4252">
        <w:rPr>
          <w:rFonts w:ascii="Arial" w:hAnsi="Arial" w:cs="Arial"/>
          <w:sz w:val="18"/>
          <w:szCs w:val="18"/>
        </w:rPr>
        <w:t xml:space="preserve"> : </w:t>
      </w:r>
      <w:r w:rsidR="008E4252">
        <w:rPr>
          <w:rFonts w:ascii="Arial" w:hAnsi="Arial" w:cs="Arial"/>
          <w:sz w:val="18"/>
          <w:szCs w:val="18"/>
        </w:rPr>
        <w:tab/>
        <w:t>PRESOMPTION DE CONNAISSANCE</w:t>
      </w:r>
    </w:p>
    <w:p w:rsidR="008E4252" w:rsidRDefault="008E4252" w:rsidP="008E4252">
      <w:pPr>
        <w:spacing w:beforeAutospacing="1"/>
        <w:rPr>
          <w:rFonts w:ascii="Arial" w:hAnsi="Arial" w:cs="Arial"/>
          <w:sz w:val="18"/>
          <w:szCs w:val="18"/>
          <w:u w:val="single"/>
        </w:rPr>
      </w:pPr>
      <w:r>
        <w:rPr>
          <w:rFonts w:ascii="Arial" w:hAnsi="Arial" w:cs="Arial"/>
          <w:sz w:val="18"/>
          <w:szCs w:val="18"/>
          <w:u w:val="single"/>
        </w:rPr>
        <w:t>CHAPITRE II : VENTES</w:t>
      </w:r>
    </w:p>
    <w:p w:rsidR="008E4252" w:rsidRDefault="008E4252" w:rsidP="008E4252">
      <w:pPr>
        <w:ind w:left="284"/>
      </w:pPr>
    </w:p>
    <w:p w:rsidR="008E4252" w:rsidRDefault="00FB3600" w:rsidP="008E4252">
      <w:pPr>
        <w:ind w:left="284"/>
      </w:pPr>
      <w:hyperlink w:anchor="_Article_4._-">
        <w:r w:rsidR="008E4252">
          <w:rPr>
            <w:rStyle w:val="LienInternet"/>
            <w:rFonts w:ascii="Arial" w:hAnsi="Arial" w:cs="Arial"/>
            <w:sz w:val="18"/>
            <w:szCs w:val="18"/>
          </w:rPr>
          <w:t>ARTICLE 4</w:t>
        </w:r>
      </w:hyperlink>
      <w:r w:rsidR="008E4252">
        <w:rPr>
          <w:rFonts w:ascii="Arial" w:hAnsi="Arial" w:cs="Arial"/>
          <w:sz w:val="18"/>
          <w:szCs w:val="18"/>
        </w:rPr>
        <w:t xml:space="preserve"> :</w:t>
      </w:r>
      <w:r w:rsidR="008E4252">
        <w:rPr>
          <w:rFonts w:ascii="Arial" w:hAnsi="Arial" w:cs="Arial"/>
          <w:sz w:val="18"/>
          <w:szCs w:val="18"/>
        </w:rPr>
        <w:tab/>
        <w:t>MODE DE VENTE</w:t>
      </w:r>
    </w:p>
    <w:p w:rsidR="008E4252" w:rsidRDefault="00FB3600" w:rsidP="008E4252">
      <w:pPr>
        <w:ind w:left="284"/>
      </w:pPr>
      <w:hyperlink w:anchor="_Article_5._-">
        <w:r w:rsidR="008E4252">
          <w:rPr>
            <w:rStyle w:val="LienInternet"/>
            <w:rFonts w:ascii="Arial" w:hAnsi="Arial" w:cs="Arial"/>
            <w:sz w:val="18"/>
            <w:szCs w:val="18"/>
          </w:rPr>
          <w:t>ARTICLE 5</w:t>
        </w:r>
      </w:hyperlink>
      <w:r w:rsidR="008E4252">
        <w:rPr>
          <w:rFonts w:ascii="Arial" w:hAnsi="Arial" w:cs="Arial"/>
          <w:sz w:val="18"/>
          <w:szCs w:val="18"/>
        </w:rPr>
        <w:t xml:space="preserve"> : </w:t>
      </w:r>
      <w:r w:rsidR="008E4252">
        <w:rPr>
          <w:rFonts w:ascii="Arial" w:hAnsi="Arial" w:cs="Arial"/>
          <w:sz w:val="18"/>
          <w:szCs w:val="18"/>
        </w:rPr>
        <w:tab/>
        <w:t>DEPOT DES SOUMISSIONS</w:t>
      </w:r>
    </w:p>
    <w:p w:rsidR="008E4252" w:rsidRDefault="00FB3600" w:rsidP="008E4252">
      <w:pPr>
        <w:ind w:left="284"/>
      </w:pPr>
      <w:hyperlink w:anchor="_Article_6._-">
        <w:r w:rsidR="008E4252">
          <w:rPr>
            <w:rStyle w:val="LienInternet"/>
            <w:rFonts w:ascii="Arial" w:hAnsi="Arial" w:cs="Arial"/>
            <w:sz w:val="18"/>
            <w:szCs w:val="18"/>
          </w:rPr>
          <w:t>ARTICLE 6</w:t>
        </w:r>
      </w:hyperlink>
      <w:r w:rsidR="008E4252">
        <w:rPr>
          <w:rFonts w:ascii="Arial" w:hAnsi="Arial" w:cs="Arial"/>
          <w:sz w:val="18"/>
          <w:szCs w:val="18"/>
        </w:rPr>
        <w:t xml:space="preserve"> : </w:t>
      </w:r>
      <w:r w:rsidR="008E4252">
        <w:rPr>
          <w:rFonts w:ascii="Arial" w:hAnsi="Arial" w:cs="Arial"/>
          <w:sz w:val="18"/>
          <w:szCs w:val="18"/>
        </w:rPr>
        <w:tab/>
        <w:t>OBJET DE LA VENTE</w:t>
      </w:r>
    </w:p>
    <w:p w:rsidR="008E4252" w:rsidRDefault="00FB3600" w:rsidP="008E4252">
      <w:pPr>
        <w:ind w:left="284"/>
      </w:pPr>
      <w:hyperlink w:anchor="_Article_7._-">
        <w:r w:rsidR="008E4252">
          <w:rPr>
            <w:rStyle w:val="LienInternet"/>
            <w:rFonts w:ascii="Arial" w:hAnsi="Arial" w:cs="Arial"/>
            <w:sz w:val="18"/>
            <w:szCs w:val="18"/>
          </w:rPr>
          <w:t>ARTICLE 7</w:t>
        </w:r>
      </w:hyperlink>
      <w:r w:rsidR="008E4252">
        <w:rPr>
          <w:rFonts w:ascii="Arial" w:hAnsi="Arial" w:cs="Arial"/>
          <w:sz w:val="18"/>
          <w:szCs w:val="18"/>
        </w:rPr>
        <w:t xml:space="preserve"> : </w:t>
      </w:r>
      <w:r w:rsidR="008E4252">
        <w:rPr>
          <w:rFonts w:ascii="Arial" w:hAnsi="Arial" w:cs="Arial"/>
          <w:sz w:val="18"/>
          <w:szCs w:val="18"/>
        </w:rPr>
        <w:tab/>
        <w:t>COMPETENCE DU PRESIDENT LORS DE L'ATTRIBUTION DES LOTS</w:t>
      </w:r>
    </w:p>
    <w:p w:rsidR="008E4252" w:rsidRDefault="00FB3600" w:rsidP="008E4252">
      <w:pPr>
        <w:ind w:left="284"/>
      </w:pPr>
      <w:hyperlink w:anchor="_Article_8._-">
        <w:r w:rsidR="008E4252">
          <w:rPr>
            <w:rStyle w:val="LienInternet"/>
            <w:rFonts w:ascii="Arial" w:hAnsi="Arial" w:cs="Arial"/>
            <w:sz w:val="18"/>
            <w:szCs w:val="18"/>
          </w:rPr>
          <w:t>ARTICLE 8</w:t>
        </w:r>
      </w:hyperlink>
      <w:r w:rsidR="008E4252">
        <w:rPr>
          <w:rFonts w:ascii="Arial" w:hAnsi="Arial" w:cs="Arial"/>
          <w:sz w:val="18"/>
          <w:szCs w:val="18"/>
        </w:rPr>
        <w:t xml:space="preserve"> : </w:t>
      </w:r>
      <w:r w:rsidR="008E4252">
        <w:rPr>
          <w:rFonts w:ascii="Arial" w:hAnsi="Arial" w:cs="Arial"/>
          <w:sz w:val="18"/>
          <w:szCs w:val="18"/>
        </w:rPr>
        <w:tab/>
        <w:t>EXCLUSION DE LA VENTE</w:t>
      </w:r>
    </w:p>
    <w:p w:rsidR="008E4252" w:rsidRDefault="00FB3600" w:rsidP="008E4252">
      <w:pPr>
        <w:ind w:left="284"/>
      </w:pPr>
      <w:hyperlink w:anchor="_Article_9._-">
        <w:r w:rsidR="008E4252">
          <w:rPr>
            <w:rStyle w:val="LienInternet"/>
            <w:rFonts w:ascii="Arial" w:hAnsi="Arial" w:cs="Arial"/>
            <w:sz w:val="18"/>
            <w:szCs w:val="18"/>
          </w:rPr>
          <w:t>ARTICLE 9</w:t>
        </w:r>
      </w:hyperlink>
      <w:r w:rsidR="008E4252">
        <w:rPr>
          <w:rFonts w:ascii="Arial" w:hAnsi="Arial" w:cs="Arial"/>
          <w:sz w:val="18"/>
          <w:szCs w:val="18"/>
        </w:rPr>
        <w:t xml:space="preserve"> : </w:t>
      </w:r>
      <w:r w:rsidR="008E4252">
        <w:rPr>
          <w:rFonts w:ascii="Arial" w:hAnsi="Arial" w:cs="Arial"/>
          <w:sz w:val="18"/>
          <w:szCs w:val="18"/>
        </w:rPr>
        <w:tab/>
        <w:t>VENTE DEFINITIVE</w:t>
      </w:r>
    </w:p>
    <w:p w:rsidR="008E4252" w:rsidRDefault="00FB3600" w:rsidP="008E4252">
      <w:pPr>
        <w:ind w:left="284"/>
      </w:pPr>
      <w:hyperlink w:anchor="_Article_10._-">
        <w:r w:rsidR="008E4252">
          <w:rPr>
            <w:rStyle w:val="LienInternet"/>
            <w:rFonts w:ascii="Arial" w:hAnsi="Arial" w:cs="Arial"/>
            <w:sz w:val="18"/>
            <w:szCs w:val="18"/>
          </w:rPr>
          <w:t>ARTICLE 10</w:t>
        </w:r>
      </w:hyperlink>
      <w:r w:rsidR="008E4252">
        <w:rPr>
          <w:rFonts w:ascii="Arial" w:hAnsi="Arial" w:cs="Arial"/>
          <w:sz w:val="18"/>
          <w:szCs w:val="18"/>
        </w:rPr>
        <w:t xml:space="preserve"> : </w:t>
      </w:r>
      <w:r w:rsidR="00544C61">
        <w:rPr>
          <w:rFonts w:ascii="Arial" w:hAnsi="Arial" w:cs="Arial"/>
          <w:sz w:val="18"/>
          <w:szCs w:val="18"/>
        </w:rPr>
        <w:tab/>
      </w:r>
      <w:r w:rsidR="008E4252">
        <w:rPr>
          <w:rFonts w:ascii="Arial" w:hAnsi="Arial" w:cs="Arial"/>
          <w:sz w:val="18"/>
          <w:szCs w:val="18"/>
        </w:rPr>
        <w:t>ACTE DE VENTE</w:t>
      </w:r>
    </w:p>
    <w:p w:rsidR="008E4252" w:rsidRDefault="00FB3600" w:rsidP="008E4252">
      <w:pPr>
        <w:ind w:left="284"/>
      </w:pPr>
      <w:hyperlink w:anchor="_Article_11._-">
        <w:r w:rsidR="008E4252">
          <w:rPr>
            <w:rStyle w:val="LienInternet"/>
            <w:rFonts w:ascii="Arial" w:hAnsi="Arial" w:cs="Arial"/>
            <w:sz w:val="18"/>
            <w:szCs w:val="18"/>
          </w:rPr>
          <w:t>ARTICLE 11</w:t>
        </w:r>
      </w:hyperlink>
      <w:r w:rsidR="008E4252">
        <w:rPr>
          <w:rFonts w:ascii="Arial" w:hAnsi="Arial" w:cs="Arial"/>
          <w:sz w:val="18"/>
          <w:szCs w:val="18"/>
        </w:rPr>
        <w:t xml:space="preserve"> : </w:t>
      </w:r>
      <w:r w:rsidR="00544C61">
        <w:rPr>
          <w:rFonts w:ascii="Arial" w:hAnsi="Arial" w:cs="Arial"/>
          <w:sz w:val="18"/>
          <w:szCs w:val="18"/>
        </w:rPr>
        <w:tab/>
      </w:r>
      <w:r w:rsidR="008E4252">
        <w:rPr>
          <w:rFonts w:ascii="Arial" w:hAnsi="Arial" w:cs="Arial"/>
          <w:sz w:val="18"/>
          <w:szCs w:val="18"/>
        </w:rPr>
        <w:t>CESSION OU REVENTE</w:t>
      </w:r>
    </w:p>
    <w:p w:rsidR="008E4252" w:rsidRDefault="008E4252" w:rsidP="008E4252">
      <w:pPr>
        <w:spacing w:beforeAutospacing="1"/>
        <w:rPr>
          <w:rFonts w:ascii="Arial" w:hAnsi="Arial" w:cs="Arial"/>
          <w:sz w:val="18"/>
          <w:szCs w:val="18"/>
          <w:u w:val="single"/>
        </w:rPr>
      </w:pPr>
      <w:r>
        <w:rPr>
          <w:rFonts w:ascii="Arial" w:hAnsi="Arial" w:cs="Arial"/>
          <w:sz w:val="18"/>
          <w:szCs w:val="18"/>
          <w:u w:val="single"/>
        </w:rPr>
        <w:t>CHAPITRE III : CAUTIONS</w:t>
      </w:r>
    </w:p>
    <w:p w:rsidR="008E4252" w:rsidRDefault="008E4252" w:rsidP="008E4252">
      <w:pPr>
        <w:ind w:left="284"/>
      </w:pPr>
    </w:p>
    <w:p w:rsidR="008E4252" w:rsidRDefault="00FB3600" w:rsidP="008E4252">
      <w:pPr>
        <w:ind w:left="284"/>
      </w:pPr>
      <w:hyperlink w:anchor="_Article_12._-">
        <w:r w:rsidR="008E4252">
          <w:rPr>
            <w:rStyle w:val="LienInternet"/>
            <w:rFonts w:ascii="Arial" w:hAnsi="Arial" w:cs="Arial"/>
            <w:sz w:val="18"/>
            <w:szCs w:val="18"/>
          </w:rPr>
          <w:t>ARTICLE 12</w:t>
        </w:r>
      </w:hyperlink>
      <w:r w:rsidR="008E4252">
        <w:rPr>
          <w:rFonts w:ascii="Arial" w:hAnsi="Arial" w:cs="Arial"/>
          <w:sz w:val="18"/>
          <w:szCs w:val="18"/>
        </w:rPr>
        <w:t xml:space="preserve"> : CAUTION PHYSIQUE EN CAS DE PAIEMENT AU COMPTANT</w:t>
      </w:r>
    </w:p>
    <w:p w:rsidR="008E4252" w:rsidRDefault="00FB3600" w:rsidP="008E4252">
      <w:pPr>
        <w:ind w:left="284"/>
      </w:pPr>
      <w:hyperlink w:anchor="_Article_13._-">
        <w:r w:rsidR="008E4252">
          <w:rPr>
            <w:rStyle w:val="LienInternet"/>
            <w:rFonts w:ascii="Arial" w:hAnsi="Arial" w:cs="Arial"/>
            <w:sz w:val="18"/>
            <w:szCs w:val="18"/>
          </w:rPr>
          <w:t>ARTICLE 13</w:t>
        </w:r>
      </w:hyperlink>
      <w:r w:rsidR="008E4252">
        <w:rPr>
          <w:rFonts w:ascii="Arial" w:hAnsi="Arial" w:cs="Arial"/>
          <w:sz w:val="18"/>
          <w:szCs w:val="18"/>
        </w:rPr>
        <w:t xml:space="preserve"> : PROMESSE DE CAUTION BANCAIRE</w:t>
      </w:r>
    </w:p>
    <w:p w:rsidR="008E4252" w:rsidRDefault="00FB3600" w:rsidP="008E4252">
      <w:pPr>
        <w:ind w:left="284"/>
      </w:pPr>
      <w:hyperlink w:anchor="_Article_14._-">
        <w:r w:rsidR="008E4252">
          <w:rPr>
            <w:rStyle w:val="LienInternet"/>
            <w:rFonts w:ascii="Arial" w:hAnsi="Arial" w:cs="Arial"/>
            <w:sz w:val="18"/>
            <w:szCs w:val="18"/>
          </w:rPr>
          <w:t>ARTICLE 14</w:t>
        </w:r>
      </w:hyperlink>
      <w:r w:rsidR="008E4252">
        <w:rPr>
          <w:rFonts w:ascii="Arial" w:hAnsi="Arial" w:cs="Arial"/>
          <w:sz w:val="18"/>
          <w:szCs w:val="18"/>
        </w:rPr>
        <w:t xml:space="preserve"> : ORGANISMES DE CAUTIONNEMENT</w:t>
      </w:r>
    </w:p>
    <w:p w:rsidR="008E4252" w:rsidRDefault="00FB3600" w:rsidP="008E4252">
      <w:pPr>
        <w:ind w:left="284"/>
      </w:pPr>
      <w:hyperlink w:anchor="_Article_15._-">
        <w:r w:rsidR="008E4252">
          <w:rPr>
            <w:rStyle w:val="LienInternet"/>
            <w:rFonts w:ascii="Arial" w:hAnsi="Arial" w:cs="Arial"/>
            <w:sz w:val="18"/>
            <w:szCs w:val="18"/>
          </w:rPr>
          <w:t>ARTICLE 15</w:t>
        </w:r>
      </w:hyperlink>
      <w:r w:rsidR="008E4252">
        <w:rPr>
          <w:rFonts w:ascii="Arial" w:hAnsi="Arial" w:cs="Arial"/>
          <w:sz w:val="18"/>
          <w:szCs w:val="18"/>
        </w:rPr>
        <w:t xml:space="preserve"> : MODELE DE PROMESSE DE CAUTION BANCAIRE</w:t>
      </w:r>
    </w:p>
    <w:p w:rsidR="008E4252" w:rsidRDefault="00FB3600" w:rsidP="008E4252">
      <w:pPr>
        <w:ind w:left="1418" w:hanging="1134"/>
      </w:pPr>
      <w:hyperlink w:anchor="_Article_16._-">
        <w:r w:rsidR="008E4252">
          <w:rPr>
            <w:rStyle w:val="LienInternet"/>
            <w:rFonts w:ascii="Arial" w:hAnsi="Arial" w:cs="Arial"/>
            <w:sz w:val="18"/>
            <w:szCs w:val="18"/>
          </w:rPr>
          <w:t>ARTICLE 16</w:t>
        </w:r>
      </w:hyperlink>
      <w:r w:rsidR="008E4252">
        <w:rPr>
          <w:rFonts w:ascii="Arial" w:hAnsi="Arial" w:cs="Arial"/>
          <w:sz w:val="18"/>
          <w:szCs w:val="18"/>
        </w:rPr>
        <w:t xml:space="preserve"> : CAUTION BANCAIRE DEFINITIVE COUVRANT LE MONTANT TOTAL DE L'ACHAT ET LES RETENUES POUR LES EVENTUELS DEGATS, LE PAIEMENT DES INDEMNITES DE PROROGATION DES DELAIS D'EXPLOITATION ET LES FRAIS POUR NON EXPLOITATION</w:t>
      </w:r>
    </w:p>
    <w:p w:rsidR="008E4252" w:rsidRDefault="00FB3600" w:rsidP="008E4252">
      <w:pPr>
        <w:ind w:left="284"/>
      </w:pPr>
      <w:hyperlink w:anchor="_Article_17._-">
        <w:r w:rsidR="008E4252">
          <w:rPr>
            <w:rStyle w:val="LienInternet"/>
            <w:rFonts w:ascii="Arial" w:hAnsi="Arial" w:cs="Arial"/>
            <w:sz w:val="18"/>
            <w:szCs w:val="18"/>
          </w:rPr>
          <w:t>ARTICLE 17</w:t>
        </w:r>
      </w:hyperlink>
      <w:r w:rsidR="008E4252">
        <w:rPr>
          <w:rFonts w:ascii="Arial" w:hAnsi="Arial" w:cs="Arial"/>
          <w:sz w:val="18"/>
          <w:szCs w:val="18"/>
        </w:rPr>
        <w:t xml:space="preserve"> : CAUTIONNEMENT EN CAS DE SOUMISSION</w:t>
      </w:r>
    </w:p>
    <w:p w:rsidR="008E4252" w:rsidRDefault="00FB3600" w:rsidP="008E4252">
      <w:pPr>
        <w:ind w:left="284"/>
      </w:pPr>
      <w:hyperlink w:anchor="_Article_18._-">
        <w:r w:rsidR="008E4252">
          <w:rPr>
            <w:rStyle w:val="LienInternet"/>
            <w:rFonts w:ascii="Arial" w:hAnsi="Arial" w:cs="Arial"/>
            <w:sz w:val="18"/>
            <w:szCs w:val="18"/>
          </w:rPr>
          <w:t>ARTICLE 18</w:t>
        </w:r>
      </w:hyperlink>
      <w:r w:rsidR="008E4252">
        <w:rPr>
          <w:rFonts w:ascii="Arial" w:hAnsi="Arial" w:cs="Arial"/>
          <w:sz w:val="18"/>
          <w:szCs w:val="18"/>
        </w:rPr>
        <w:t xml:space="preserve"> : SANCTION POUR ABSENCE DE PROMESSE DE CAUTION</w:t>
      </w:r>
    </w:p>
    <w:p w:rsidR="008E4252" w:rsidRDefault="008E4252" w:rsidP="008E4252">
      <w:pPr>
        <w:spacing w:beforeAutospacing="1"/>
        <w:rPr>
          <w:rFonts w:ascii="Arial" w:hAnsi="Arial" w:cs="Arial"/>
          <w:sz w:val="18"/>
          <w:szCs w:val="18"/>
          <w:u w:val="single"/>
        </w:rPr>
      </w:pPr>
      <w:r>
        <w:rPr>
          <w:rFonts w:ascii="Arial" w:hAnsi="Arial" w:cs="Arial"/>
          <w:sz w:val="18"/>
          <w:szCs w:val="18"/>
          <w:u w:val="single"/>
        </w:rPr>
        <w:t>CHAPITRE IV : PAIEMENTS</w:t>
      </w:r>
    </w:p>
    <w:p w:rsidR="008E4252" w:rsidRDefault="008E4252" w:rsidP="008E4252">
      <w:pPr>
        <w:ind w:left="284"/>
      </w:pPr>
    </w:p>
    <w:p w:rsidR="008E4252" w:rsidRDefault="00FB3600" w:rsidP="008E4252">
      <w:pPr>
        <w:ind w:left="284"/>
      </w:pPr>
      <w:hyperlink w:anchor="_Article_19._-">
        <w:r w:rsidR="008E4252">
          <w:rPr>
            <w:rStyle w:val="LienInternet"/>
            <w:rFonts w:ascii="Arial" w:hAnsi="Arial" w:cs="Arial"/>
            <w:sz w:val="18"/>
            <w:szCs w:val="18"/>
          </w:rPr>
          <w:t>ARTICLE 19</w:t>
        </w:r>
      </w:hyperlink>
      <w:r w:rsidR="008E4252">
        <w:rPr>
          <w:rFonts w:ascii="Arial" w:hAnsi="Arial" w:cs="Arial"/>
          <w:sz w:val="18"/>
          <w:szCs w:val="18"/>
        </w:rPr>
        <w:t xml:space="preserve"> : PAIEMENT AU COMPTANT</w:t>
      </w:r>
    </w:p>
    <w:p w:rsidR="008E4252" w:rsidRDefault="00FB3600" w:rsidP="008E4252">
      <w:pPr>
        <w:ind w:left="284"/>
      </w:pPr>
      <w:hyperlink w:anchor="_Article_20._-">
        <w:r w:rsidR="008E4252">
          <w:rPr>
            <w:rStyle w:val="LienInternet"/>
            <w:rFonts w:ascii="Arial" w:hAnsi="Arial" w:cs="Arial"/>
            <w:sz w:val="18"/>
            <w:szCs w:val="18"/>
          </w:rPr>
          <w:t>ARTICLE 20</w:t>
        </w:r>
      </w:hyperlink>
      <w:r w:rsidR="008E4252">
        <w:rPr>
          <w:rFonts w:ascii="Arial" w:hAnsi="Arial" w:cs="Arial"/>
          <w:sz w:val="18"/>
          <w:szCs w:val="18"/>
        </w:rPr>
        <w:t xml:space="preserve"> : GLOBALISATION </w:t>
      </w:r>
    </w:p>
    <w:p w:rsidR="008E4252" w:rsidRDefault="00FB3600" w:rsidP="008E4252">
      <w:pPr>
        <w:ind w:left="284"/>
      </w:pPr>
      <w:hyperlink w:anchor="_Article_21._-">
        <w:r w:rsidR="008E4252">
          <w:rPr>
            <w:rStyle w:val="LienInternet"/>
            <w:rFonts w:ascii="Arial" w:hAnsi="Arial" w:cs="Arial"/>
            <w:sz w:val="18"/>
            <w:szCs w:val="18"/>
          </w:rPr>
          <w:t>ARTICLE 21</w:t>
        </w:r>
      </w:hyperlink>
      <w:r w:rsidR="008E4252">
        <w:rPr>
          <w:rFonts w:ascii="Arial" w:hAnsi="Arial" w:cs="Arial"/>
          <w:sz w:val="18"/>
          <w:szCs w:val="18"/>
        </w:rPr>
        <w:t xml:space="preserve"> : FRAIS DE VENTE</w:t>
      </w:r>
    </w:p>
    <w:p w:rsidR="008E4252" w:rsidRDefault="00FB3600" w:rsidP="008E4252">
      <w:pPr>
        <w:ind w:left="284"/>
      </w:pPr>
      <w:hyperlink w:anchor="_Article_22._-">
        <w:r w:rsidR="008E4252">
          <w:rPr>
            <w:rStyle w:val="LienInternet"/>
            <w:rFonts w:ascii="Arial" w:hAnsi="Arial" w:cs="Arial"/>
            <w:sz w:val="18"/>
            <w:szCs w:val="18"/>
          </w:rPr>
          <w:t>ARTICLE 22</w:t>
        </w:r>
      </w:hyperlink>
      <w:r w:rsidR="008E4252">
        <w:rPr>
          <w:rFonts w:ascii="Arial" w:hAnsi="Arial" w:cs="Arial"/>
          <w:sz w:val="18"/>
          <w:szCs w:val="18"/>
        </w:rPr>
        <w:t xml:space="preserve"> : TVA</w:t>
      </w:r>
    </w:p>
    <w:p w:rsidR="008E4252" w:rsidRDefault="00FB3600" w:rsidP="008E4252">
      <w:pPr>
        <w:ind w:left="284"/>
      </w:pPr>
      <w:hyperlink w:anchor="_Article_23._-">
        <w:r w:rsidR="008E4252">
          <w:rPr>
            <w:rStyle w:val="LienInternet"/>
            <w:rFonts w:ascii="Arial" w:hAnsi="Arial" w:cs="Arial"/>
            <w:sz w:val="18"/>
            <w:szCs w:val="18"/>
          </w:rPr>
          <w:t>ARTICLE 23</w:t>
        </w:r>
      </w:hyperlink>
      <w:r w:rsidR="008E4252">
        <w:rPr>
          <w:rFonts w:ascii="Arial" w:hAnsi="Arial" w:cs="Arial"/>
          <w:sz w:val="18"/>
          <w:szCs w:val="18"/>
        </w:rPr>
        <w:t xml:space="preserve"> : ETALEMENT DES PAIEMENTS</w:t>
      </w:r>
    </w:p>
    <w:p w:rsidR="008E4252" w:rsidRDefault="00FB3600" w:rsidP="008E4252">
      <w:pPr>
        <w:ind w:left="1428" w:hanging="1144"/>
      </w:pPr>
      <w:hyperlink w:anchor="_Article_24._-">
        <w:r w:rsidR="008E4252">
          <w:rPr>
            <w:rStyle w:val="LienInternet"/>
            <w:rFonts w:ascii="Arial" w:hAnsi="Arial" w:cs="Arial"/>
            <w:sz w:val="18"/>
            <w:szCs w:val="18"/>
          </w:rPr>
          <w:t>ARTICLE 24</w:t>
        </w:r>
      </w:hyperlink>
      <w:r w:rsidR="008E4252">
        <w:rPr>
          <w:rFonts w:ascii="Arial" w:hAnsi="Arial" w:cs="Arial"/>
          <w:sz w:val="18"/>
          <w:szCs w:val="18"/>
        </w:rPr>
        <w:t xml:space="preserve"> : PAIEMENT DES CHABLIS ET DES BOIS SCOLYTES DANS LES COUPES EN EXPLOITATION</w:t>
      </w:r>
    </w:p>
    <w:p w:rsidR="008E4252" w:rsidRDefault="00FB3600" w:rsidP="008E4252">
      <w:pPr>
        <w:ind w:left="284"/>
      </w:pPr>
      <w:hyperlink w:anchor="_Article_25._-">
        <w:r w:rsidR="008E4252">
          <w:rPr>
            <w:rStyle w:val="LienInternet"/>
            <w:rFonts w:ascii="Arial" w:hAnsi="Arial" w:cs="Arial"/>
            <w:sz w:val="18"/>
            <w:szCs w:val="18"/>
          </w:rPr>
          <w:t>ARTICLE 25</w:t>
        </w:r>
      </w:hyperlink>
      <w:r w:rsidR="008E4252">
        <w:rPr>
          <w:rFonts w:ascii="Arial" w:hAnsi="Arial" w:cs="Arial"/>
          <w:sz w:val="18"/>
          <w:szCs w:val="18"/>
        </w:rPr>
        <w:t xml:space="preserve"> : DESTINATAIRE DU PAIEMENT</w:t>
      </w:r>
    </w:p>
    <w:p w:rsidR="008E4252" w:rsidRDefault="00FB3600" w:rsidP="008E4252">
      <w:pPr>
        <w:ind w:left="284"/>
      </w:pPr>
      <w:hyperlink w:anchor="_Article_26._-_1">
        <w:r w:rsidR="008E4252">
          <w:rPr>
            <w:rStyle w:val="LienInternet"/>
            <w:rFonts w:ascii="Arial" w:hAnsi="Arial" w:cs="Arial"/>
            <w:sz w:val="18"/>
            <w:szCs w:val="18"/>
          </w:rPr>
          <w:t>ARTICLE 26</w:t>
        </w:r>
      </w:hyperlink>
      <w:r w:rsidR="008E4252">
        <w:rPr>
          <w:rFonts w:ascii="Arial" w:hAnsi="Arial" w:cs="Arial"/>
          <w:sz w:val="18"/>
          <w:szCs w:val="18"/>
        </w:rPr>
        <w:t xml:space="preserve"> : SANCTION : INTERET DE RETARD</w:t>
      </w:r>
    </w:p>
    <w:p w:rsidR="008E4252" w:rsidRDefault="00FB3600" w:rsidP="008E4252">
      <w:pPr>
        <w:ind w:left="284"/>
      </w:pPr>
      <w:hyperlink w:anchor="_Article_27._-">
        <w:r w:rsidR="008E4252">
          <w:rPr>
            <w:rStyle w:val="LienInternet"/>
            <w:rFonts w:ascii="Arial" w:hAnsi="Arial" w:cs="Arial"/>
            <w:sz w:val="18"/>
            <w:szCs w:val="18"/>
          </w:rPr>
          <w:t>ARTICLE 27</w:t>
        </w:r>
      </w:hyperlink>
      <w:r w:rsidR="008E4252">
        <w:rPr>
          <w:rFonts w:ascii="Arial" w:hAnsi="Arial" w:cs="Arial"/>
          <w:sz w:val="18"/>
          <w:szCs w:val="18"/>
        </w:rPr>
        <w:t xml:space="preserve"> : SANCTION : RESOLUTION DE LA VENTE</w:t>
      </w:r>
    </w:p>
    <w:p w:rsidR="008E4252" w:rsidRDefault="008E4252" w:rsidP="008E4252">
      <w:pPr>
        <w:spacing w:beforeAutospacing="1"/>
        <w:rPr>
          <w:rFonts w:ascii="Arial" w:hAnsi="Arial" w:cs="Arial"/>
          <w:sz w:val="18"/>
          <w:szCs w:val="18"/>
          <w:u w:val="single"/>
        </w:rPr>
      </w:pPr>
      <w:r>
        <w:rPr>
          <w:rFonts w:ascii="Arial" w:hAnsi="Arial" w:cs="Arial"/>
          <w:sz w:val="18"/>
          <w:szCs w:val="18"/>
          <w:u w:val="single"/>
        </w:rPr>
        <w:t>CHAPITRE V : EXPLOITATION</w:t>
      </w:r>
    </w:p>
    <w:p w:rsidR="008E4252" w:rsidRDefault="008E4252" w:rsidP="008E4252">
      <w:pPr>
        <w:ind w:left="284"/>
      </w:pPr>
    </w:p>
    <w:p w:rsidR="008E4252" w:rsidRDefault="00FB3600" w:rsidP="008E4252">
      <w:pPr>
        <w:ind w:left="284"/>
      </w:pPr>
      <w:hyperlink w:anchor="_Article_28._-">
        <w:r w:rsidR="008E4252">
          <w:rPr>
            <w:rStyle w:val="LienInternet"/>
            <w:rFonts w:ascii="Arial" w:hAnsi="Arial" w:cs="Arial"/>
            <w:sz w:val="18"/>
            <w:szCs w:val="18"/>
          </w:rPr>
          <w:t>ARTICLE 28</w:t>
        </w:r>
      </w:hyperlink>
      <w:r w:rsidR="008E4252">
        <w:rPr>
          <w:rFonts w:ascii="Arial" w:hAnsi="Arial" w:cs="Arial"/>
          <w:sz w:val="18"/>
          <w:szCs w:val="18"/>
        </w:rPr>
        <w:t xml:space="preserve"> : DELIVRANCE DU PERMIS D'EXPLOITER</w:t>
      </w:r>
    </w:p>
    <w:p w:rsidR="008E4252" w:rsidRDefault="00FB3600" w:rsidP="008E4252">
      <w:pPr>
        <w:ind w:left="284"/>
      </w:pPr>
      <w:hyperlink w:anchor="_Article_29._-">
        <w:r w:rsidR="008E4252">
          <w:rPr>
            <w:rStyle w:val="LienInternet"/>
            <w:rFonts w:ascii="Arial" w:hAnsi="Arial" w:cs="Arial"/>
            <w:sz w:val="18"/>
            <w:szCs w:val="18"/>
          </w:rPr>
          <w:t>ARTICLE 29</w:t>
        </w:r>
      </w:hyperlink>
      <w:r w:rsidR="008E4252">
        <w:rPr>
          <w:rFonts w:ascii="Arial" w:hAnsi="Arial" w:cs="Arial"/>
          <w:sz w:val="18"/>
          <w:szCs w:val="18"/>
        </w:rPr>
        <w:t xml:space="preserve"> : ETAT DES LIEUX</w:t>
      </w:r>
    </w:p>
    <w:p w:rsidR="008E4252" w:rsidRDefault="00FB3600" w:rsidP="008E4252">
      <w:pPr>
        <w:ind w:left="284"/>
      </w:pPr>
      <w:hyperlink w:anchor="_Article_30._-">
        <w:r w:rsidR="008E4252">
          <w:rPr>
            <w:rStyle w:val="LienInternet"/>
            <w:rFonts w:ascii="Arial" w:hAnsi="Arial" w:cs="Arial"/>
            <w:sz w:val="18"/>
            <w:szCs w:val="18"/>
          </w:rPr>
          <w:t>ARTICLE 30</w:t>
        </w:r>
      </w:hyperlink>
      <w:r w:rsidR="008E4252">
        <w:rPr>
          <w:rFonts w:ascii="Arial" w:hAnsi="Arial" w:cs="Arial"/>
          <w:sz w:val="18"/>
          <w:szCs w:val="18"/>
        </w:rPr>
        <w:t xml:space="preserve"> : DEBUT DE L'EXPLOITATION</w:t>
      </w:r>
    </w:p>
    <w:p w:rsidR="008E4252" w:rsidRDefault="00FB3600" w:rsidP="008E4252">
      <w:pPr>
        <w:ind w:left="284"/>
      </w:pPr>
      <w:hyperlink w:anchor="_Article_31._-">
        <w:r w:rsidR="008E4252">
          <w:rPr>
            <w:rStyle w:val="LienInternet"/>
            <w:rFonts w:ascii="Arial" w:hAnsi="Arial" w:cs="Arial"/>
            <w:sz w:val="18"/>
            <w:szCs w:val="18"/>
          </w:rPr>
          <w:t>ARTICLE 31</w:t>
        </w:r>
      </w:hyperlink>
      <w:r w:rsidR="008E4252">
        <w:rPr>
          <w:rFonts w:ascii="Arial" w:hAnsi="Arial" w:cs="Arial"/>
          <w:sz w:val="18"/>
          <w:szCs w:val="18"/>
        </w:rPr>
        <w:t xml:space="preserve"> : DELAIS D'EXPLOITATION</w:t>
      </w:r>
    </w:p>
    <w:p w:rsidR="008E4252" w:rsidRDefault="00FB3600" w:rsidP="008E4252">
      <w:pPr>
        <w:ind w:left="284"/>
      </w:pPr>
      <w:hyperlink w:anchor="_Article_32._-">
        <w:r w:rsidR="008E4252">
          <w:rPr>
            <w:rStyle w:val="LienInternet"/>
            <w:rFonts w:ascii="Arial" w:hAnsi="Arial" w:cs="Arial"/>
            <w:sz w:val="18"/>
            <w:szCs w:val="18"/>
          </w:rPr>
          <w:t>ARTICLE 32</w:t>
        </w:r>
      </w:hyperlink>
      <w:r w:rsidR="008E4252">
        <w:rPr>
          <w:rFonts w:ascii="Arial" w:hAnsi="Arial" w:cs="Arial"/>
          <w:sz w:val="18"/>
          <w:szCs w:val="18"/>
        </w:rPr>
        <w:t xml:space="preserve"> : DECHARGE D'EXPLOITATION</w:t>
      </w:r>
    </w:p>
    <w:p w:rsidR="008E4252" w:rsidRDefault="00FB3600" w:rsidP="008E4252">
      <w:pPr>
        <w:ind w:left="284"/>
      </w:pPr>
      <w:hyperlink w:anchor="_Article_33._-">
        <w:r w:rsidR="008E4252">
          <w:rPr>
            <w:rStyle w:val="LienInternet"/>
            <w:rFonts w:ascii="Arial" w:hAnsi="Arial" w:cs="Arial"/>
            <w:sz w:val="18"/>
            <w:szCs w:val="18"/>
          </w:rPr>
          <w:t>ARTICLE 33</w:t>
        </w:r>
      </w:hyperlink>
      <w:r w:rsidR="008E4252">
        <w:rPr>
          <w:rFonts w:ascii="Arial" w:hAnsi="Arial" w:cs="Arial"/>
          <w:sz w:val="18"/>
          <w:szCs w:val="18"/>
        </w:rPr>
        <w:t xml:space="preserve"> : SANCTION : EXPLOITATION D'OFFICE</w:t>
      </w:r>
    </w:p>
    <w:p w:rsidR="008E4252" w:rsidRDefault="00FB3600" w:rsidP="008E4252">
      <w:pPr>
        <w:ind w:left="284"/>
      </w:pPr>
      <w:hyperlink w:anchor="_Article_34._-">
        <w:r w:rsidR="008E4252">
          <w:rPr>
            <w:rStyle w:val="LienInternet"/>
            <w:rFonts w:ascii="Arial" w:hAnsi="Arial" w:cs="Arial"/>
            <w:sz w:val="18"/>
            <w:szCs w:val="18"/>
          </w:rPr>
          <w:t>ARTICLE 34</w:t>
        </w:r>
      </w:hyperlink>
      <w:r w:rsidR="008E4252">
        <w:rPr>
          <w:rFonts w:ascii="Arial" w:hAnsi="Arial" w:cs="Arial"/>
          <w:sz w:val="18"/>
          <w:szCs w:val="18"/>
        </w:rPr>
        <w:t xml:space="preserve"> : INDEMNITE DE STOCKAGE</w:t>
      </w:r>
    </w:p>
    <w:p w:rsidR="008E4252" w:rsidRDefault="008E4252" w:rsidP="008E4252">
      <w:pPr>
        <w:keepNext/>
        <w:spacing w:beforeAutospacing="1"/>
        <w:rPr>
          <w:rFonts w:ascii="Arial" w:hAnsi="Arial" w:cs="Arial"/>
          <w:sz w:val="18"/>
          <w:szCs w:val="18"/>
          <w:u w:val="single"/>
        </w:rPr>
      </w:pPr>
      <w:r>
        <w:rPr>
          <w:rFonts w:ascii="Arial" w:hAnsi="Arial" w:cs="Arial"/>
          <w:sz w:val="18"/>
          <w:szCs w:val="18"/>
          <w:u w:val="single"/>
        </w:rPr>
        <w:t>CHAPITRE VI : REGLES TECHNIQUES D'EXPLOITATION</w:t>
      </w:r>
    </w:p>
    <w:p w:rsidR="008E4252" w:rsidRDefault="008E4252" w:rsidP="008E4252">
      <w:pPr>
        <w:keepNext/>
        <w:ind w:left="284"/>
      </w:pPr>
    </w:p>
    <w:p w:rsidR="008E4252" w:rsidRDefault="00FB3600" w:rsidP="008E4252">
      <w:pPr>
        <w:keepNext/>
        <w:ind w:left="284"/>
      </w:pPr>
      <w:hyperlink w:anchor="_Article_35._-">
        <w:r w:rsidR="008E4252">
          <w:rPr>
            <w:rStyle w:val="LienInternet"/>
            <w:rFonts w:ascii="Arial" w:hAnsi="Arial" w:cs="Arial"/>
            <w:sz w:val="18"/>
            <w:szCs w:val="18"/>
          </w:rPr>
          <w:t>ARTICLE 35</w:t>
        </w:r>
      </w:hyperlink>
      <w:r w:rsidR="008E4252">
        <w:rPr>
          <w:rFonts w:ascii="Arial" w:hAnsi="Arial" w:cs="Arial"/>
          <w:sz w:val="18"/>
          <w:szCs w:val="18"/>
        </w:rPr>
        <w:t xml:space="preserve"> : RAVALEMENT DES SOUCHES</w:t>
      </w:r>
    </w:p>
    <w:p w:rsidR="008E4252" w:rsidRDefault="00FB3600" w:rsidP="008E4252">
      <w:pPr>
        <w:ind w:left="284"/>
      </w:pPr>
      <w:hyperlink w:anchor="_Article_36._-">
        <w:r w:rsidR="008E4252">
          <w:rPr>
            <w:rStyle w:val="LienInternet"/>
            <w:rFonts w:ascii="Arial" w:hAnsi="Arial" w:cs="Arial"/>
            <w:sz w:val="18"/>
            <w:szCs w:val="18"/>
          </w:rPr>
          <w:t>ARTICLE 36</w:t>
        </w:r>
      </w:hyperlink>
      <w:r w:rsidR="008E4252">
        <w:rPr>
          <w:rFonts w:ascii="Arial" w:hAnsi="Arial" w:cs="Arial"/>
          <w:sz w:val="18"/>
          <w:szCs w:val="18"/>
        </w:rPr>
        <w:t xml:space="preserve"> : ENLEVEMENT DES ARBRES DELIVRES</w:t>
      </w:r>
    </w:p>
    <w:p w:rsidR="008E4252" w:rsidRDefault="00FB3600" w:rsidP="008E4252">
      <w:pPr>
        <w:ind w:left="284"/>
      </w:pPr>
      <w:hyperlink w:anchor="_Article_37._-">
        <w:r w:rsidR="008E4252">
          <w:rPr>
            <w:rStyle w:val="LienInternet"/>
            <w:rFonts w:ascii="Arial" w:hAnsi="Arial" w:cs="Arial"/>
            <w:sz w:val="18"/>
            <w:szCs w:val="18"/>
          </w:rPr>
          <w:t>ARTICLE 37</w:t>
        </w:r>
      </w:hyperlink>
      <w:r w:rsidR="008E4252">
        <w:rPr>
          <w:rFonts w:ascii="Arial" w:hAnsi="Arial" w:cs="Arial"/>
          <w:sz w:val="18"/>
          <w:szCs w:val="18"/>
        </w:rPr>
        <w:t xml:space="preserve"> : RESPECT DES EMPREINTES DU MARTEAU ROYAL</w:t>
      </w:r>
    </w:p>
    <w:p w:rsidR="008E4252" w:rsidRDefault="00FB3600" w:rsidP="008E4252">
      <w:pPr>
        <w:ind w:left="284"/>
      </w:pPr>
      <w:hyperlink w:anchor="_Article_38._-">
        <w:r w:rsidR="008E4252">
          <w:rPr>
            <w:rStyle w:val="LienInternet"/>
            <w:rFonts w:ascii="Arial" w:hAnsi="Arial" w:cs="Arial"/>
            <w:sz w:val="18"/>
            <w:szCs w:val="18"/>
          </w:rPr>
          <w:t>ARTICLE 38</w:t>
        </w:r>
      </w:hyperlink>
      <w:r w:rsidR="008E4252">
        <w:rPr>
          <w:rFonts w:ascii="Arial" w:hAnsi="Arial" w:cs="Arial"/>
          <w:sz w:val="18"/>
          <w:szCs w:val="18"/>
        </w:rPr>
        <w:t xml:space="preserve"> : PRECAUTIONS D'EXPLOITATION</w:t>
      </w:r>
    </w:p>
    <w:p w:rsidR="008E4252" w:rsidRDefault="00FB3600" w:rsidP="008E4252">
      <w:pPr>
        <w:ind w:left="284"/>
      </w:pPr>
      <w:hyperlink w:anchor="_Article_39._-">
        <w:r w:rsidR="008E4252">
          <w:rPr>
            <w:rStyle w:val="LienInternet"/>
            <w:rFonts w:ascii="Arial" w:hAnsi="Arial" w:cs="Arial"/>
            <w:sz w:val="18"/>
            <w:szCs w:val="18"/>
          </w:rPr>
          <w:t>ARTICLE 39</w:t>
        </w:r>
      </w:hyperlink>
      <w:r w:rsidR="008E4252">
        <w:rPr>
          <w:rFonts w:ascii="Arial" w:hAnsi="Arial" w:cs="Arial"/>
          <w:sz w:val="18"/>
          <w:szCs w:val="18"/>
        </w:rPr>
        <w:t xml:space="preserve"> : ACCESSIBILITE DE LA VOIRIE</w:t>
      </w:r>
    </w:p>
    <w:p w:rsidR="008E4252" w:rsidRDefault="00FB3600" w:rsidP="008E4252">
      <w:pPr>
        <w:ind w:left="284"/>
      </w:pPr>
      <w:hyperlink w:anchor="_Article_40._-">
        <w:r w:rsidR="008E4252">
          <w:rPr>
            <w:rStyle w:val="LienInternet"/>
            <w:rFonts w:ascii="Arial" w:hAnsi="Arial" w:cs="Arial"/>
            <w:sz w:val="18"/>
            <w:szCs w:val="18"/>
          </w:rPr>
          <w:t>ARTICLE 40</w:t>
        </w:r>
      </w:hyperlink>
      <w:r w:rsidR="008E4252">
        <w:rPr>
          <w:rFonts w:ascii="Arial" w:hAnsi="Arial" w:cs="Arial"/>
          <w:sz w:val="18"/>
          <w:szCs w:val="18"/>
        </w:rPr>
        <w:t xml:space="preserve"> : CIRCULATION</w:t>
      </w:r>
    </w:p>
    <w:p w:rsidR="008E4252" w:rsidRDefault="00FB3600" w:rsidP="008E4252">
      <w:pPr>
        <w:ind w:left="284"/>
      </w:pPr>
      <w:hyperlink w:anchor="_Article_41._-">
        <w:r w:rsidR="008E4252">
          <w:rPr>
            <w:rStyle w:val="LienInternet"/>
            <w:rFonts w:ascii="Arial" w:hAnsi="Arial" w:cs="Arial"/>
            <w:sz w:val="18"/>
            <w:szCs w:val="18"/>
          </w:rPr>
          <w:t>ARTICLE 41</w:t>
        </w:r>
      </w:hyperlink>
      <w:r w:rsidR="008E4252">
        <w:rPr>
          <w:rFonts w:ascii="Arial" w:hAnsi="Arial" w:cs="Arial"/>
          <w:sz w:val="18"/>
          <w:szCs w:val="18"/>
        </w:rPr>
        <w:t xml:space="preserve"> : INTERRUPTION DES TRAVAUX</w:t>
      </w:r>
    </w:p>
    <w:p w:rsidR="008E4252" w:rsidRDefault="00FB3600" w:rsidP="008E4252">
      <w:pPr>
        <w:ind w:left="284"/>
      </w:pPr>
      <w:hyperlink w:anchor="_Article_42._-">
        <w:r w:rsidR="008E4252">
          <w:rPr>
            <w:rStyle w:val="LienInternet"/>
            <w:rFonts w:ascii="Arial" w:hAnsi="Arial" w:cs="Arial"/>
            <w:sz w:val="18"/>
            <w:szCs w:val="18"/>
          </w:rPr>
          <w:t>ARTICLE 42</w:t>
        </w:r>
      </w:hyperlink>
      <w:r w:rsidR="008E4252">
        <w:rPr>
          <w:rFonts w:ascii="Arial" w:hAnsi="Arial" w:cs="Arial"/>
          <w:sz w:val="18"/>
          <w:szCs w:val="18"/>
        </w:rPr>
        <w:t xml:space="preserve"> : CONDITIONS PARTICULIERES D'EXPLOITATION</w:t>
      </w:r>
    </w:p>
    <w:p w:rsidR="008E4252" w:rsidRDefault="008E4252" w:rsidP="008E4252">
      <w:pPr>
        <w:spacing w:beforeAutospacing="1"/>
        <w:rPr>
          <w:rFonts w:ascii="Arial" w:hAnsi="Arial" w:cs="Arial"/>
          <w:sz w:val="18"/>
          <w:szCs w:val="18"/>
          <w:u w:val="single"/>
        </w:rPr>
      </w:pPr>
      <w:r>
        <w:rPr>
          <w:rFonts w:ascii="Arial" w:hAnsi="Arial" w:cs="Arial"/>
          <w:sz w:val="18"/>
          <w:szCs w:val="18"/>
          <w:u w:val="single"/>
        </w:rPr>
        <w:t>CHAPITRE VII : DEGATS D'EXPLOITATION</w:t>
      </w:r>
    </w:p>
    <w:p w:rsidR="008E4252" w:rsidRDefault="008E4252" w:rsidP="008E4252">
      <w:pPr>
        <w:ind w:left="284"/>
      </w:pPr>
    </w:p>
    <w:p w:rsidR="008E4252" w:rsidRDefault="00FB3600" w:rsidP="008E4252">
      <w:pPr>
        <w:ind w:left="284"/>
      </w:pPr>
      <w:hyperlink w:anchor="_Article_43._-">
        <w:r w:rsidR="008E4252">
          <w:rPr>
            <w:rStyle w:val="LienInternet"/>
            <w:rFonts w:ascii="Arial" w:hAnsi="Arial" w:cs="Arial"/>
            <w:sz w:val="18"/>
            <w:szCs w:val="18"/>
          </w:rPr>
          <w:t>ARTICLE 43</w:t>
        </w:r>
      </w:hyperlink>
      <w:r w:rsidR="008E4252">
        <w:rPr>
          <w:rFonts w:ascii="Arial" w:hAnsi="Arial" w:cs="Arial"/>
          <w:sz w:val="18"/>
          <w:szCs w:val="18"/>
        </w:rPr>
        <w:t xml:space="preserve"> : DEGATS AUX PARTERRES DE COUPES </w:t>
      </w:r>
    </w:p>
    <w:p w:rsidR="008E4252" w:rsidRDefault="00FB3600" w:rsidP="008E4252">
      <w:pPr>
        <w:ind w:left="284"/>
      </w:pPr>
      <w:hyperlink w:anchor="_Article_44._-">
        <w:r w:rsidR="008E4252">
          <w:rPr>
            <w:rStyle w:val="LienInternet"/>
            <w:rFonts w:ascii="Arial" w:hAnsi="Arial" w:cs="Arial"/>
            <w:sz w:val="18"/>
            <w:szCs w:val="18"/>
          </w:rPr>
          <w:t>ARTICLE 44</w:t>
        </w:r>
      </w:hyperlink>
      <w:r w:rsidR="008E4252">
        <w:rPr>
          <w:rFonts w:ascii="Arial" w:hAnsi="Arial" w:cs="Arial"/>
          <w:sz w:val="18"/>
          <w:szCs w:val="18"/>
        </w:rPr>
        <w:t xml:space="preserve"> : REPARATION DES DEGATS</w:t>
      </w:r>
    </w:p>
    <w:p w:rsidR="008E4252" w:rsidRDefault="00FB3600" w:rsidP="008E4252">
      <w:pPr>
        <w:ind w:left="1470" w:hanging="1186"/>
      </w:pPr>
      <w:hyperlink w:anchor="_Article_45._-">
        <w:r w:rsidR="008E4252">
          <w:rPr>
            <w:rStyle w:val="LienInternet"/>
            <w:rFonts w:ascii="Arial" w:hAnsi="Arial" w:cs="Arial"/>
            <w:sz w:val="18"/>
            <w:szCs w:val="18"/>
          </w:rPr>
          <w:t>ARTICLE 45</w:t>
        </w:r>
      </w:hyperlink>
      <w:r w:rsidR="008E4252">
        <w:rPr>
          <w:rFonts w:ascii="Arial" w:hAnsi="Arial" w:cs="Arial"/>
          <w:sz w:val="18"/>
          <w:szCs w:val="18"/>
        </w:rPr>
        <w:t xml:space="preserve"> : GARANTIE COUVRANT LA REPARATION DES DEGATS EVENTUELS, LE PAIEMENT DES INDEMNITES DE PROROGATION DES DELAIS D'EXPLOITATION ET LES FRAIS POUR NON EXPLOITATION</w:t>
      </w:r>
    </w:p>
    <w:p w:rsidR="008E4252" w:rsidRDefault="008E4252" w:rsidP="008E4252">
      <w:pPr>
        <w:spacing w:beforeAutospacing="1"/>
        <w:rPr>
          <w:rFonts w:ascii="Arial" w:hAnsi="Arial" w:cs="Arial"/>
          <w:sz w:val="18"/>
          <w:szCs w:val="18"/>
          <w:u w:val="single"/>
        </w:rPr>
      </w:pPr>
      <w:r>
        <w:rPr>
          <w:rFonts w:ascii="Arial" w:hAnsi="Arial" w:cs="Arial"/>
          <w:sz w:val="18"/>
          <w:szCs w:val="18"/>
          <w:u w:val="single"/>
        </w:rPr>
        <w:t>CHAPITRE VIII : RESPONSABILITE</w:t>
      </w:r>
    </w:p>
    <w:p w:rsidR="008E4252" w:rsidRDefault="008E4252" w:rsidP="008E4252">
      <w:pPr>
        <w:ind w:left="284"/>
      </w:pPr>
    </w:p>
    <w:p w:rsidR="008E4252" w:rsidRDefault="00FB3600" w:rsidP="008E4252">
      <w:pPr>
        <w:ind w:left="284"/>
      </w:pPr>
      <w:hyperlink w:anchor="_Article_46._-">
        <w:r w:rsidR="008E4252">
          <w:rPr>
            <w:rStyle w:val="LienInternet"/>
            <w:rFonts w:ascii="Arial" w:hAnsi="Arial" w:cs="Arial"/>
            <w:sz w:val="18"/>
            <w:szCs w:val="18"/>
          </w:rPr>
          <w:t>ARTICLE 46</w:t>
        </w:r>
      </w:hyperlink>
      <w:r w:rsidR="008E4252">
        <w:rPr>
          <w:rFonts w:ascii="Arial" w:hAnsi="Arial" w:cs="Arial"/>
          <w:sz w:val="18"/>
          <w:szCs w:val="18"/>
        </w:rPr>
        <w:t xml:space="preserve"> : TRANSFERT DES RISQUES</w:t>
      </w:r>
    </w:p>
    <w:p w:rsidR="008E4252" w:rsidRDefault="008E4252" w:rsidP="008E4252">
      <w:pPr>
        <w:spacing w:beforeAutospacing="1"/>
        <w:rPr>
          <w:rFonts w:ascii="Arial" w:hAnsi="Arial" w:cs="Arial"/>
          <w:sz w:val="18"/>
          <w:szCs w:val="18"/>
          <w:u w:val="single"/>
        </w:rPr>
      </w:pPr>
      <w:r>
        <w:rPr>
          <w:rFonts w:ascii="Arial" w:hAnsi="Arial" w:cs="Arial"/>
          <w:sz w:val="18"/>
          <w:szCs w:val="18"/>
          <w:u w:val="single"/>
        </w:rPr>
        <w:t>CHAPITRE IX : DISPOSITIONS DIVERSES</w:t>
      </w:r>
    </w:p>
    <w:p w:rsidR="008E4252" w:rsidRDefault="008E4252" w:rsidP="008E4252">
      <w:pPr>
        <w:ind w:left="284"/>
      </w:pPr>
    </w:p>
    <w:p w:rsidR="008E4252" w:rsidRDefault="00FB3600" w:rsidP="008E4252">
      <w:pPr>
        <w:ind w:left="284"/>
      </w:pPr>
      <w:hyperlink w:anchor="_Article_47._-">
        <w:r w:rsidR="008E4252">
          <w:rPr>
            <w:rStyle w:val="LienInternet"/>
            <w:rFonts w:ascii="Arial" w:hAnsi="Arial" w:cs="Arial"/>
            <w:sz w:val="18"/>
            <w:szCs w:val="18"/>
          </w:rPr>
          <w:t>ARTICLE 47</w:t>
        </w:r>
      </w:hyperlink>
      <w:r w:rsidR="008E4252">
        <w:rPr>
          <w:rFonts w:ascii="Arial" w:hAnsi="Arial" w:cs="Arial"/>
          <w:sz w:val="18"/>
          <w:szCs w:val="18"/>
        </w:rPr>
        <w:t xml:space="preserve"> : CONTROLE DES PERSONNES OCCUPEES SUR LA COUPE</w:t>
      </w:r>
    </w:p>
    <w:p w:rsidR="008E4252" w:rsidRDefault="00FB3600" w:rsidP="008E4252">
      <w:pPr>
        <w:ind w:left="284"/>
      </w:pPr>
      <w:hyperlink w:anchor="_Article_48._-">
        <w:r w:rsidR="008E4252">
          <w:rPr>
            <w:rStyle w:val="LienInternet"/>
            <w:rFonts w:ascii="Arial" w:hAnsi="Arial" w:cs="Arial"/>
            <w:sz w:val="18"/>
            <w:szCs w:val="18"/>
          </w:rPr>
          <w:t>ARTICLE 48</w:t>
        </w:r>
      </w:hyperlink>
      <w:r w:rsidR="008E4252">
        <w:rPr>
          <w:rFonts w:ascii="Arial" w:hAnsi="Arial" w:cs="Arial"/>
          <w:sz w:val="18"/>
          <w:szCs w:val="18"/>
        </w:rPr>
        <w:t xml:space="preserve"> : PREVENTION DES ACCIDENTS</w:t>
      </w:r>
    </w:p>
    <w:p w:rsidR="008E4252" w:rsidRDefault="00FB3600" w:rsidP="008E4252">
      <w:pPr>
        <w:ind w:left="284"/>
      </w:pPr>
      <w:hyperlink w:anchor="_Article_49._-">
        <w:r w:rsidR="008E4252">
          <w:rPr>
            <w:rStyle w:val="LienInternet"/>
            <w:rFonts w:ascii="Arial" w:hAnsi="Arial" w:cs="Arial"/>
            <w:sz w:val="18"/>
            <w:szCs w:val="18"/>
          </w:rPr>
          <w:t>ARTICLE 49</w:t>
        </w:r>
      </w:hyperlink>
      <w:r w:rsidR="008E4252">
        <w:rPr>
          <w:rFonts w:ascii="Arial" w:hAnsi="Arial" w:cs="Arial"/>
          <w:sz w:val="18"/>
          <w:szCs w:val="18"/>
        </w:rPr>
        <w:t xml:space="preserve"> : MESURES CYNEGETIQUES ET "NATURA 2000"</w:t>
      </w:r>
    </w:p>
    <w:p w:rsidR="008E4252" w:rsidRDefault="00FB3600" w:rsidP="008E4252">
      <w:pPr>
        <w:ind w:left="284"/>
      </w:pPr>
      <w:hyperlink w:anchor="_Article_50._-">
        <w:r w:rsidR="008E4252">
          <w:rPr>
            <w:rStyle w:val="LienInternet"/>
            <w:rFonts w:ascii="Arial" w:hAnsi="Arial" w:cs="Arial"/>
            <w:sz w:val="18"/>
            <w:szCs w:val="18"/>
          </w:rPr>
          <w:t>ARTICLE 50</w:t>
        </w:r>
      </w:hyperlink>
      <w:r w:rsidR="008E4252">
        <w:rPr>
          <w:rFonts w:ascii="Arial" w:hAnsi="Arial" w:cs="Arial"/>
          <w:sz w:val="18"/>
          <w:szCs w:val="18"/>
        </w:rPr>
        <w:t xml:space="preserve"> : VENTE DE GRE A GRE</w:t>
      </w:r>
    </w:p>
    <w:p w:rsidR="008E4252" w:rsidRDefault="008E4252" w:rsidP="008E4252">
      <w:pPr>
        <w:spacing w:beforeAutospacing="1"/>
        <w:rPr>
          <w:rFonts w:ascii="Arial" w:hAnsi="Arial" w:cs="Arial"/>
          <w:sz w:val="18"/>
          <w:szCs w:val="18"/>
          <w:u w:val="single"/>
        </w:rPr>
      </w:pPr>
      <w:r>
        <w:rPr>
          <w:rFonts w:ascii="Arial" w:hAnsi="Arial" w:cs="Arial"/>
          <w:sz w:val="18"/>
          <w:szCs w:val="18"/>
          <w:u w:val="single"/>
        </w:rPr>
        <w:t>MODELES</w:t>
      </w:r>
    </w:p>
    <w:p w:rsidR="008E4252" w:rsidRDefault="008E4252" w:rsidP="008E4252">
      <w:pPr>
        <w:ind w:left="284"/>
        <w:rPr>
          <w:rFonts w:ascii="Arial" w:hAnsi="Arial" w:cs="Arial"/>
          <w:sz w:val="18"/>
          <w:szCs w:val="18"/>
        </w:rPr>
      </w:pPr>
    </w:p>
    <w:p w:rsidR="008E4252" w:rsidRDefault="008E4252" w:rsidP="00437708">
      <w:pPr>
        <w:ind w:left="426" w:hanging="142"/>
        <w:rPr>
          <w:rFonts w:ascii="Arial" w:hAnsi="Arial" w:cs="Arial"/>
          <w:sz w:val="18"/>
          <w:szCs w:val="18"/>
        </w:rPr>
      </w:pPr>
      <w:r>
        <w:rPr>
          <w:rFonts w:ascii="Arial" w:hAnsi="Arial" w:cs="Arial"/>
          <w:sz w:val="18"/>
          <w:szCs w:val="18"/>
        </w:rPr>
        <w:t>SOUMISSION : MODELE GENERAL</w:t>
      </w:r>
    </w:p>
    <w:p w:rsidR="005A270A" w:rsidRDefault="008E4252" w:rsidP="00437708">
      <w:pPr>
        <w:ind w:left="426" w:hanging="142"/>
        <w:rPr>
          <w:rFonts w:ascii="Arial" w:hAnsi="Arial" w:cs="Arial"/>
          <w:sz w:val="18"/>
          <w:szCs w:val="18"/>
        </w:rPr>
      </w:pPr>
      <w:r>
        <w:rPr>
          <w:rFonts w:ascii="Arial" w:hAnsi="Arial" w:cs="Arial"/>
          <w:sz w:val="18"/>
          <w:szCs w:val="18"/>
        </w:rPr>
        <w:t>SOUMISSION : MODELE POUR LOT &lt; 35 M3</w:t>
      </w:r>
    </w:p>
    <w:p w:rsidR="008E4252" w:rsidRDefault="008E4252" w:rsidP="00437708">
      <w:pPr>
        <w:ind w:left="426" w:hanging="142"/>
        <w:rPr>
          <w:rFonts w:ascii="Arial" w:hAnsi="Arial" w:cs="Arial"/>
          <w:sz w:val="18"/>
          <w:szCs w:val="18"/>
        </w:rPr>
      </w:pPr>
      <w:r>
        <w:rPr>
          <w:rFonts w:ascii="Arial" w:hAnsi="Arial" w:cs="Arial"/>
          <w:sz w:val="18"/>
          <w:szCs w:val="18"/>
        </w:rPr>
        <w:t>PROMESSE D'ENGAGEMENT A EMETTRE UNE CAUTION BANCAIRE (</w:t>
      </w:r>
      <w:r>
        <w:rPr>
          <w:rFonts w:ascii="Arial" w:hAnsi="Arial" w:cs="Arial"/>
          <w:b/>
          <w:sz w:val="18"/>
          <w:szCs w:val="18"/>
        </w:rPr>
        <w:t>MODELE A</w:t>
      </w:r>
      <w:r>
        <w:rPr>
          <w:rFonts w:ascii="Arial" w:hAnsi="Arial" w:cs="Arial"/>
          <w:sz w:val="18"/>
          <w:szCs w:val="18"/>
        </w:rPr>
        <w:t xml:space="preserve">) </w:t>
      </w:r>
    </w:p>
    <w:p w:rsidR="008E4252" w:rsidRDefault="008E4252" w:rsidP="00437708">
      <w:pPr>
        <w:ind w:left="426" w:hanging="142"/>
        <w:rPr>
          <w:rFonts w:ascii="Arial" w:hAnsi="Arial" w:cs="Arial"/>
          <w:sz w:val="18"/>
          <w:szCs w:val="18"/>
        </w:rPr>
      </w:pPr>
      <w:r>
        <w:rPr>
          <w:rFonts w:ascii="Arial" w:hAnsi="Arial" w:cs="Arial"/>
          <w:sz w:val="18"/>
          <w:szCs w:val="18"/>
        </w:rPr>
        <w:t>PROMESSE D'ENGAGEMENT A EMETTRE UNE CAUTION BANCAIRE (</w:t>
      </w:r>
      <w:r>
        <w:rPr>
          <w:rFonts w:ascii="Arial" w:hAnsi="Arial" w:cs="Arial"/>
          <w:b/>
          <w:sz w:val="18"/>
          <w:szCs w:val="18"/>
        </w:rPr>
        <w:t>MODELE B</w:t>
      </w:r>
      <w:r>
        <w:rPr>
          <w:rFonts w:ascii="Arial" w:hAnsi="Arial" w:cs="Arial"/>
          <w:sz w:val="18"/>
          <w:szCs w:val="18"/>
        </w:rPr>
        <w:t>)</w:t>
      </w:r>
    </w:p>
    <w:p w:rsidR="008E4252" w:rsidRDefault="00437708" w:rsidP="00437708">
      <w:pPr>
        <w:ind w:left="426" w:hanging="142"/>
        <w:rPr>
          <w:rFonts w:ascii="Arial" w:hAnsi="Arial" w:cs="Arial"/>
          <w:sz w:val="18"/>
          <w:szCs w:val="18"/>
        </w:rPr>
      </w:pPr>
      <w:r>
        <w:rPr>
          <w:rFonts w:ascii="Arial" w:hAnsi="Arial" w:cs="Arial"/>
          <w:sz w:val="18"/>
          <w:szCs w:val="18"/>
        </w:rPr>
        <w:t xml:space="preserve">ATTESTATION </w:t>
      </w:r>
      <w:r w:rsidRPr="00437708">
        <w:rPr>
          <w:rFonts w:ascii="Arial" w:hAnsi="Arial" w:cs="Arial"/>
          <w:sz w:val="18"/>
          <w:szCs w:val="18"/>
        </w:rPr>
        <w:t>D'UTILISATION OU DE NON UTILISATION TOTALE OU PARTIELLE</w:t>
      </w:r>
      <w:r>
        <w:rPr>
          <w:rFonts w:ascii="Arial" w:hAnsi="Arial" w:cs="Arial"/>
          <w:sz w:val="18"/>
          <w:szCs w:val="18"/>
        </w:rPr>
        <w:t xml:space="preserve"> </w:t>
      </w:r>
      <w:r w:rsidRPr="00437708">
        <w:rPr>
          <w:rFonts w:ascii="Arial" w:hAnsi="Arial" w:cs="Arial"/>
          <w:sz w:val="18"/>
          <w:szCs w:val="18"/>
        </w:rPr>
        <w:t>DE LA PROMESSE DE CAUTION BANCAIRE</w:t>
      </w:r>
    </w:p>
    <w:p w:rsidR="009B25BA" w:rsidRDefault="009B25BA" w:rsidP="00437708">
      <w:pPr>
        <w:ind w:left="426" w:hanging="142"/>
        <w:rPr>
          <w:rFonts w:ascii="Arial" w:hAnsi="Arial" w:cs="Arial"/>
          <w:sz w:val="18"/>
          <w:szCs w:val="18"/>
        </w:rPr>
      </w:pPr>
      <w:r>
        <w:rPr>
          <w:rFonts w:ascii="Arial" w:hAnsi="Arial" w:cs="Arial"/>
          <w:sz w:val="18"/>
          <w:szCs w:val="18"/>
        </w:rPr>
        <w:t>CAUTION BANCAIRE DEFINITIVE</w:t>
      </w:r>
    </w:p>
    <w:p w:rsidR="008E4252" w:rsidRDefault="008E4252" w:rsidP="00437708">
      <w:pPr>
        <w:ind w:left="426" w:hanging="142"/>
        <w:rPr>
          <w:rFonts w:ascii="Arial" w:hAnsi="Arial" w:cs="Arial"/>
          <w:sz w:val="18"/>
          <w:szCs w:val="18"/>
        </w:rPr>
      </w:pPr>
      <w:r>
        <w:rPr>
          <w:rFonts w:ascii="Arial" w:hAnsi="Arial" w:cs="Arial"/>
          <w:sz w:val="18"/>
          <w:szCs w:val="18"/>
        </w:rPr>
        <w:t xml:space="preserve">PROCES-VERBAL D'ETAT DES LIEUX </w:t>
      </w:r>
      <w:r w:rsidR="0041753D">
        <w:rPr>
          <w:rFonts w:ascii="Arial" w:hAnsi="Arial" w:cs="Arial"/>
          <w:sz w:val="18"/>
          <w:szCs w:val="18"/>
        </w:rPr>
        <w:t>AVANT EXPLOITATION</w:t>
      </w:r>
    </w:p>
    <w:p w:rsidR="008E4252" w:rsidRPr="00554DAD" w:rsidRDefault="008E4252" w:rsidP="00437708">
      <w:pPr>
        <w:ind w:left="426" w:hanging="142"/>
        <w:rPr>
          <w:rFonts w:ascii="Arial" w:hAnsi="Arial" w:cs="Arial"/>
          <w:caps/>
          <w:sz w:val="18"/>
          <w:szCs w:val="18"/>
        </w:rPr>
      </w:pPr>
      <w:r w:rsidRPr="00554DAD">
        <w:rPr>
          <w:rFonts w:ascii="Arial" w:hAnsi="Arial" w:cs="Arial"/>
          <w:caps/>
          <w:sz w:val="18"/>
          <w:szCs w:val="18"/>
        </w:rPr>
        <w:t>Modèle de procuration pour l'établissement de l'état des lieux avant ou après exploitation</w:t>
      </w:r>
    </w:p>
    <w:p w:rsidR="008E4252" w:rsidRDefault="008E4252" w:rsidP="00437708">
      <w:pPr>
        <w:ind w:left="426" w:hanging="142"/>
        <w:rPr>
          <w:rFonts w:ascii="Arial" w:hAnsi="Arial" w:cs="Arial"/>
          <w:sz w:val="18"/>
          <w:szCs w:val="18"/>
        </w:rPr>
      </w:pPr>
      <w:r>
        <w:rPr>
          <w:rFonts w:ascii="Arial" w:hAnsi="Arial" w:cs="Arial"/>
          <w:sz w:val="18"/>
          <w:szCs w:val="18"/>
        </w:rPr>
        <w:t>DEMANDE DE PROROGA</w:t>
      </w:r>
      <w:r w:rsidR="009B25BA">
        <w:rPr>
          <w:rFonts w:ascii="Arial" w:hAnsi="Arial" w:cs="Arial"/>
          <w:sz w:val="18"/>
          <w:szCs w:val="18"/>
        </w:rPr>
        <w:t>TION DES DELAIS D'EXPLOITATION</w:t>
      </w:r>
    </w:p>
    <w:p w:rsidR="009B25BA" w:rsidRDefault="009B25BA" w:rsidP="00437708">
      <w:pPr>
        <w:ind w:left="426" w:hanging="142"/>
        <w:rPr>
          <w:rFonts w:ascii="Arial" w:hAnsi="Arial" w:cs="Arial"/>
          <w:sz w:val="18"/>
          <w:szCs w:val="18"/>
        </w:rPr>
      </w:pPr>
      <w:r>
        <w:rPr>
          <w:rFonts w:ascii="Arial" w:hAnsi="Arial" w:cs="Arial"/>
          <w:sz w:val="18"/>
          <w:szCs w:val="18"/>
        </w:rPr>
        <w:t>PROCES-VERBAL D'ETAT DES LIEUX APRES EXPLOITATION</w:t>
      </w:r>
    </w:p>
    <w:p w:rsidR="008E4252" w:rsidRDefault="008E4252" w:rsidP="00437708">
      <w:pPr>
        <w:ind w:left="426" w:hanging="142"/>
        <w:rPr>
          <w:rFonts w:ascii="Arial" w:hAnsi="Arial" w:cs="Arial"/>
          <w:sz w:val="18"/>
          <w:szCs w:val="18"/>
        </w:rPr>
      </w:pPr>
      <w:r>
        <w:rPr>
          <w:rFonts w:ascii="Arial" w:hAnsi="Arial" w:cs="Arial"/>
          <w:sz w:val="18"/>
          <w:szCs w:val="18"/>
        </w:rPr>
        <w:t>DECHARGE D'EXPLOITATION D'OFFICE</w:t>
      </w:r>
    </w:p>
    <w:p w:rsidR="008E4252" w:rsidRDefault="008E4252" w:rsidP="008E4252">
      <w:pPr>
        <w:spacing w:beforeAutospacing="1"/>
        <w:jc w:val="center"/>
        <w:rPr>
          <w:rFonts w:ascii="Arial" w:hAnsi="Arial" w:cs="Arial"/>
          <w:sz w:val="18"/>
          <w:szCs w:val="18"/>
        </w:rPr>
      </w:pPr>
      <w:r>
        <w:rPr>
          <w:rFonts w:ascii="Arial" w:hAnsi="Arial" w:cs="Arial"/>
          <w:sz w:val="18"/>
          <w:szCs w:val="18"/>
        </w:rPr>
        <w:t>______________</w:t>
      </w:r>
      <w:r>
        <w:br w:type="page"/>
      </w:r>
    </w:p>
    <w:p w:rsidR="008E4252" w:rsidRDefault="008E4252" w:rsidP="008E4252">
      <w:pPr>
        <w:spacing w:beforeAutospacing="1" w:afterAutospacing="1"/>
        <w:rPr>
          <w:rFonts w:ascii="Arial" w:hAnsi="Arial" w:cs="Arial"/>
          <w:sz w:val="19"/>
          <w:szCs w:val="19"/>
        </w:rPr>
      </w:pPr>
      <w:r>
        <w:rPr>
          <w:rFonts w:ascii="Arial" w:hAnsi="Arial" w:cs="Arial"/>
          <w:sz w:val="19"/>
          <w:szCs w:val="19"/>
        </w:rPr>
        <w:lastRenderedPageBreak/>
        <w:t>Direction de : ...............................</w:t>
      </w:r>
    </w:p>
    <w:p w:rsidR="008E4252" w:rsidRDefault="008E4252" w:rsidP="008E4252">
      <w:pPr>
        <w:spacing w:beforeAutospacing="1" w:afterAutospacing="1"/>
        <w:rPr>
          <w:rFonts w:ascii="Arial" w:hAnsi="Arial" w:cs="Arial"/>
          <w:sz w:val="19"/>
          <w:szCs w:val="19"/>
        </w:rPr>
      </w:pPr>
      <w:r>
        <w:rPr>
          <w:rFonts w:ascii="Arial" w:hAnsi="Arial" w:cs="Arial"/>
          <w:sz w:val="19"/>
          <w:szCs w:val="19"/>
        </w:rPr>
        <w:t>Forêt domaniale de : .....................................</w:t>
      </w:r>
    </w:p>
    <w:p w:rsidR="008E4252" w:rsidRDefault="008E4252" w:rsidP="008E4252">
      <w:pPr>
        <w:spacing w:beforeAutospacing="1" w:afterAutospacing="1"/>
        <w:rPr>
          <w:rFonts w:ascii="Arial" w:hAnsi="Arial" w:cs="Arial"/>
          <w:sz w:val="19"/>
          <w:szCs w:val="19"/>
        </w:rPr>
      </w:pPr>
    </w:p>
    <w:p w:rsidR="008E4252" w:rsidRDefault="008E4252" w:rsidP="008E4252">
      <w:pPr>
        <w:spacing w:beforeAutospacing="1" w:afterAutospacing="1"/>
        <w:jc w:val="center"/>
        <w:rPr>
          <w:rFonts w:ascii="Arial" w:hAnsi="Arial" w:cs="Arial"/>
          <w:sz w:val="28"/>
          <w:szCs w:val="28"/>
        </w:rPr>
      </w:pPr>
      <w:r>
        <w:rPr>
          <w:rFonts w:ascii="Arial" w:hAnsi="Arial" w:cs="Arial"/>
          <w:sz w:val="28"/>
          <w:szCs w:val="28"/>
        </w:rPr>
        <w:t>CAHIER DES CHARGES</w:t>
      </w:r>
      <w:r>
        <w:rPr>
          <w:rFonts w:ascii="Arial" w:hAnsi="Arial" w:cs="Arial"/>
          <w:sz w:val="28"/>
          <w:szCs w:val="28"/>
        </w:rPr>
        <w:br/>
        <w:t>POUR LA VENTE DES COUPES DE L'ORDINAIRE 20</w:t>
      </w:r>
      <w:proofErr w:type="gramStart"/>
      <w:r>
        <w:rPr>
          <w:rFonts w:ascii="Arial" w:hAnsi="Arial" w:cs="Arial"/>
          <w:sz w:val="28"/>
          <w:szCs w:val="28"/>
        </w:rPr>
        <w:t>..</w:t>
      </w:r>
      <w:proofErr w:type="gramEnd"/>
      <w:r>
        <w:rPr>
          <w:rFonts w:ascii="Arial" w:hAnsi="Arial" w:cs="Arial"/>
          <w:sz w:val="28"/>
          <w:szCs w:val="28"/>
        </w:rPr>
        <w:t xml:space="preserve"> </w:t>
      </w:r>
    </w:p>
    <w:p w:rsidR="008E4252" w:rsidRDefault="008E4252" w:rsidP="008E4252">
      <w:pPr>
        <w:spacing w:beforeAutospacing="1" w:afterAutospacing="1"/>
        <w:jc w:val="center"/>
        <w:rPr>
          <w:rFonts w:ascii="Arial" w:hAnsi="Arial" w:cs="Arial"/>
          <w:b/>
          <w:sz w:val="19"/>
          <w:szCs w:val="19"/>
        </w:rPr>
      </w:pPr>
    </w:p>
    <w:p w:rsidR="008E4252" w:rsidRDefault="008E4252" w:rsidP="008E4252">
      <w:pPr>
        <w:pBdr>
          <w:top w:val="single" w:sz="4" w:space="1" w:color="auto"/>
          <w:left w:val="single" w:sz="4" w:space="4" w:color="auto"/>
          <w:bottom w:val="single" w:sz="4" w:space="1" w:color="auto"/>
          <w:right w:val="single" w:sz="4" w:space="4" w:color="auto"/>
        </w:pBdr>
        <w:spacing w:beforeAutospacing="1" w:afterAutospacing="1"/>
        <w:jc w:val="center"/>
        <w:rPr>
          <w:rFonts w:ascii="Arial" w:hAnsi="Arial" w:cs="Arial"/>
          <w:b/>
          <w:sz w:val="19"/>
          <w:szCs w:val="19"/>
        </w:rPr>
      </w:pPr>
      <w:r>
        <w:rPr>
          <w:rFonts w:ascii="Arial" w:hAnsi="Arial" w:cs="Arial"/>
          <w:b/>
          <w:sz w:val="19"/>
          <w:szCs w:val="19"/>
        </w:rPr>
        <w:t>CONDITIONS GENERALES</w:t>
      </w:r>
    </w:p>
    <w:p w:rsidR="008E4252" w:rsidRDefault="008E4252" w:rsidP="008E4252">
      <w:pPr>
        <w:spacing w:beforeAutospacing="1" w:afterAutospacing="1"/>
        <w:jc w:val="center"/>
        <w:rPr>
          <w:rFonts w:ascii="Arial" w:hAnsi="Arial" w:cs="Arial"/>
          <w:i/>
          <w:sz w:val="19"/>
          <w:szCs w:val="19"/>
        </w:rPr>
      </w:pPr>
      <w:r>
        <w:rPr>
          <w:rFonts w:ascii="Arial" w:hAnsi="Arial" w:cs="Arial"/>
          <w:i/>
          <w:sz w:val="19"/>
          <w:szCs w:val="19"/>
        </w:rPr>
        <w:t>CHAPITRE I</w:t>
      </w:r>
      <w:r>
        <w:rPr>
          <w:rFonts w:ascii="Arial" w:hAnsi="Arial" w:cs="Arial"/>
          <w:i/>
          <w:sz w:val="19"/>
          <w:szCs w:val="19"/>
          <w:vertAlign w:val="superscript"/>
        </w:rPr>
        <w:t>er</w:t>
      </w:r>
      <w:r>
        <w:rPr>
          <w:rFonts w:ascii="Arial" w:hAnsi="Arial" w:cs="Arial"/>
          <w:i/>
          <w:sz w:val="19"/>
          <w:szCs w:val="19"/>
        </w:rPr>
        <w:t xml:space="preserve">. - </w:t>
      </w:r>
      <w:r>
        <w:rPr>
          <w:rFonts w:ascii="Arial" w:hAnsi="Arial" w:cs="Arial"/>
          <w:i/>
          <w:iCs/>
          <w:sz w:val="19"/>
          <w:szCs w:val="19"/>
        </w:rPr>
        <w:t>Dispositions générales</w:t>
      </w:r>
    </w:p>
    <w:p w:rsidR="008E4252" w:rsidRPr="008E4252" w:rsidRDefault="008E4252" w:rsidP="008E4252">
      <w:pPr>
        <w:pStyle w:val="Titre8"/>
      </w:pPr>
      <w:bookmarkStart w:id="1" w:name="_Article_1er._-"/>
      <w:bookmarkEnd w:id="1"/>
      <w:r w:rsidRPr="008E4252">
        <w:t>Article 1</w:t>
      </w:r>
      <w:r w:rsidRPr="008D13DD">
        <w:rPr>
          <w:vertAlign w:val="superscript"/>
        </w:rPr>
        <w:t>er</w:t>
      </w:r>
      <w:r w:rsidRPr="008E4252">
        <w:t>. - Clauses générales et particulières du cahier des charges</w:t>
      </w:r>
    </w:p>
    <w:p w:rsidR="008E4252" w:rsidRDefault="008E4252" w:rsidP="00AA12A4">
      <w:pPr>
        <w:pStyle w:val="Normal20"/>
      </w:pPr>
      <w:r>
        <w:t>Toute vente de coupe de bois ordinaire ou extraordinaire dans les bois et forêts de la Région wallonne (forêts domaniales ou indivises), se f</w:t>
      </w:r>
      <w:r w:rsidR="00CA12DE">
        <w:t>ait</w:t>
      </w:r>
      <w:r>
        <w:t xml:space="preserve"> </w:t>
      </w:r>
      <w:r w:rsidRPr="00AA12A4">
        <w:t>conformément</w:t>
      </w:r>
      <w:r>
        <w:t xml:space="preserve"> aux conditions générales et clauses particulières du présent cahier des charges, sans préjudice des dispositions du Code forestier et de ses arrêtés d'exécution.</w:t>
      </w:r>
    </w:p>
    <w:p w:rsidR="008E4252" w:rsidRDefault="008E4252" w:rsidP="008E4252">
      <w:pPr>
        <w:pStyle w:val="Titre8"/>
      </w:pPr>
      <w:bookmarkStart w:id="2" w:name="_Article_2._-"/>
      <w:bookmarkEnd w:id="2"/>
      <w:r>
        <w:t>Article 2. - Approbation du cahier général des charges</w:t>
      </w:r>
    </w:p>
    <w:p w:rsidR="008E4252" w:rsidRDefault="008E4252" w:rsidP="00AA12A4">
      <w:pPr>
        <w:pStyle w:val="Normal20"/>
      </w:pPr>
      <w:r>
        <w:t>Aucune modification ne peut être apportée aux présentes conditions générales arrêtées par le Gouvernement.</w:t>
      </w:r>
    </w:p>
    <w:p w:rsidR="008E4252" w:rsidRDefault="008E4252" w:rsidP="00AA12A4">
      <w:pPr>
        <w:pStyle w:val="Normal20"/>
      </w:pPr>
      <w:r>
        <w:t>Toutefois</w:t>
      </w:r>
      <w:r w:rsidR="00215777">
        <w:t>, notamment sur proposition du C</w:t>
      </w:r>
      <w:r>
        <w:t>hef de cantonnement, le Directeur p</w:t>
      </w:r>
      <w:r w:rsidR="00CA12DE">
        <w:t>eut</w:t>
      </w:r>
      <w:r>
        <w:t xml:space="preserve"> compléter les clauses générales par des clauses particulières en les limitant toutefois au strict nécessaire. </w:t>
      </w:r>
      <w:r w:rsidRPr="008E4252">
        <w:t>Toute clause particulière doit être dûment justifiée dans le catalogue de vente de bois.</w:t>
      </w:r>
      <w:r>
        <w:t xml:space="preserve">  Ces clauses particulières ne p</w:t>
      </w:r>
      <w:r w:rsidR="00CA12DE">
        <w:t>euven</w:t>
      </w:r>
      <w:r>
        <w:t>t déroger aux clauses générales que si ces dernières l'autorisent. Elles sont annoncées aux amateurs au moyen de l'affiche-cahier ou, à défaut, au moyen de l'affiche-placard.</w:t>
      </w:r>
    </w:p>
    <w:p w:rsidR="008E4252" w:rsidRDefault="008E4252" w:rsidP="008E4252">
      <w:pPr>
        <w:pStyle w:val="Titre8"/>
      </w:pPr>
      <w:bookmarkStart w:id="3" w:name="_Article_3._-"/>
      <w:bookmarkEnd w:id="3"/>
      <w:r>
        <w:t>Article 3. - Présomption de connaissance</w:t>
      </w:r>
    </w:p>
    <w:p w:rsidR="008E4252" w:rsidRDefault="008E4252" w:rsidP="00AA12A4">
      <w:pPr>
        <w:pStyle w:val="Normal20"/>
      </w:pPr>
      <w:r>
        <w:t xml:space="preserve">Par le seul fait du dépôt d'une soumission ou de la remise d'une offre, tout candidat adjudicataire reconnaît avoir pris connaissance de toutes les clauses générales et particulières du présent cahier des charges, ainsi que les clauses propres à chaque lot, et </w:t>
      </w:r>
      <w:proofErr w:type="gramStart"/>
      <w:r>
        <w:t>déclare y</w:t>
      </w:r>
      <w:proofErr w:type="gramEnd"/>
      <w:r>
        <w:t xml:space="preserve"> adhérer sans restriction aucune.</w:t>
      </w:r>
    </w:p>
    <w:p w:rsidR="008E4252" w:rsidRDefault="008E4252" w:rsidP="008E4252">
      <w:pPr>
        <w:spacing w:beforeAutospacing="1" w:afterAutospacing="1"/>
        <w:jc w:val="center"/>
        <w:rPr>
          <w:rFonts w:ascii="Arial" w:hAnsi="Arial" w:cs="Arial"/>
          <w:i/>
          <w:sz w:val="19"/>
          <w:szCs w:val="19"/>
        </w:rPr>
      </w:pPr>
      <w:r>
        <w:rPr>
          <w:rFonts w:ascii="Arial" w:hAnsi="Arial" w:cs="Arial"/>
          <w:i/>
          <w:sz w:val="19"/>
          <w:szCs w:val="19"/>
        </w:rPr>
        <w:t>CHAPITRE II. - Ventes</w:t>
      </w:r>
    </w:p>
    <w:p w:rsidR="008E4252" w:rsidRDefault="008E4252" w:rsidP="008E4252">
      <w:pPr>
        <w:pStyle w:val="Titre8"/>
      </w:pPr>
      <w:bookmarkStart w:id="4" w:name="_Article_4._-"/>
      <w:bookmarkEnd w:id="4"/>
      <w:r>
        <w:t>Article 4. - Mode de vente</w:t>
      </w:r>
    </w:p>
    <w:p w:rsidR="008E4252" w:rsidRDefault="008E4252" w:rsidP="00AA12A4">
      <w:pPr>
        <w:pStyle w:val="Normal20"/>
      </w:pPr>
      <w:r>
        <w:t>Le mode de vente de chaque lot est déterminé par les clauses particulières.</w:t>
      </w:r>
    </w:p>
    <w:p w:rsidR="008E4252" w:rsidRDefault="008E4252" w:rsidP="00AA12A4">
      <w:pPr>
        <w:pStyle w:val="Normal20"/>
      </w:pPr>
      <w:r>
        <w:t xml:space="preserve">La vente peut être faite au rabais, aux enchères ou par soumissions. La combinaison des enchères et soumissions ou des rabais et soumissions n'est possible que si </w:t>
      </w:r>
      <w:r w:rsidR="00CA12DE">
        <w:t>la vente</w:t>
      </w:r>
      <w:r>
        <w:t xml:space="preserve"> est pratiquée lot par lot.</w:t>
      </w:r>
    </w:p>
    <w:p w:rsidR="008E4252" w:rsidRDefault="008E4252" w:rsidP="00AA12A4">
      <w:pPr>
        <w:pStyle w:val="Normal20"/>
      </w:pPr>
      <w:r>
        <w:t>Les enchères et rabais sont de :</w:t>
      </w:r>
    </w:p>
    <w:tbl>
      <w:tblPr>
        <w:tblW w:w="2800" w:type="pct"/>
        <w:tblBorders>
          <w:top w:val="outset" w:sz="6" w:space="0" w:color="FFFFFF"/>
          <w:left w:val="outset" w:sz="6" w:space="0" w:color="FFFFFF"/>
          <w:bottom w:val="outset" w:sz="6" w:space="0" w:color="FFFFFF"/>
          <w:right w:val="outset" w:sz="6" w:space="0" w:color="FFFFFF"/>
          <w:insideH w:val="outset" w:sz="6" w:space="0" w:color="FFFFFF"/>
          <w:insideV w:val="outset" w:sz="6" w:space="0" w:color="FFFFFF"/>
        </w:tblBorders>
        <w:tblCellMar>
          <w:top w:w="45" w:type="dxa"/>
          <w:left w:w="44" w:type="dxa"/>
          <w:bottom w:w="45" w:type="dxa"/>
          <w:right w:w="45" w:type="dxa"/>
        </w:tblCellMar>
        <w:tblLook w:val="04A0"/>
      </w:tblPr>
      <w:tblGrid>
        <w:gridCol w:w="1418"/>
        <w:gridCol w:w="1099"/>
        <w:gridCol w:w="1100"/>
        <w:gridCol w:w="275"/>
        <w:gridCol w:w="1237"/>
      </w:tblGrid>
      <w:tr w:rsidR="008E4252" w:rsidTr="0089208D">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5,00 €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center"/>
              <w:rPr>
                <w:rFonts w:ascii="Arial" w:hAnsi="Arial" w:cs="Arial"/>
                <w:sz w:val="16"/>
                <w:szCs w:val="16"/>
                <w:lang w:val="fr-BE"/>
              </w:rPr>
            </w:pPr>
            <w:r>
              <w:rPr>
                <w:rFonts w:ascii="Arial" w:hAnsi="Arial" w:cs="Arial"/>
                <w:sz w:val="16"/>
                <w:szCs w:val="16"/>
                <w:lang w:val="fr-BE"/>
              </w:rPr>
              <w:t>0,00 €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100,00 €</w:t>
            </w:r>
          </w:p>
        </w:tc>
      </w:tr>
      <w:tr w:rsidR="008E4252" w:rsidTr="0089208D">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10,00 €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center"/>
              <w:rPr>
                <w:rFonts w:ascii="Arial" w:hAnsi="Arial" w:cs="Arial"/>
                <w:sz w:val="16"/>
                <w:szCs w:val="16"/>
                <w:lang w:val="fr-BE"/>
              </w:rPr>
            </w:pPr>
            <w:r>
              <w:rPr>
                <w:rFonts w:ascii="Arial" w:hAnsi="Arial" w:cs="Arial"/>
                <w:sz w:val="16"/>
                <w:szCs w:val="16"/>
                <w:lang w:val="fr-BE"/>
              </w:rPr>
              <w:t>100,01 €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500,00 €</w:t>
            </w:r>
          </w:p>
        </w:tc>
      </w:tr>
      <w:tr w:rsidR="008E4252" w:rsidTr="0089208D">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20,00 €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center"/>
              <w:rPr>
                <w:rFonts w:ascii="Arial" w:hAnsi="Arial" w:cs="Arial"/>
                <w:sz w:val="16"/>
                <w:szCs w:val="16"/>
                <w:lang w:val="fr-BE"/>
              </w:rPr>
            </w:pPr>
            <w:r>
              <w:rPr>
                <w:rFonts w:ascii="Arial" w:hAnsi="Arial" w:cs="Arial"/>
                <w:sz w:val="16"/>
                <w:szCs w:val="16"/>
                <w:lang w:val="fr-BE"/>
              </w:rPr>
              <w:t>500,01 €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1.000,00 €</w:t>
            </w:r>
          </w:p>
        </w:tc>
      </w:tr>
      <w:tr w:rsidR="008E4252" w:rsidTr="0089208D">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50,00 €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center"/>
              <w:rPr>
                <w:rFonts w:ascii="Arial" w:hAnsi="Arial" w:cs="Arial"/>
                <w:sz w:val="16"/>
                <w:szCs w:val="16"/>
                <w:lang w:val="fr-BE"/>
              </w:rPr>
            </w:pPr>
            <w:r>
              <w:rPr>
                <w:rFonts w:ascii="Arial" w:hAnsi="Arial" w:cs="Arial"/>
                <w:sz w:val="16"/>
                <w:szCs w:val="16"/>
                <w:lang w:val="fr-BE"/>
              </w:rPr>
              <w:t>1.000,01 €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5.000,00 €</w:t>
            </w:r>
          </w:p>
        </w:tc>
      </w:tr>
      <w:tr w:rsidR="008E4252" w:rsidTr="0089208D">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100,00 €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center"/>
              <w:rPr>
                <w:rFonts w:ascii="Arial" w:hAnsi="Arial" w:cs="Arial"/>
                <w:sz w:val="16"/>
                <w:szCs w:val="16"/>
                <w:lang w:val="fr-BE"/>
              </w:rPr>
            </w:pPr>
            <w:r>
              <w:rPr>
                <w:rFonts w:ascii="Arial" w:hAnsi="Arial" w:cs="Arial"/>
                <w:sz w:val="16"/>
                <w:szCs w:val="16"/>
                <w:lang w:val="fr-BE"/>
              </w:rPr>
              <w:t>5.000,01 €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10.000,00 €</w:t>
            </w:r>
          </w:p>
        </w:tc>
      </w:tr>
      <w:tr w:rsidR="008E4252" w:rsidTr="0089208D">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250,00 €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center"/>
              <w:rPr>
                <w:rFonts w:ascii="Arial" w:hAnsi="Arial" w:cs="Arial"/>
                <w:sz w:val="16"/>
                <w:szCs w:val="16"/>
                <w:lang w:val="fr-BE"/>
              </w:rPr>
            </w:pPr>
            <w:r>
              <w:rPr>
                <w:rFonts w:ascii="Arial" w:hAnsi="Arial" w:cs="Arial"/>
                <w:sz w:val="16"/>
                <w:szCs w:val="16"/>
                <w:lang w:val="fr-BE"/>
              </w:rPr>
              <w:t>10.000,01 €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25.000,00 €</w:t>
            </w:r>
          </w:p>
        </w:tc>
      </w:tr>
      <w:tr w:rsidR="008E4252" w:rsidTr="0089208D">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500,00 €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center"/>
              <w:rPr>
                <w:rFonts w:ascii="Arial" w:hAnsi="Arial" w:cs="Arial"/>
                <w:sz w:val="16"/>
                <w:szCs w:val="16"/>
                <w:lang w:val="fr-BE"/>
              </w:rPr>
            </w:pPr>
            <w:r>
              <w:rPr>
                <w:rFonts w:ascii="Arial" w:hAnsi="Arial" w:cs="Arial"/>
                <w:sz w:val="16"/>
                <w:szCs w:val="16"/>
                <w:lang w:val="fr-BE"/>
              </w:rPr>
              <w:t>25.000,01 €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r>
              <w:rPr>
                <w:rFonts w:ascii="Arial" w:hAnsi="Arial" w:cs="Arial"/>
                <w:sz w:val="16"/>
                <w:szCs w:val="16"/>
                <w:lang w:val="fr-BE"/>
              </w:rPr>
              <w:t>100.000,00 €</w:t>
            </w:r>
          </w:p>
        </w:tc>
      </w:tr>
      <w:tr w:rsidR="008E4252" w:rsidTr="0089208D">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1.000,00 €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right"/>
              <w:rPr>
                <w:rFonts w:ascii="Arial" w:hAnsi="Arial" w:cs="Arial"/>
                <w:sz w:val="16"/>
                <w:szCs w:val="16"/>
                <w:lang w:val="fr-BE"/>
              </w:rPr>
            </w:pPr>
            <w:r>
              <w:rPr>
                <w:rFonts w:ascii="Arial" w:hAnsi="Arial" w:cs="Arial"/>
                <w:sz w:val="16"/>
                <w:szCs w:val="16"/>
                <w:lang w:val="fr-BE"/>
              </w:rPr>
              <w:t>au-delà 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jc w:val="center"/>
              <w:rPr>
                <w:rFonts w:ascii="Arial" w:hAnsi="Arial" w:cs="Arial"/>
                <w:sz w:val="16"/>
                <w:szCs w:val="16"/>
                <w:lang w:val="fr-BE"/>
              </w:rPr>
            </w:pPr>
            <w:r>
              <w:rPr>
                <w:rFonts w:ascii="Arial" w:hAnsi="Arial" w:cs="Arial"/>
                <w:sz w:val="16"/>
                <w:szCs w:val="16"/>
                <w:lang w:val="fr-BE"/>
              </w:rPr>
              <w:t>100.000,01 €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rPr>
                <w:rFonts w:ascii="Arial" w:hAnsi="Arial" w:cs="Arial"/>
                <w:sz w:val="16"/>
                <w:szCs w:val="16"/>
                <w:lang w:val="fr-BE"/>
              </w:rPr>
            </w:pPr>
          </w:p>
        </w:tc>
      </w:tr>
    </w:tbl>
    <w:p w:rsidR="008E4252" w:rsidRDefault="008E4252" w:rsidP="008D13DD">
      <w:pPr>
        <w:pStyle w:val="Normal20"/>
        <w:spacing w:before="120"/>
      </w:pPr>
      <w:r>
        <w:t>Pour les ventes qui ont lieu au m</w:t>
      </w:r>
      <w:r w:rsidRPr="008D13DD">
        <w:rPr>
          <w:vertAlign w:val="superscript"/>
        </w:rPr>
        <w:t>3</w:t>
      </w:r>
      <w:r>
        <w:t xml:space="preserve"> (prix remis au m</w:t>
      </w:r>
      <w:r w:rsidRPr="008D13DD">
        <w:rPr>
          <w:vertAlign w:val="superscript"/>
        </w:rPr>
        <w:t>3</w:t>
      </w:r>
      <w:r>
        <w:t>), les enchères et rabais sont de 1,00 €.</w:t>
      </w:r>
    </w:p>
    <w:p w:rsidR="008E4252" w:rsidRPr="008D13DD" w:rsidRDefault="008E4252" w:rsidP="00AA12A4">
      <w:pPr>
        <w:pStyle w:val="Normal20"/>
        <w:rPr>
          <w:vertAlign w:val="superscript"/>
        </w:rPr>
      </w:pPr>
      <w:r>
        <w:t xml:space="preserve">Si le mode du rabais est adopté, l'annonce de la mise à prix par le Président de la vente ne permet pas de se porter acquéreur. Le rabais débute dès que la première syllabe du premier montant a été citée en cas de criée ou dès le signal encore sonore en cas d'affichage sur écran; tout amateur éventuel qui déroge à cette règle et qui crie avant le commencement du rabais </w:t>
      </w:r>
      <w:r w:rsidR="00CA12DE">
        <w:t>est</w:t>
      </w:r>
      <w:r>
        <w:t xml:space="preserve"> exclu de la vente de ce lot.</w:t>
      </w:r>
    </w:p>
    <w:p w:rsidR="008E4252" w:rsidRDefault="008E4252" w:rsidP="00AA12A4">
      <w:pPr>
        <w:pStyle w:val="Normal20"/>
      </w:pPr>
      <w:r>
        <w:lastRenderedPageBreak/>
        <w:t xml:space="preserve">Les amateurs doivent attendre, pour se déclarer preneur, que le rabais soit commencé et que soit prononcée la première syllabe du prix qu'ils désirent offrir, faute de quoi c'est le nombre supérieur, le seul encore en suspens, qui doit être pris en considération. </w:t>
      </w:r>
    </w:p>
    <w:p w:rsidR="008E4252" w:rsidRDefault="008E4252" w:rsidP="00AA12A4">
      <w:pPr>
        <w:pStyle w:val="Normal20"/>
      </w:pPr>
      <w:r>
        <w:t>Si le mode des enchères est d'abord adopté, le lot, à défaut d'offres suffisantes, p</w:t>
      </w:r>
      <w:r w:rsidR="00CA12DE">
        <w:t>eut</w:t>
      </w:r>
      <w:r>
        <w:t xml:space="preserve"> être mis au rabais séance tenante, mais le lot qui a d'abord été mis au rabais ne p</w:t>
      </w:r>
      <w:r w:rsidR="00CA12DE">
        <w:t>eut</w:t>
      </w:r>
      <w:r>
        <w:t xml:space="preserve"> plus être exposé aux enchères.</w:t>
      </w:r>
    </w:p>
    <w:p w:rsidR="008E4252" w:rsidRDefault="008E4252" w:rsidP="00AA12A4">
      <w:pPr>
        <w:pStyle w:val="Normal20"/>
      </w:pPr>
      <w:r>
        <w:t xml:space="preserve">Les lots invendus au terme de la séance de vente sont remis en vente par voie de soumission, au plus tôt 15 jours après la première séance de vente, à une date fixée par les clauses particulières et conformément aux modalités fixées à </w:t>
      </w:r>
      <w:hyperlink w:anchor="_Article_5._-">
        <w:r w:rsidRPr="008E4252">
          <w:t>l'article 5</w:t>
        </w:r>
      </w:hyperlink>
      <w:r>
        <w:t>.</w:t>
      </w:r>
    </w:p>
    <w:p w:rsidR="008E4252" w:rsidRDefault="008E4252" w:rsidP="008E4252">
      <w:pPr>
        <w:pStyle w:val="Titre8"/>
      </w:pPr>
      <w:bookmarkStart w:id="5" w:name="_Article_5._-"/>
      <w:bookmarkEnd w:id="5"/>
      <w:r>
        <w:t>Article 5. - Dépôt des soumissions</w:t>
      </w:r>
    </w:p>
    <w:p w:rsidR="008E4252" w:rsidRDefault="008E4252" w:rsidP="00AA12A4">
      <w:pPr>
        <w:pStyle w:val="Normal20"/>
      </w:pPr>
      <w:r>
        <w:t>Le groupement de lots est interdit, sauf pour la vente par soumission de plusieurs lots sur le même parterre de coupe. Le présent alinéa peut faire l'objet de dérogation dans les clauses particulières.</w:t>
      </w:r>
    </w:p>
    <w:p w:rsidR="008E4252" w:rsidRDefault="008E4252" w:rsidP="00AA12A4">
      <w:pPr>
        <w:pStyle w:val="Normal20"/>
      </w:pPr>
      <w:r>
        <w:t xml:space="preserve">Sauf dispositions prévues dans les clauses particulières </w:t>
      </w:r>
      <w:r w:rsidR="00297D4C">
        <w:t>(</w:t>
      </w:r>
      <w:r>
        <w:t>notamment pour autoriser le dépôt des soumissions en séance avant la mise en vente d'un lot ou d'un groupe de lots</w:t>
      </w:r>
      <w:r w:rsidR="00297D4C">
        <w:t>)</w:t>
      </w:r>
      <w:r>
        <w:t>, seules les soumissions parvenues au Receveur des recettes domaniales et amendes pénales ou encore au Président de la vente, au plus tard avant le début de la séance d'adjudication, sont prises en considération. Les photocopies et les télécopies sont écartées</w:t>
      </w:r>
      <w:r w:rsidR="002C5D4C">
        <w:t>,</w:t>
      </w:r>
      <w:r>
        <w:t xml:space="preserve"> ainsi que les soumissions non signées.</w:t>
      </w:r>
    </w:p>
    <w:p w:rsidR="008E4252" w:rsidRDefault="008E4252" w:rsidP="00AA12A4">
      <w:pPr>
        <w:pStyle w:val="Normal20"/>
      </w:pPr>
      <w:r>
        <w:t>En cas d'envoi par la poste, les soumissions sont placées sous enveloppes fermées : l'extérieure porte la mention "M. le Receveur des recettes domaniales et des amendes pénales" suivie de l'adresse du bureau, l'intérieure porte la mention "Soumission pour la vente de bois du (date) à (lieu) pour le lot (numéro)".</w:t>
      </w:r>
    </w:p>
    <w:p w:rsidR="008E4252" w:rsidRDefault="002C5D4C" w:rsidP="00AA12A4">
      <w:pPr>
        <w:pStyle w:val="Normal20"/>
      </w:pPr>
      <w:r>
        <w:t>Les soumissions s</w:t>
      </w:r>
      <w:r w:rsidR="008E4252">
        <w:t>ont rédigées selon le modèle repris en annexe.</w:t>
      </w:r>
    </w:p>
    <w:p w:rsidR="008E4252" w:rsidRDefault="008E4252" w:rsidP="008E4252">
      <w:pPr>
        <w:pStyle w:val="Titre8"/>
      </w:pPr>
      <w:bookmarkStart w:id="6" w:name="_Article_6._-"/>
      <w:bookmarkEnd w:id="6"/>
      <w:r>
        <w:t>Article 6. - Objet de la vente</w:t>
      </w:r>
    </w:p>
    <w:p w:rsidR="008E4252" w:rsidRDefault="008E4252" w:rsidP="008E4252">
      <w:pPr>
        <w:keepNext/>
        <w:spacing w:beforeAutospacing="1" w:afterAutospacing="1"/>
        <w:rPr>
          <w:rFonts w:ascii="Arial" w:hAnsi="Arial" w:cs="Arial"/>
          <w:sz w:val="16"/>
          <w:szCs w:val="16"/>
          <w:u w:val="dotted"/>
        </w:rPr>
      </w:pPr>
      <w:r>
        <w:rPr>
          <w:rFonts w:ascii="Arial" w:hAnsi="Arial" w:cs="Arial"/>
          <w:sz w:val="16"/>
          <w:szCs w:val="16"/>
          <w:u w:val="dotted"/>
        </w:rPr>
        <w:t>§ 1</w:t>
      </w:r>
      <w:r>
        <w:rPr>
          <w:rFonts w:ascii="Arial" w:hAnsi="Arial" w:cs="Arial"/>
          <w:sz w:val="16"/>
          <w:szCs w:val="16"/>
          <w:u w:val="dotted"/>
          <w:vertAlign w:val="superscript"/>
        </w:rPr>
        <w:t>er</w:t>
      </w:r>
      <w:r>
        <w:rPr>
          <w:rFonts w:ascii="Arial" w:hAnsi="Arial" w:cs="Arial"/>
          <w:sz w:val="16"/>
          <w:szCs w:val="16"/>
          <w:u w:val="dotted"/>
        </w:rPr>
        <w:t>. Garantie de l'objet de la vente</w:t>
      </w:r>
    </w:p>
    <w:p w:rsidR="008E4252" w:rsidRDefault="008E4252" w:rsidP="00AA12A4">
      <w:pPr>
        <w:pStyle w:val="Normal20"/>
      </w:pPr>
      <w:r>
        <w:t>Les ventes ont lieu suivant les indications des catalogues, sans garantie de volume ni de qualité, ni de vice ou défaut caché.</w:t>
      </w:r>
    </w:p>
    <w:p w:rsidR="008E4252" w:rsidRDefault="008E4252" w:rsidP="00AA12A4">
      <w:pPr>
        <w:pStyle w:val="Normal20"/>
      </w:pPr>
      <w:r>
        <w:t>Les volumes sur écorce renseignés au catalogue ne le sont qu'à titre indicatif, étant entendu que toute erreur d'estimation, quelle qu'elle soit, ne saurait autoriser ni l'acheteur ni le vendeur à demander une annulation partielle ou totale de la vente. Dans le cas des bois résineux, le volume renseigné est un volume bois fort sur écorce avec une recoupe de 22 cm de circonférence.</w:t>
      </w:r>
    </w:p>
    <w:p w:rsidR="008E4252" w:rsidRPr="00546694" w:rsidRDefault="008E4252" w:rsidP="00AA12A4">
      <w:pPr>
        <w:pStyle w:val="Normal20"/>
        <w:rPr>
          <w:b/>
          <w:i/>
        </w:rPr>
      </w:pPr>
      <w:r w:rsidRPr="00546694">
        <w:rPr>
          <w:b/>
          <w:i/>
          <w:highlight w:val="yellow"/>
        </w:rPr>
        <w:t>Lorsque les houppiers sont réservés, la recoupe de la grume doit être faite à hauteur de la section dont la circonférence correspond à la moitié de la circonférence à 1,5 m du sol avant abattage (=hauteur marchande).</w:t>
      </w:r>
    </w:p>
    <w:p w:rsidR="008E4252" w:rsidRDefault="008E4252" w:rsidP="00AA12A4">
      <w:pPr>
        <w:pStyle w:val="Normal20"/>
      </w:pPr>
      <w:r>
        <w:t>Le nombre de bois annoncé pour chaque essence et pour chaque catégorie marchande est garanti en fonction des circonférences à 1,50 m renseignées au catalogue, avec une marge d'erreur admissible en plus ou en moins de :</w:t>
      </w:r>
    </w:p>
    <w:tbl>
      <w:tblPr>
        <w:tblW w:w="5000" w:type="pct"/>
        <w:tblBorders>
          <w:top w:val="outset" w:sz="6" w:space="0" w:color="FFFFFF"/>
          <w:left w:val="outset" w:sz="6" w:space="0" w:color="FFFFFF"/>
          <w:bottom w:val="outset" w:sz="6" w:space="0" w:color="FFFFFF"/>
          <w:right w:val="outset" w:sz="6" w:space="0" w:color="FFFFFF"/>
          <w:insideH w:val="outset" w:sz="6" w:space="0" w:color="FFFFFF"/>
          <w:insideV w:val="outset" w:sz="6" w:space="0" w:color="FFFFFF"/>
        </w:tblBorders>
        <w:tblCellMar>
          <w:top w:w="45" w:type="dxa"/>
          <w:left w:w="44" w:type="dxa"/>
          <w:bottom w:w="45" w:type="dxa"/>
          <w:right w:w="45" w:type="dxa"/>
        </w:tblCellMar>
        <w:tblLook w:val="04A0"/>
      </w:tblPr>
      <w:tblGrid>
        <w:gridCol w:w="1144"/>
        <w:gridCol w:w="2749"/>
        <w:gridCol w:w="5266"/>
      </w:tblGrid>
      <w:tr w:rsidR="008E4252" w:rsidTr="0089208D">
        <w:tc>
          <w:tcPr>
            <w:tcW w:w="113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 xml:space="preserve">résineux : </w:t>
            </w:r>
          </w:p>
        </w:tc>
        <w:tc>
          <w:tcPr>
            <w:tcW w:w="272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 xml:space="preserve">bois inférieurs à 70 cm : </w:t>
            </w:r>
          </w:p>
        </w:tc>
        <w:tc>
          <w:tcPr>
            <w:tcW w:w="5216"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3 %</w:t>
            </w:r>
          </w:p>
        </w:tc>
      </w:tr>
      <w:tr w:rsidR="008E4252" w:rsidTr="0089208D">
        <w:tc>
          <w:tcPr>
            <w:tcW w:w="113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 </w:t>
            </w:r>
          </w:p>
        </w:tc>
        <w:tc>
          <w:tcPr>
            <w:tcW w:w="272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 xml:space="preserve">bois supérieurs ou égaux à 70 cm : </w:t>
            </w:r>
          </w:p>
        </w:tc>
        <w:tc>
          <w:tcPr>
            <w:tcW w:w="5216"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1 %</w:t>
            </w:r>
          </w:p>
        </w:tc>
      </w:tr>
      <w:tr w:rsidR="008E4252" w:rsidTr="0089208D">
        <w:tc>
          <w:tcPr>
            <w:tcW w:w="113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 xml:space="preserve">feuillus : </w:t>
            </w:r>
          </w:p>
        </w:tc>
        <w:tc>
          <w:tcPr>
            <w:tcW w:w="272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 xml:space="preserve">bois inférieurs à 120 cm : </w:t>
            </w:r>
          </w:p>
        </w:tc>
        <w:tc>
          <w:tcPr>
            <w:tcW w:w="5216"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3 %</w:t>
            </w:r>
          </w:p>
        </w:tc>
      </w:tr>
      <w:tr w:rsidR="008E4252" w:rsidTr="0089208D">
        <w:tc>
          <w:tcPr>
            <w:tcW w:w="113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 </w:t>
            </w:r>
          </w:p>
        </w:tc>
        <w:tc>
          <w:tcPr>
            <w:tcW w:w="272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bois supérieurs ou égaux à 120 cm :</w:t>
            </w:r>
          </w:p>
        </w:tc>
        <w:tc>
          <w:tcPr>
            <w:tcW w:w="5216"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8E4252" w:rsidRDefault="008E4252" w:rsidP="0089208D">
            <w:pPr>
              <w:keepNext/>
              <w:rPr>
                <w:rFonts w:ascii="Arial" w:hAnsi="Arial" w:cs="Arial"/>
                <w:sz w:val="16"/>
                <w:szCs w:val="16"/>
                <w:lang w:val="fr-BE"/>
              </w:rPr>
            </w:pPr>
            <w:r>
              <w:rPr>
                <w:rFonts w:ascii="Arial" w:hAnsi="Arial" w:cs="Arial"/>
                <w:sz w:val="16"/>
                <w:szCs w:val="16"/>
                <w:lang w:val="fr-BE"/>
              </w:rPr>
              <w:t>1 %</w:t>
            </w:r>
          </w:p>
        </w:tc>
      </w:tr>
    </w:tbl>
    <w:p w:rsidR="008E4252" w:rsidRDefault="008E4252" w:rsidP="008D13DD">
      <w:pPr>
        <w:pStyle w:val="Normal20"/>
        <w:spacing w:before="120"/>
      </w:pPr>
      <w:r>
        <w:t>Le pourcentage est calculé en arrondissant le nombre de bois à l'unité inférieure.</w:t>
      </w:r>
    </w:p>
    <w:p w:rsidR="008E4252" w:rsidRDefault="008E4252" w:rsidP="00AA12A4">
      <w:pPr>
        <w:pStyle w:val="Normal20"/>
      </w:pPr>
      <w:r>
        <w:t>Pour les résineux et pour les feuillus inférieurs à 120 cm de circonférence à 1,50 m, cette garantie peut être invoquée jusqu'au moment de l'abattage du premier bois.</w:t>
      </w:r>
    </w:p>
    <w:p w:rsidR="008E4252" w:rsidRDefault="008E4252" w:rsidP="00AA12A4">
      <w:pPr>
        <w:pStyle w:val="Normal20"/>
      </w:pPr>
      <w:r>
        <w:t>Pour les feuillus supérieurs ou égaux à 120 cm de circonférence, cette garantie peut être invoquée jusqu'au débardage du premier bois du lot, pour autant que tous les bois se trouvent à côté de la souche.</w:t>
      </w:r>
    </w:p>
    <w:p w:rsidR="008E4252" w:rsidRDefault="008E4252" w:rsidP="00AA12A4">
      <w:pPr>
        <w:pStyle w:val="Normal20"/>
      </w:pPr>
      <w:r>
        <w:t>En cas de règlement transactionnel avec le vendeur, le préjudice subi par l'acheteur est établi sur base d'</w:t>
      </w:r>
      <w:r w:rsidR="00215777">
        <w:t>une estimation réalisée par le C</w:t>
      </w:r>
      <w:r>
        <w:t>hef de cantonnement.</w:t>
      </w:r>
    </w:p>
    <w:p w:rsidR="008E4252" w:rsidRDefault="008E4252" w:rsidP="008E4252">
      <w:pPr>
        <w:spacing w:beforeAutospacing="1" w:afterAutospacing="1"/>
        <w:rPr>
          <w:rFonts w:ascii="Arial" w:hAnsi="Arial" w:cs="Arial"/>
          <w:sz w:val="16"/>
          <w:szCs w:val="16"/>
          <w:u w:val="dotted"/>
        </w:rPr>
      </w:pPr>
      <w:r>
        <w:rPr>
          <w:rFonts w:ascii="Arial" w:hAnsi="Arial" w:cs="Arial"/>
          <w:sz w:val="16"/>
          <w:szCs w:val="16"/>
          <w:u w:val="dotted"/>
        </w:rPr>
        <w:t>§ 2. Reprise des chablis et des bois scolytés</w:t>
      </w:r>
    </w:p>
    <w:p w:rsidR="008E4252" w:rsidRPr="008E4252" w:rsidRDefault="008E4252" w:rsidP="00AA12A4">
      <w:pPr>
        <w:pStyle w:val="Normal20"/>
      </w:pPr>
      <w:r>
        <w:t>Dans l</w:t>
      </w:r>
      <w:r w:rsidR="00215777">
        <w:t>es coupes adjugées, lorsque le C</w:t>
      </w:r>
      <w:r>
        <w:t xml:space="preserve">hef de cantonnement le décide, l'adjudicataire </w:t>
      </w:r>
      <w:r w:rsidR="00646C31">
        <w:t>est</w:t>
      </w:r>
      <w:r>
        <w:t xml:space="preserve"> contraint de reprendre les bois chablis et scolytés jusqu'à concurrence de 10 % du volume total conformément aux dispositions de </w:t>
      </w:r>
      <w:hyperlink w:anchor="_Article_24._-">
        <w:r w:rsidRPr="008E4252">
          <w:t>l'article 24</w:t>
        </w:r>
      </w:hyperlink>
      <w:r w:rsidR="00646C31">
        <w:t>,</w:t>
      </w:r>
      <w:r>
        <w:t xml:space="preserve"> et</w:t>
      </w:r>
      <w:r w:rsidR="00646C31">
        <w:t xml:space="preserve"> ce,</w:t>
      </w:r>
      <w:r>
        <w:t xml:space="preserve"> jusqu'à la décharge d'exploitation prévue à </w:t>
      </w:r>
      <w:hyperlink w:anchor="_Article_32._-">
        <w:r w:rsidRPr="008E4252">
          <w:t>l'article 32</w:t>
        </w:r>
      </w:hyperlink>
      <w:r>
        <w:t>.</w:t>
      </w:r>
    </w:p>
    <w:p w:rsidR="008E4252" w:rsidRDefault="008E4252" w:rsidP="008E4252">
      <w:pPr>
        <w:pStyle w:val="Titre8"/>
      </w:pPr>
      <w:bookmarkStart w:id="7" w:name="_Article_7._-"/>
      <w:bookmarkEnd w:id="7"/>
      <w:r>
        <w:lastRenderedPageBreak/>
        <w:t>Article 7. - Compétence du président lors de l'attribution des lots</w:t>
      </w:r>
    </w:p>
    <w:p w:rsidR="008E4252" w:rsidRDefault="008E4252" w:rsidP="0089208D">
      <w:pPr>
        <w:pStyle w:val="Normal20"/>
        <w:keepNext/>
      </w:pPr>
      <w:r>
        <w:t>La vente est présidée par le Directeur du Département de la Nature et des Forêts.</w:t>
      </w:r>
    </w:p>
    <w:tbl>
      <w:tblPr>
        <w:tblW w:w="5109" w:type="pct"/>
        <w:tblBorders>
          <w:top w:val="outset" w:sz="6" w:space="0" w:color="FFFFFF"/>
          <w:left w:val="outset" w:sz="6" w:space="0" w:color="FFFFFF"/>
          <w:bottom w:val="outset" w:sz="6" w:space="0" w:color="FFFFFF"/>
          <w:right w:val="outset" w:sz="6" w:space="0" w:color="FFFFFF"/>
          <w:insideH w:val="outset" w:sz="6" w:space="0" w:color="FFFFFF"/>
          <w:insideV w:val="outset" w:sz="6" w:space="0" w:color="FFFFFF"/>
        </w:tblBorders>
        <w:tblCellMar>
          <w:top w:w="45" w:type="dxa"/>
          <w:left w:w="44" w:type="dxa"/>
          <w:bottom w:w="45" w:type="dxa"/>
          <w:right w:w="45" w:type="dxa"/>
        </w:tblCellMar>
        <w:tblLook w:val="04A0"/>
      </w:tblPr>
      <w:tblGrid>
        <w:gridCol w:w="2454"/>
        <w:gridCol w:w="6905"/>
      </w:tblGrid>
      <w:tr w:rsidR="008E4252" w:rsidTr="008E4252">
        <w:tc>
          <w:tcPr>
            <w:tcW w:w="2454"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pStyle w:val="Normal20"/>
              <w:keepNext/>
              <w:rPr>
                <w:lang w:val="fr-BE"/>
              </w:rPr>
            </w:pPr>
            <w:r>
              <w:rPr>
                <w:lang w:val="fr-BE"/>
              </w:rPr>
              <w:t xml:space="preserve">Le </w:t>
            </w:r>
            <w:r w:rsidRPr="008E4252">
              <w:t>Président</w:t>
            </w:r>
            <w:r>
              <w:rPr>
                <w:lang w:val="fr-BE"/>
              </w:rPr>
              <w:t xml:space="preserve"> de la vente doit : </w:t>
            </w:r>
          </w:p>
        </w:tc>
        <w:tc>
          <w:tcPr>
            <w:tcW w:w="69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4F374C">
            <w:pPr>
              <w:keepNext/>
              <w:numPr>
                <w:ilvl w:val="0"/>
                <w:numId w:val="3"/>
              </w:numPr>
              <w:spacing w:before="60"/>
              <w:ind w:left="238" w:hanging="142"/>
              <w:jc w:val="both"/>
              <w:rPr>
                <w:rFonts w:ascii="Arial" w:hAnsi="Arial" w:cs="Arial"/>
                <w:sz w:val="16"/>
                <w:szCs w:val="16"/>
                <w:lang w:val="fr-BE"/>
              </w:rPr>
            </w:pPr>
            <w:r>
              <w:rPr>
                <w:rFonts w:ascii="Arial" w:hAnsi="Arial" w:cs="Arial"/>
                <w:sz w:val="16"/>
                <w:szCs w:val="16"/>
                <w:lang w:val="fr-BE"/>
              </w:rPr>
              <w:t>régler séance tenante les conflits qui peuvent survenir;</w:t>
            </w:r>
          </w:p>
          <w:p w:rsidR="008E4252" w:rsidRDefault="008E4252" w:rsidP="004F374C">
            <w:pPr>
              <w:keepNext/>
              <w:numPr>
                <w:ilvl w:val="0"/>
                <w:numId w:val="3"/>
              </w:numPr>
              <w:ind w:left="238" w:hanging="142"/>
              <w:jc w:val="both"/>
              <w:rPr>
                <w:rFonts w:ascii="Arial" w:hAnsi="Arial" w:cs="Arial"/>
                <w:sz w:val="16"/>
                <w:szCs w:val="16"/>
                <w:lang w:val="fr-BE"/>
              </w:rPr>
            </w:pPr>
            <w:r>
              <w:rPr>
                <w:rFonts w:ascii="Arial" w:hAnsi="Arial" w:cs="Arial"/>
                <w:sz w:val="16"/>
                <w:szCs w:val="16"/>
                <w:lang w:val="fr-BE"/>
              </w:rPr>
              <w:t xml:space="preserve">trancher les cas d'égalité de soumissions par tirage au sort; </w:t>
            </w:r>
          </w:p>
          <w:p w:rsidR="008E4252" w:rsidRDefault="008E4252" w:rsidP="004F374C">
            <w:pPr>
              <w:keepNext/>
              <w:numPr>
                <w:ilvl w:val="0"/>
                <w:numId w:val="3"/>
              </w:numPr>
              <w:ind w:left="238" w:hanging="142"/>
              <w:jc w:val="both"/>
              <w:rPr>
                <w:rFonts w:ascii="Arial" w:hAnsi="Arial" w:cs="Arial"/>
                <w:sz w:val="16"/>
                <w:szCs w:val="16"/>
                <w:lang w:val="fr-BE"/>
              </w:rPr>
            </w:pPr>
            <w:r>
              <w:rPr>
                <w:rFonts w:ascii="Arial" w:hAnsi="Arial" w:cs="Arial"/>
                <w:sz w:val="16"/>
                <w:szCs w:val="16"/>
                <w:lang w:val="fr-BE"/>
              </w:rPr>
              <w:t>écarter les soumissions non signées ou présentées sous forme de photocopie ou de télécopie ;</w:t>
            </w:r>
          </w:p>
          <w:p w:rsidR="008E4252" w:rsidRDefault="008E4252" w:rsidP="004F374C">
            <w:pPr>
              <w:keepNext/>
              <w:numPr>
                <w:ilvl w:val="0"/>
                <w:numId w:val="3"/>
              </w:numPr>
              <w:ind w:left="238" w:hanging="142"/>
              <w:jc w:val="both"/>
              <w:rPr>
                <w:rFonts w:ascii="Arial" w:hAnsi="Arial" w:cs="Arial"/>
                <w:sz w:val="16"/>
                <w:szCs w:val="16"/>
                <w:lang w:val="fr-BE"/>
              </w:rPr>
            </w:pPr>
            <w:r>
              <w:rPr>
                <w:rFonts w:ascii="Arial" w:hAnsi="Arial" w:cs="Arial"/>
                <w:sz w:val="16"/>
                <w:szCs w:val="16"/>
                <w:lang w:val="fr-BE"/>
              </w:rPr>
              <w:t>respecter l'ordre d'exposition des lots tels que présentés dans le catalogue.</w:t>
            </w:r>
          </w:p>
        </w:tc>
      </w:tr>
      <w:tr w:rsidR="008E4252" w:rsidTr="008E4252">
        <w:tc>
          <w:tcPr>
            <w:tcW w:w="2454"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89208D">
            <w:pPr>
              <w:pStyle w:val="Normal20"/>
              <w:rPr>
                <w:lang w:val="fr-BE"/>
              </w:rPr>
            </w:pPr>
            <w:r>
              <w:rPr>
                <w:lang w:val="fr-BE"/>
              </w:rPr>
              <w:t xml:space="preserve">Le </w:t>
            </w:r>
            <w:r w:rsidRPr="008E4252">
              <w:t>Président</w:t>
            </w:r>
            <w:r>
              <w:rPr>
                <w:lang w:val="fr-BE"/>
              </w:rPr>
              <w:t xml:space="preserve"> de la vente peut : </w:t>
            </w:r>
          </w:p>
        </w:tc>
        <w:tc>
          <w:tcPr>
            <w:tcW w:w="69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8E4252" w:rsidRDefault="008E4252" w:rsidP="004F374C">
            <w:pPr>
              <w:numPr>
                <w:ilvl w:val="0"/>
                <w:numId w:val="3"/>
              </w:numPr>
              <w:spacing w:before="60"/>
              <w:ind w:left="238" w:hanging="142"/>
              <w:jc w:val="both"/>
              <w:rPr>
                <w:rFonts w:ascii="Arial" w:hAnsi="Arial" w:cs="Arial"/>
                <w:sz w:val="16"/>
                <w:szCs w:val="16"/>
                <w:lang w:val="fr-BE"/>
              </w:rPr>
            </w:pPr>
            <w:r>
              <w:rPr>
                <w:rFonts w:ascii="Arial" w:hAnsi="Arial" w:cs="Arial"/>
                <w:sz w:val="16"/>
                <w:szCs w:val="16"/>
                <w:lang w:val="fr-BE"/>
              </w:rPr>
              <w:t>ne pas attribuer un ou des lots s'il estime que l'offre faite par soumission ou aux enchères pour un ou plusieurs lots est insuffisante ;</w:t>
            </w:r>
          </w:p>
          <w:p w:rsidR="008E4252" w:rsidRDefault="008E4252" w:rsidP="004F374C">
            <w:pPr>
              <w:numPr>
                <w:ilvl w:val="0"/>
                <w:numId w:val="3"/>
              </w:numPr>
              <w:ind w:left="239" w:hanging="142"/>
              <w:jc w:val="both"/>
              <w:rPr>
                <w:rFonts w:ascii="Arial" w:hAnsi="Arial" w:cs="Arial"/>
                <w:sz w:val="16"/>
                <w:szCs w:val="16"/>
                <w:lang w:val="fr-BE"/>
              </w:rPr>
            </w:pPr>
            <w:r>
              <w:rPr>
                <w:rFonts w:ascii="Arial" w:hAnsi="Arial" w:cs="Arial"/>
                <w:sz w:val="16"/>
                <w:szCs w:val="16"/>
                <w:lang w:val="fr-BE"/>
              </w:rPr>
              <w:t>réexposer à la vente, en cours de séance de vente, les lots non attribués.</w:t>
            </w:r>
          </w:p>
        </w:tc>
      </w:tr>
    </w:tbl>
    <w:p w:rsidR="008E4252" w:rsidRDefault="008E4252" w:rsidP="008E4252">
      <w:pPr>
        <w:pStyle w:val="Titre8"/>
      </w:pPr>
      <w:bookmarkStart w:id="8" w:name="_Article_8._-"/>
      <w:bookmarkEnd w:id="8"/>
      <w:r>
        <w:t>Article 8. - Exclusion de la vente</w:t>
      </w:r>
    </w:p>
    <w:p w:rsidR="008E4252" w:rsidRDefault="008E4252" w:rsidP="0089208D">
      <w:pPr>
        <w:pStyle w:val="Normal20"/>
      </w:pPr>
      <w:r>
        <w:t>Le Président de la vente vérifie l'application</w:t>
      </w:r>
      <w:r w:rsidR="00215777">
        <w:t xml:space="preserve"> éventuelle de l'article 89 du C</w:t>
      </w:r>
      <w:r>
        <w:t>ode forestier à l'acheteur.</w:t>
      </w:r>
    </w:p>
    <w:p w:rsidR="008E4252" w:rsidRDefault="008E4252" w:rsidP="0089208D">
      <w:pPr>
        <w:pStyle w:val="Normal20"/>
      </w:pPr>
      <w:r>
        <w:t>De même, le Président de la vente se réserve le droit, le Receveur entendu, de ne pas admettre à la vente toute personne physique ou morale qui, ayant été déclarée adjudicataire à une vente précédente, serait en retard d'exploitation, en défaut ou en retard de paiement, dans les forêts soumises du propriétaire. Si l'avis du Receveur est négatif, l'adjudicataire doit être exclu.</w:t>
      </w:r>
    </w:p>
    <w:p w:rsidR="008E4252" w:rsidRDefault="008E4252" w:rsidP="008E4252">
      <w:pPr>
        <w:pStyle w:val="Titre8"/>
      </w:pPr>
      <w:bookmarkStart w:id="9" w:name="_Article_9._-"/>
      <w:bookmarkEnd w:id="9"/>
      <w:r>
        <w:t>Article 9. - Vente définitive</w:t>
      </w:r>
    </w:p>
    <w:p w:rsidR="008E4252" w:rsidRDefault="008E4252" w:rsidP="0089208D">
      <w:pPr>
        <w:pStyle w:val="Normal20"/>
      </w:pPr>
      <w:r>
        <w:t xml:space="preserve">L'approbation </w:t>
      </w:r>
      <w:r w:rsidR="00215777">
        <w:t>est</w:t>
      </w:r>
      <w:r>
        <w:t xml:space="preserve"> définitive soit en séance, soit le lendemain de la notification prévue ci-après, si elle est prononcée sous réserve d'approbation.</w:t>
      </w:r>
    </w:p>
    <w:p w:rsidR="008E4252" w:rsidRDefault="008E4252" w:rsidP="0089208D">
      <w:pPr>
        <w:pStyle w:val="Normal20"/>
      </w:pPr>
      <w:r>
        <w:t>Lorsque le président a prononcé la vente sous réserve d'approbation, les soumissionnaires restent tenus par leurs offres jusqu'au quinzième jour calendrier suivant la date de la vente. La notification de l'approbation éventuelle a lieu par lettre recommandée, déposée à la poste au plus tard le quatorzième jour suivant la date de la vente. Ce dépôt fait courir, à compter du lendemain, tous les délais prévus dans les conditions de vente.</w:t>
      </w:r>
    </w:p>
    <w:p w:rsidR="008E4252" w:rsidRDefault="008E4252" w:rsidP="008E4252">
      <w:pPr>
        <w:pStyle w:val="Titre8"/>
      </w:pPr>
      <w:bookmarkStart w:id="10" w:name="_Article_10._-"/>
      <w:bookmarkEnd w:id="10"/>
      <w:r>
        <w:t>Article 10. - Acte de vente</w:t>
      </w:r>
    </w:p>
    <w:p w:rsidR="008E4252" w:rsidRDefault="008E4252" w:rsidP="0089208D">
      <w:pPr>
        <w:pStyle w:val="Normal20"/>
      </w:pPr>
      <w:r>
        <w:t xml:space="preserve">En cas de vente au rabais ou aux enchères, l'acte de vente </w:t>
      </w:r>
      <w:r w:rsidR="00215777">
        <w:t>est</w:t>
      </w:r>
      <w:r>
        <w:t xml:space="preserve"> signé séance tenante par l'adjudicataire.</w:t>
      </w:r>
    </w:p>
    <w:p w:rsidR="008E4252" w:rsidRPr="008E4252" w:rsidRDefault="008E4252" w:rsidP="0089208D">
      <w:pPr>
        <w:pStyle w:val="Normal20"/>
      </w:pPr>
      <w:r>
        <w:t xml:space="preserve">En cas de vente par soumission, l'engagement dans la soumission de la caution physique (en cas de paiement au comptant conformément </w:t>
      </w:r>
      <w:r w:rsidR="00215777">
        <w:t>à</w:t>
      </w:r>
      <w:r>
        <w:t xml:space="preserve"> </w:t>
      </w:r>
      <w:hyperlink w:anchor="_Article_19._-">
        <w:r w:rsidRPr="008E4252">
          <w:t>l'article 19</w:t>
        </w:r>
      </w:hyperlink>
      <w:r w:rsidR="00215777">
        <w:t>, §2</w:t>
      </w:r>
      <w:r>
        <w:t>) et de l'adjudicataire vaut signature de l'acte de vente.</w:t>
      </w:r>
    </w:p>
    <w:p w:rsidR="008E4252" w:rsidRDefault="008E4252" w:rsidP="0089208D">
      <w:pPr>
        <w:pStyle w:val="Normal20"/>
      </w:pPr>
      <w:r>
        <w:t xml:space="preserve">L'acte de vente </w:t>
      </w:r>
      <w:r w:rsidR="00215777">
        <w:t>com</w:t>
      </w:r>
      <w:r>
        <w:t>porte tous les renseignements relatifs à la personne physique représentant la société déclarée adjudicataire.</w:t>
      </w:r>
    </w:p>
    <w:p w:rsidR="008E4252" w:rsidRPr="008E4252" w:rsidRDefault="008E4252" w:rsidP="0089208D">
      <w:pPr>
        <w:pStyle w:val="Normal20"/>
      </w:pPr>
      <w:r>
        <w:t xml:space="preserve">En cas de paiement au comptant effectué conformément aux conditions reprises à </w:t>
      </w:r>
      <w:hyperlink w:anchor="_Article_19._-">
        <w:r w:rsidRPr="008E4252">
          <w:t>l'article 19</w:t>
        </w:r>
      </w:hyperlink>
      <w:r>
        <w:t xml:space="preserve">, § 2, l'acte de vente </w:t>
      </w:r>
      <w:r w:rsidR="00215777">
        <w:t>est</w:t>
      </w:r>
      <w:r>
        <w:t xml:space="preserve"> également signé séance tenante par la caution physique</w:t>
      </w:r>
      <w:r w:rsidR="00DF66A8">
        <w:t>,</w:t>
      </w:r>
      <w:r>
        <w:t xml:space="preserve"> conformément à </w:t>
      </w:r>
      <w:hyperlink w:anchor="_Article_12._-">
        <w:r w:rsidRPr="008E4252">
          <w:t>l'article 12</w:t>
        </w:r>
      </w:hyperlink>
      <w:r>
        <w:t>. Les noms et adresse complets, téléphone et/ou GSM des cautions sont mentionnés à l'acte de vente.</w:t>
      </w:r>
    </w:p>
    <w:p w:rsidR="008E4252" w:rsidRDefault="008E4252" w:rsidP="008E4252">
      <w:pPr>
        <w:pStyle w:val="Titre8"/>
      </w:pPr>
      <w:bookmarkStart w:id="11" w:name="_Article_11._-"/>
      <w:bookmarkEnd w:id="11"/>
      <w:r>
        <w:t>Article 11. - Cession ou revente</w:t>
      </w:r>
    </w:p>
    <w:p w:rsidR="008E4252" w:rsidRDefault="008E4252" w:rsidP="0089208D">
      <w:pPr>
        <w:pStyle w:val="Normal20"/>
      </w:pPr>
      <w:r>
        <w:t>En cas de cession ou de revente, les acheteurs, leur caution et leur garantie bancaire restent obligés pour le paiement et l'exécution des conditions de la vente.</w:t>
      </w:r>
    </w:p>
    <w:p w:rsidR="008E4252" w:rsidRDefault="008E4252" w:rsidP="008E4252">
      <w:pPr>
        <w:spacing w:beforeAutospacing="1" w:afterAutospacing="1"/>
        <w:jc w:val="center"/>
        <w:rPr>
          <w:rFonts w:ascii="Arial" w:hAnsi="Arial" w:cs="Arial"/>
          <w:i/>
          <w:sz w:val="19"/>
          <w:szCs w:val="19"/>
        </w:rPr>
      </w:pPr>
      <w:r>
        <w:rPr>
          <w:rFonts w:ascii="Arial" w:hAnsi="Arial" w:cs="Arial"/>
          <w:i/>
          <w:sz w:val="19"/>
          <w:szCs w:val="19"/>
        </w:rPr>
        <w:t>CHAPITRE III. - Cautions</w:t>
      </w:r>
    </w:p>
    <w:p w:rsidR="008E4252" w:rsidRDefault="008E4252" w:rsidP="008E4252">
      <w:pPr>
        <w:pStyle w:val="Titre8"/>
      </w:pPr>
      <w:bookmarkStart w:id="12" w:name="_Article_12._-"/>
      <w:bookmarkEnd w:id="12"/>
      <w:r>
        <w:t>Article 12. - Caution physique en cas de paiement au comptant</w:t>
      </w:r>
    </w:p>
    <w:p w:rsidR="008E4252" w:rsidRPr="008E4252" w:rsidRDefault="008E4252" w:rsidP="0089208D">
      <w:pPr>
        <w:pStyle w:val="Normal20"/>
      </w:pPr>
      <w:r>
        <w:t xml:space="preserve">En cas de paiement au comptant effectué conformément aux conditions reprises à </w:t>
      </w:r>
      <w:hyperlink w:anchor="_Article_19._-">
        <w:r w:rsidRPr="008E4252">
          <w:t>l'article 19</w:t>
        </w:r>
      </w:hyperlink>
      <w:r>
        <w:t>, § 2, l'acheteur fourni</w:t>
      </w:r>
      <w:r w:rsidR="001B46BD">
        <w:t>t</w:t>
      </w:r>
      <w:r>
        <w:t>, au moment de la vente et séance tenante (</w:t>
      </w:r>
      <w:r w:rsidR="00FC7219">
        <w:t>en cas de</w:t>
      </w:r>
      <w:r>
        <w:t xml:space="preserve"> vente aux enchères ou au rabais), une caution domiciliée dans le Royaume que le Président p</w:t>
      </w:r>
      <w:r w:rsidR="001B46BD">
        <w:t>eut</w:t>
      </w:r>
      <w:r>
        <w:t xml:space="preserve"> discuter, accepter ou refuser, le Receveur entendu. Si l'avis du Receveur est négatif, la caution doit être refusée. Cette caution </w:t>
      </w:r>
      <w:r w:rsidR="001B46BD">
        <w:t>est</w:t>
      </w:r>
      <w:r>
        <w:t xml:space="preserve"> obligatoirement une personne physique et </w:t>
      </w:r>
      <w:r w:rsidR="001B46BD">
        <w:t>est</w:t>
      </w:r>
      <w:r>
        <w:t xml:space="preserve"> censée avoir renoncé à tout bénéfice d'ordre, de division et de discussion accordé par la loi; elle </w:t>
      </w:r>
      <w:r w:rsidR="001B46BD">
        <w:t>est</w:t>
      </w:r>
      <w:r>
        <w:t xml:space="preserve"> obligée solidairement et indivisiblement avec l'adjudicataire aux dommages et aux amendes qu'il encourrait, lors même en cas d'instance qu'elle n'aurait pas été mise en cause.</w:t>
      </w:r>
    </w:p>
    <w:p w:rsidR="008E4252" w:rsidRDefault="008E4252" w:rsidP="0089208D">
      <w:pPr>
        <w:pStyle w:val="Normal20"/>
      </w:pPr>
      <w:r>
        <w:t>L'identité complète (nom, domicile, profession, tél</w:t>
      </w:r>
      <w:r w:rsidR="00FC7219">
        <w:t>éphone ou GSM) de cette caution est</w:t>
      </w:r>
      <w:r>
        <w:t xml:space="preserve"> mentionnée à l'acte de vente en cas d'adjudication au rabais ou aux enchères</w:t>
      </w:r>
      <w:r w:rsidR="00FC7219">
        <w:t>,</w:t>
      </w:r>
      <w:r>
        <w:t xml:space="preserve"> et dans la soumission en cas d'adjudication par soumission.</w:t>
      </w:r>
    </w:p>
    <w:p w:rsidR="008E4252" w:rsidRDefault="008E4252" w:rsidP="0089208D">
      <w:pPr>
        <w:pStyle w:val="Normal20"/>
      </w:pPr>
      <w:r>
        <w:t>La présomption prévue à l'article 3 s'applique également aux cautions physiques.</w:t>
      </w:r>
    </w:p>
    <w:p w:rsidR="008E4252" w:rsidRDefault="008E4252" w:rsidP="0089208D">
      <w:pPr>
        <w:pStyle w:val="Normal20"/>
      </w:pPr>
      <w:r>
        <w:t>La caution physique n'est pas exigée en cas de paiement avec caution bancaire.</w:t>
      </w:r>
    </w:p>
    <w:p w:rsidR="008E4252" w:rsidRDefault="008E4252" w:rsidP="008E4252">
      <w:pPr>
        <w:pStyle w:val="Titre8"/>
      </w:pPr>
      <w:bookmarkStart w:id="13" w:name="_Article_13._-"/>
      <w:bookmarkEnd w:id="13"/>
      <w:r>
        <w:lastRenderedPageBreak/>
        <w:t>Article 13. - Promesse de caution bancaire</w:t>
      </w:r>
    </w:p>
    <w:p w:rsidR="008E4252" w:rsidRDefault="008E4252" w:rsidP="0089208D">
      <w:pPr>
        <w:pStyle w:val="Normal20"/>
      </w:pPr>
      <w:r>
        <w:t xml:space="preserve">Tout candidat acheteur est tenu de fournir une promesse de caution bancaire selon les modalités décrites à </w:t>
      </w:r>
      <w:hyperlink w:anchor="_Article_15._-">
        <w:r w:rsidRPr="0089208D">
          <w:t>l'article 15</w:t>
        </w:r>
      </w:hyperlink>
      <w:r>
        <w:t>, libellée en euro et couvrant le montant total de l'offre, frais et taxes compris. Cette promesse est déposée avant le début de l</w:t>
      </w:r>
      <w:r w:rsidR="00037763">
        <w:t>a vente du lot, ou au plus tard</w:t>
      </w:r>
      <w:r>
        <w:t xml:space="preserve"> lors du dépôt de la soumission avant la mise en vente d'un lot ou d'un groupe de lots</w:t>
      </w:r>
      <w:r w:rsidR="00037763">
        <w:t>,</w:t>
      </w:r>
      <w:r>
        <w:t xml:space="preserve"> et ce, conformément aux prescriptions de l'alinéa 3 du présent article.</w:t>
      </w:r>
    </w:p>
    <w:p w:rsidR="008E4252" w:rsidRDefault="008E4252" w:rsidP="0089208D">
      <w:pPr>
        <w:pStyle w:val="Normal20"/>
      </w:pPr>
      <w:r>
        <w:t>Une promesse de caution bancaire peut être fournie sous forme de télécopie (fax) uniquement si elle est numérotée par la banque et rédigée sur papier à en-tête de la banque, libellée conformément au modèle A en annexe du présent cahier des charges</w:t>
      </w:r>
      <w:r w:rsidR="00037763">
        <w:t>,</w:t>
      </w:r>
      <w:r>
        <w:t xml:space="preserve"> avec indication du montant total de l'offre, frais et taxes compris, du nom de bénéficiaire, du lieu et de la date de la vente. Dans ce cas, l'original de la promesse de caution bancaire </w:t>
      </w:r>
      <w:r w:rsidR="00037763">
        <w:t>est</w:t>
      </w:r>
      <w:r>
        <w:t xml:space="preserve"> transmis au Receveur de l'Administration venderesse dans les 8 jours après la vente.</w:t>
      </w:r>
    </w:p>
    <w:p w:rsidR="008E4252" w:rsidRDefault="008E4252" w:rsidP="0089208D">
      <w:pPr>
        <w:pStyle w:val="Normal20"/>
      </w:pPr>
      <w:r>
        <w:t>Les promesses de caution bancaire peuvent être fournies par tranches de montants différents</w:t>
      </w:r>
      <w:r w:rsidR="00037763">
        <w:t>,</w:t>
      </w:r>
      <w:r>
        <w:t xml:space="preserve"> sur papier original uniquement, conformément au modèle B repris en annexe du présent cahier des charges. Le total des tranches de promesses de caution bancaire d</w:t>
      </w:r>
      <w:r w:rsidR="00037763">
        <w:t>oit</w:t>
      </w:r>
      <w:r>
        <w:t xml:space="preserve"> garantir la totalité des offres au fur et à mesure du déroulement de la vente. En cas de montant global insuffisant</w:t>
      </w:r>
      <w:r w:rsidR="00037763">
        <w:t>,</w:t>
      </w:r>
      <w:r>
        <w:t xml:space="preserve"> des tranches de promesse de cau</w:t>
      </w:r>
      <w:r w:rsidR="00037763">
        <w:t>tion bancaire supplémentaires doive</w:t>
      </w:r>
      <w:r>
        <w:t>nt être déposées auprès du Receveur ou du Président de la vente avant de passer à la mise en adjudication du lot ou groupe de lots suivant</w:t>
      </w:r>
      <w:r w:rsidR="00037763">
        <w:t>,</w:t>
      </w:r>
      <w:r>
        <w:t xml:space="preserve"> sous peine de remise en vente du lot conformément à </w:t>
      </w:r>
      <w:hyperlink w:anchor="_Article_18._-">
        <w:r w:rsidRPr="0089208D">
          <w:t>l'article 18</w:t>
        </w:r>
      </w:hyperlink>
      <w:r>
        <w:t>.</w:t>
      </w:r>
    </w:p>
    <w:p w:rsidR="008E4252" w:rsidRDefault="008E4252" w:rsidP="0089208D">
      <w:pPr>
        <w:pStyle w:val="Normal20"/>
      </w:pPr>
      <w:r>
        <w:t xml:space="preserve">Les tranches de promesses de caution bancaire servant à garantir l'ensemble des offres, frais et taxes compris, sont complétées par le Receveur ou le Président de la vente en fin de vente jusqu'à concurrence des montants totaux à garantir. Ces cautions sont conservées par le Receveur de l'administration venderesse. </w:t>
      </w:r>
    </w:p>
    <w:p w:rsidR="008E4252" w:rsidRDefault="008E4252" w:rsidP="0089208D">
      <w:pPr>
        <w:pStyle w:val="Normal20"/>
      </w:pPr>
      <w:r>
        <w:t xml:space="preserve">Toutefois, les candidats acheteurs qui paient au comptant le montant total de leurs achats, frais et taxes compris, conformément à </w:t>
      </w:r>
      <w:hyperlink w:anchor="_Article_19._-">
        <w:r w:rsidRPr="0089208D">
          <w:t>l'article 19</w:t>
        </w:r>
      </w:hyperlink>
      <w:r>
        <w:t>, sont dispensés de fournir cette promesse de caution bancaire.</w:t>
      </w:r>
    </w:p>
    <w:p w:rsidR="008E4252" w:rsidRDefault="008E4252" w:rsidP="008E4252">
      <w:pPr>
        <w:pStyle w:val="Titre8"/>
      </w:pPr>
      <w:bookmarkStart w:id="14" w:name="_Article_14._-"/>
      <w:bookmarkEnd w:id="14"/>
      <w:r>
        <w:t>Article 14. - Organismes de cautionnement</w:t>
      </w:r>
    </w:p>
    <w:p w:rsidR="008E4252" w:rsidRDefault="008E4252" w:rsidP="0089208D">
      <w:pPr>
        <w:pStyle w:val="Normal20"/>
      </w:pPr>
      <w:r>
        <w:t>La promesse de caution bancaire émane :</w:t>
      </w:r>
    </w:p>
    <w:p w:rsidR="008E4252" w:rsidRDefault="008E4252" w:rsidP="004F374C">
      <w:pPr>
        <w:pStyle w:val="Enumration"/>
        <w:numPr>
          <w:ilvl w:val="0"/>
          <w:numId w:val="6"/>
        </w:numPr>
        <w:rPr>
          <w:rFonts w:ascii="Arial" w:hAnsi="Arial" w:cs="Arial"/>
          <w:sz w:val="16"/>
          <w:szCs w:val="16"/>
        </w:rPr>
      </w:pPr>
      <w:r>
        <w:rPr>
          <w:rFonts w:ascii="Arial" w:hAnsi="Arial" w:cs="Arial"/>
          <w:sz w:val="16"/>
          <w:szCs w:val="16"/>
        </w:rPr>
        <w:t>soit d'une banque ou d'une caisse d'épargne privée exerçant son activité en Belgique;</w:t>
      </w:r>
    </w:p>
    <w:p w:rsidR="008E4252" w:rsidRDefault="008E4252" w:rsidP="004F374C">
      <w:pPr>
        <w:pStyle w:val="Enumration"/>
        <w:numPr>
          <w:ilvl w:val="0"/>
          <w:numId w:val="6"/>
        </w:numPr>
        <w:rPr>
          <w:rFonts w:ascii="Arial" w:hAnsi="Arial" w:cs="Arial"/>
          <w:sz w:val="16"/>
          <w:szCs w:val="16"/>
        </w:rPr>
      </w:pPr>
      <w:r>
        <w:rPr>
          <w:rFonts w:ascii="Arial" w:hAnsi="Arial" w:cs="Arial"/>
          <w:sz w:val="16"/>
          <w:szCs w:val="16"/>
        </w:rPr>
        <w:t>soit d'une entreprise d'assurances habilitée à fournir des cautionnements (code d'activité 15 de l'annexe de l'arrêté royal du 22 février 1991 portant règlement général relatif au contrôle des entreprises d'assurances);</w:t>
      </w:r>
    </w:p>
    <w:p w:rsidR="008E4252" w:rsidRDefault="008E4252" w:rsidP="004F374C">
      <w:pPr>
        <w:pStyle w:val="Enumration"/>
        <w:numPr>
          <w:ilvl w:val="0"/>
          <w:numId w:val="6"/>
        </w:numPr>
        <w:rPr>
          <w:rFonts w:ascii="Arial" w:hAnsi="Arial" w:cs="Arial"/>
          <w:sz w:val="16"/>
          <w:szCs w:val="16"/>
        </w:rPr>
      </w:pPr>
      <w:r>
        <w:rPr>
          <w:rFonts w:ascii="Arial" w:hAnsi="Arial" w:cs="Arial"/>
          <w:sz w:val="16"/>
          <w:szCs w:val="16"/>
        </w:rPr>
        <w:t>soit d'une institution publique de c</w:t>
      </w:r>
      <w:r w:rsidR="00037763">
        <w:rPr>
          <w:rFonts w:ascii="Arial" w:hAnsi="Arial" w:cs="Arial"/>
          <w:sz w:val="16"/>
          <w:szCs w:val="16"/>
        </w:rPr>
        <w:t>rédit, d'une caisse agréée par l</w:t>
      </w:r>
      <w:r>
        <w:rPr>
          <w:rFonts w:ascii="Arial" w:hAnsi="Arial" w:cs="Arial"/>
          <w:sz w:val="16"/>
          <w:szCs w:val="16"/>
        </w:rPr>
        <w:t>a Société anonyme du Crédit agricole ou d'une caisse agréée par la Caisse nationale de Crédit professionnel;</w:t>
      </w:r>
    </w:p>
    <w:p w:rsidR="008E4252" w:rsidRDefault="008E4252" w:rsidP="004F374C">
      <w:pPr>
        <w:pStyle w:val="Enumration"/>
        <w:numPr>
          <w:ilvl w:val="0"/>
          <w:numId w:val="6"/>
        </w:numPr>
        <w:rPr>
          <w:rFonts w:ascii="Arial" w:hAnsi="Arial" w:cs="Arial"/>
          <w:sz w:val="16"/>
          <w:szCs w:val="16"/>
        </w:rPr>
      </w:pPr>
      <w:r>
        <w:rPr>
          <w:rFonts w:ascii="Arial" w:hAnsi="Arial" w:cs="Arial"/>
          <w:sz w:val="16"/>
          <w:szCs w:val="16"/>
        </w:rPr>
        <w:t>soit d'une entreprise agréée par la Caisse des dépôts et consignations en vue de se porter caution pour ses clients</w:t>
      </w:r>
      <w:r w:rsidR="00037763">
        <w:rPr>
          <w:rFonts w:ascii="Arial" w:hAnsi="Arial" w:cs="Arial"/>
          <w:sz w:val="16"/>
          <w:szCs w:val="16"/>
        </w:rPr>
        <w:t>,</w:t>
      </w:r>
      <w:r>
        <w:rPr>
          <w:rFonts w:ascii="Arial" w:hAnsi="Arial" w:cs="Arial"/>
          <w:sz w:val="16"/>
          <w:szCs w:val="16"/>
        </w:rPr>
        <w:t xml:space="preserve"> qui fourni</w:t>
      </w:r>
      <w:r w:rsidR="00037763">
        <w:rPr>
          <w:rFonts w:ascii="Arial" w:hAnsi="Arial" w:cs="Arial"/>
          <w:sz w:val="16"/>
          <w:szCs w:val="16"/>
        </w:rPr>
        <w:t>t</w:t>
      </w:r>
      <w:r>
        <w:rPr>
          <w:rFonts w:ascii="Arial" w:hAnsi="Arial" w:cs="Arial"/>
          <w:sz w:val="16"/>
          <w:szCs w:val="16"/>
        </w:rPr>
        <w:t xml:space="preserve"> la preuve de sa solvabilité en établissant que la caution réelle </w:t>
      </w:r>
      <w:r w:rsidR="00037763">
        <w:rPr>
          <w:rFonts w:ascii="Arial" w:hAnsi="Arial" w:cs="Arial"/>
          <w:sz w:val="16"/>
          <w:szCs w:val="16"/>
        </w:rPr>
        <w:t xml:space="preserve">a été </w:t>
      </w:r>
      <w:r>
        <w:rPr>
          <w:rFonts w:ascii="Arial" w:hAnsi="Arial" w:cs="Arial"/>
          <w:sz w:val="16"/>
          <w:szCs w:val="16"/>
        </w:rPr>
        <w:t>déposée par elle auprès de la Caisse des dépôts et consignations en application des articles 5 et 9 de l'arrêté royal du 14 mars 2002 relatif aux cautionnements collectifs concernant les marchés publics de travaux, de fournitures et de services</w:t>
      </w:r>
      <w:r w:rsidR="00037763">
        <w:rPr>
          <w:rFonts w:ascii="Arial" w:hAnsi="Arial" w:cs="Arial"/>
          <w:sz w:val="16"/>
          <w:szCs w:val="16"/>
        </w:rPr>
        <w:t> ; l</w:t>
      </w:r>
      <w:r>
        <w:rPr>
          <w:rFonts w:ascii="Arial" w:hAnsi="Arial" w:cs="Arial"/>
          <w:sz w:val="16"/>
          <w:szCs w:val="16"/>
        </w:rPr>
        <w:t xml:space="preserve">'attestation requise est délivrée par la Caisse des dépôts et consignations de l'Administration de la Trésorerie </w:t>
      </w:r>
      <w:r w:rsidR="00037763">
        <w:rPr>
          <w:rFonts w:ascii="Arial" w:hAnsi="Arial" w:cs="Arial"/>
          <w:sz w:val="16"/>
          <w:szCs w:val="16"/>
        </w:rPr>
        <w:t>à Bruxelles ;</w:t>
      </w:r>
    </w:p>
    <w:p w:rsidR="008E4252" w:rsidRDefault="008E4252" w:rsidP="004F374C">
      <w:pPr>
        <w:pStyle w:val="Enumration"/>
        <w:numPr>
          <w:ilvl w:val="0"/>
          <w:numId w:val="6"/>
        </w:numPr>
        <w:rPr>
          <w:rFonts w:ascii="Arial" w:hAnsi="Arial" w:cs="Arial"/>
          <w:sz w:val="16"/>
          <w:szCs w:val="16"/>
        </w:rPr>
      </w:pPr>
      <w:r>
        <w:rPr>
          <w:rFonts w:ascii="Arial" w:hAnsi="Arial" w:cs="Arial"/>
          <w:sz w:val="16"/>
          <w:szCs w:val="16"/>
        </w:rPr>
        <w:t>soit des établissements de crédit relevant du droit d'un autre Etat membre de l'Union européenne, qui sont habilités en vertu de leur droit national à octroyer dans leur Etat d'origine des garanties</w:t>
      </w:r>
      <w:r w:rsidR="00037763">
        <w:rPr>
          <w:rFonts w:ascii="Arial" w:hAnsi="Arial" w:cs="Arial"/>
          <w:sz w:val="16"/>
          <w:szCs w:val="16"/>
        </w:rPr>
        <w:t>,</w:t>
      </w:r>
      <w:r>
        <w:rPr>
          <w:rFonts w:ascii="Arial" w:hAnsi="Arial" w:cs="Arial"/>
          <w:sz w:val="16"/>
          <w:szCs w:val="16"/>
        </w:rPr>
        <w:t xml:space="preserve"> et qui ont accompli les formalités prévues par les articles 65 (installation de succursales) et 66 (régime de la libre prestation de services) de la loi du 22 mars 1993 relative au statut et au contrôle des établissements de crédit afin d'en octroyer également en Belgique.</w:t>
      </w:r>
    </w:p>
    <w:p w:rsidR="008E4252" w:rsidRDefault="008E4252" w:rsidP="004B0C4F">
      <w:pPr>
        <w:pStyle w:val="Normal20"/>
        <w:spacing w:before="120"/>
      </w:pPr>
      <w:r>
        <w:t>Les listes de ces établissements sont établies par la Commission bancaire et financière.</w:t>
      </w:r>
    </w:p>
    <w:p w:rsidR="008E4252" w:rsidRDefault="008E4252" w:rsidP="0089208D">
      <w:pPr>
        <w:pStyle w:val="Normal20"/>
      </w:pPr>
      <w:r>
        <w:t>Le jour de l'adjudication et avant celle-ci, ces établissements doivent établir qu'ils sont repris à l'une des listes précitées.</w:t>
      </w:r>
    </w:p>
    <w:p w:rsidR="008E4252" w:rsidRDefault="008E4252" w:rsidP="0089208D">
      <w:pPr>
        <w:pStyle w:val="Normal20"/>
      </w:pPr>
      <w:r>
        <w:t>L'établissement de crédit n'ayant pas de succursale en Belgique d</w:t>
      </w:r>
      <w:r w:rsidR="00037763">
        <w:t>oit</w:t>
      </w:r>
      <w:r>
        <w:t xml:space="preserve"> y faire élection de domicile.</w:t>
      </w:r>
    </w:p>
    <w:p w:rsidR="008E4252" w:rsidRDefault="008E4252" w:rsidP="008E4252">
      <w:pPr>
        <w:pStyle w:val="Titre8"/>
      </w:pPr>
      <w:bookmarkStart w:id="15" w:name="_Article_15._-"/>
      <w:bookmarkEnd w:id="15"/>
      <w:r>
        <w:t>Article 15. - Modèle de promesse de caution bancaire</w:t>
      </w:r>
    </w:p>
    <w:p w:rsidR="008E4252" w:rsidRDefault="008E4252" w:rsidP="0089208D">
      <w:pPr>
        <w:pStyle w:val="Normal20"/>
      </w:pPr>
      <w:r>
        <w:t xml:space="preserve">La promesse de caution bancaire </w:t>
      </w:r>
      <w:r w:rsidR="002B63F8">
        <w:t>est</w:t>
      </w:r>
      <w:r>
        <w:t xml:space="preserve"> établie conformément au modèle A ci-annexé et </w:t>
      </w:r>
      <w:r w:rsidR="002B63F8">
        <w:t>couvre</w:t>
      </w:r>
      <w:r>
        <w:t xml:space="preserve"> au moins le montant total de l'achat</w:t>
      </w:r>
      <w:r w:rsidR="002B63F8">
        <w:t>,</w:t>
      </w:r>
      <w:r>
        <w:t xml:space="preserve"> y compris les frais et la TVA</w:t>
      </w:r>
      <w:r w:rsidR="002B63F8">
        <w:t>,</w:t>
      </w:r>
      <w:r>
        <w:t xml:space="preserve"> et cont</w:t>
      </w:r>
      <w:r w:rsidR="002B63F8">
        <w:t>ient</w:t>
      </w:r>
      <w:r>
        <w:t xml:space="preserve"> :</w:t>
      </w:r>
    </w:p>
    <w:p w:rsidR="008E4252" w:rsidRDefault="008E4252" w:rsidP="004F374C">
      <w:pPr>
        <w:pStyle w:val="Enumration"/>
        <w:numPr>
          <w:ilvl w:val="0"/>
          <w:numId w:val="7"/>
        </w:numPr>
        <w:rPr>
          <w:rFonts w:ascii="Arial" w:hAnsi="Arial" w:cs="Arial"/>
          <w:sz w:val="16"/>
          <w:szCs w:val="16"/>
        </w:rPr>
      </w:pPr>
      <w:r>
        <w:rPr>
          <w:rFonts w:ascii="Arial" w:hAnsi="Arial" w:cs="Arial"/>
          <w:sz w:val="16"/>
          <w:szCs w:val="16"/>
        </w:rPr>
        <w:t>l'engagement solidaire et indivisible de payer les produits acquis, pour le compte de l'adjudicataire défaillant de ses obligations, à la première réquisition de l'Administration de l'Enregistrement et des Domaines;</w:t>
      </w:r>
    </w:p>
    <w:p w:rsidR="008E4252" w:rsidRDefault="008E4252" w:rsidP="004F374C">
      <w:pPr>
        <w:pStyle w:val="Enumration"/>
        <w:numPr>
          <w:ilvl w:val="0"/>
          <w:numId w:val="7"/>
        </w:numPr>
        <w:rPr>
          <w:rFonts w:ascii="Arial" w:hAnsi="Arial" w:cs="Arial"/>
          <w:sz w:val="16"/>
          <w:szCs w:val="16"/>
        </w:rPr>
      </w:pPr>
      <w:r>
        <w:rPr>
          <w:rFonts w:ascii="Arial" w:hAnsi="Arial" w:cs="Arial"/>
          <w:sz w:val="16"/>
          <w:szCs w:val="16"/>
        </w:rPr>
        <w:t>la renonciation au bénéfice de discussion et le cas échéant de division, de même qu'au gage que pourraient constituer les produits acquis.</w:t>
      </w:r>
    </w:p>
    <w:p w:rsidR="008E4252" w:rsidRDefault="008E4252" w:rsidP="004B0C4F">
      <w:pPr>
        <w:pStyle w:val="Normal20"/>
        <w:spacing w:before="120"/>
      </w:pPr>
      <w:r>
        <w:t xml:space="preserve">Une attestation </w:t>
      </w:r>
      <w:r w:rsidR="00DD44D7">
        <w:t xml:space="preserve">d’utilisation ou </w:t>
      </w:r>
      <w:r>
        <w:t xml:space="preserve">de non utilisation totale ou partielle de la promesse de caution bancaire </w:t>
      </w:r>
      <w:r w:rsidR="00DD44D7">
        <w:t xml:space="preserve">établie selon le modèle ci-annexé, </w:t>
      </w:r>
      <w:r w:rsidR="002B63F8">
        <w:t>est</w:t>
      </w:r>
      <w:r>
        <w:t xml:space="preserve"> remise par le Receveur ou le Président de la vente, soit séance tenante au soumissionnaire qui en fait la demande, soit d'office dans les 8 jours de la vente.</w:t>
      </w:r>
    </w:p>
    <w:p w:rsidR="008E4252" w:rsidRDefault="008E4252" w:rsidP="0089208D">
      <w:pPr>
        <w:pStyle w:val="Normal20"/>
      </w:pPr>
      <w:r>
        <w:t>Dans le cas où le candidat acheteur présente des promesses de caution bancaire par tranches, celles-ci sont rédigées conformément au modèle B ci-annexé, non complétées.</w:t>
      </w:r>
      <w:r w:rsidR="00790784">
        <w:t xml:space="preserve"> </w:t>
      </w:r>
      <w:r>
        <w:t>Elles sont complétées au profit de l'administration venderesse en fin de vente par le Receveur ou le Président de la vente</w:t>
      </w:r>
      <w:r w:rsidR="002B63F8">
        <w:t>,</w:t>
      </w:r>
      <w:r>
        <w:t xml:space="preserve"> de manière à couvrir la totalité des achats, frais et taxes compris.</w:t>
      </w:r>
      <w:r w:rsidR="00790784">
        <w:t xml:space="preserve"> </w:t>
      </w:r>
      <w:r>
        <w:t>Les tranches excédentaires de promesses de caution sont remises à l'adjudicataire non complétées pour un éventuel usage ultérieur lors d'autres ventes.</w:t>
      </w:r>
    </w:p>
    <w:p w:rsidR="008E4252" w:rsidRDefault="008E4252" w:rsidP="008E4252">
      <w:pPr>
        <w:pStyle w:val="Titre8"/>
      </w:pPr>
      <w:bookmarkStart w:id="16" w:name="_Article_16._-"/>
      <w:bookmarkEnd w:id="16"/>
      <w:r>
        <w:t>Article 16. - Caution bancaire définitive couvrant le montant total de l'achat et les retenues pour les éventuels dégâts, le paiement des indemnités de prorogation des délais d'exploitation et les frais pour non exploitation</w:t>
      </w:r>
    </w:p>
    <w:p w:rsidR="008E4252" w:rsidRDefault="008E4252" w:rsidP="0089208D">
      <w:pPr>
        <w:pStyle w:val="Normal20"/>
      </w:pPr>
      <w:r>
        <w:t xml:space="preserve">Le Receveur informe l'acheteur, dans les 3 jours ouvrables de la vente définitive telle que définie à </w:t>
      </w:r>
      <w:hyperlink w:anchor="_Article_9._-">
        <w:r w:rsidRPr="0089208D">
          <w:t>l'article 9</w:t>
        </w:r>
      </w:hyperlink>
      <w:r>
        <w:t xml:space="preserve">, du montant exact et des échéances des sommes dues. L'acheteur veille à ce que l'organisme de cautionnement fasse parvenir </w:t>
      </w:r>
      <w:r w:rsidRPr="0089208D">
        <w:t xml:space="preserve">au Receveur des </w:t>
      </w:r>
      <w:r w:rsidRPr="0089208D">
        <w:lastRenderedPageBreak/>
        <w:t>recettes domaniales et amendes pénales</w:t>
      </w:r>
      <w:r>
        <w:t xml:space="preserve">, dans les quinze jours calendrier suivant la date de notification de l'adjudication définitive, un cautionnement définitif par cantonnement selon le modèle annexé. Ce cautionnement </w:t>
      </w:r>
      <w:r w:rsidR="002B63F8">
        <w:t>est</w:t>
      </w:r>
      <w:r>
        <w:t xml:space="preserve"> notamment conforme à </w:t>
      </w:r>
      <w:hyperlink w:anchor="_Article_45._-">
        <w:r w:rsidRPr="0089208D">
          <w:t>l'article 45</w:t>
        </w:r>
      </w:hyperlink>
      <w:r>
        <w:t xml:space="preserve">. </w:t>
      </w:r>
    </w:p>
    <w:p w:rsidR="008E4252" w:rsidRDefault="008E4252" w:rsidP="0089208D">
      <w:pPr>
        <w:pStyle w:val="Normal20"/>
      </w:pPr>
      <w:r>
        <w:t>Le paiement au comptant conformément à l'article 19 libère l'acheteur de la production d'une caution bancaire définitive.</w:t>
      </w:r>
    </w:p>
    <w:p w:rsidR="008E4252" w:rsidRDefault="008E4252" w:rsidP="0089208D">
      <w:pPr>
        <w:pStyle w:val="Normal20"/>
      </w:pPr>
      <w:r>
        <w:t>Tout appel à la caution d</w:t>
      </w:r>
      <w:r w:rsidR="002B63F8">
        <w:t>oit</w:t>
      </w:r>
      <w:r>
        <w:t xml:space="preserve"> parvenir dans les quarante-cinq jours calendrier suivant chaque échéance par lettre recommandée à la poste. Passé ce délai, la garantie </w:t>
      </w:r>
      <w:r w:rsidR="002B63F8">
        <w:t>est</w:t>
      </w:r>
      <w:r>
        <w:t xml:space="preserve"> automatiquement réduite à concurrence du montant échu, sauf pour la tranche portant sur la dernière échéance</w:t>
      </w:r>
      <w:r w:rsidR="002B63F8">
        <w:t>,</w:t>
      </w:r>
      <w:r>
        <w:t xml:space="preserve"> dont la totalité ou une partie </w:t>
      </w:r>
      <w:r w:rsidR="002B63F8">
        <w:t>est</w:t>
      </w:r>
      <w:r>
        <w:t xml:space="preserve"> maintenue pour permettre au Receveur d'y recourir dans les cas suivants :</w:t>
      </w:r>
    </w:p>
    <w:p w:rsidR="008E4252" w:rsidRPr="004B0C4F" w:rsidRDefault="008E4252" w:rsidP="002B63F8">
      <w:pPr>
        <w:pStyle w:val="Enumration"/>
        <w:numPr>
          <w:ilvl w:val="0"/>
          <w:numId w:val="8"/>
        </w:numPr>
        <w:rPr>
          <w:rFonts w:ascii="Arial" w:hAnsi="Arial" w:cs="Arial"/>
          <w:sz w:val="16"/>
          <w:szCs w:val="16"/>
        </w:rPr>
      </w:pPr>
      <w:r>
        <w:rPr>
          <w:rFonts w:ascii="Arial" w:hAnsi="Arial" w:cs="Arial"/>
          <w:sz w:val="16"/>
          <w:szCs w:val="16"/>
        </w:rPr>
        <w:t xml:space="preserve">la réparation des dégâts quelconques causés par l'exploitation, en conformité à </w:t>
      </w:r>
      <w:hyperlink w:anchor="_Article_45._-">
        <w:r w:rsidRPr="004B0C4F">
          <w:rPr>
            <w:rFonts w:ascii="Arial" w:hAnsi="Arial" w:cs="Arial"/>
            <w:sz w:val="16"/>
            <w:szCs w:val="16"/>
          </w:rPr>
          <w:t>l'article 45</w:t>
        </w:r>
      </w:hyperlink>
      <w:r w:rsidR="002B63F8">
        <w:t>,</w:t>
      </w:r>
      <w:r>
        <w:rPr>
          <w:rFonts w:ascii="Arial" w:hAnsi="Arial" w:cs="Arial"/>
          <w:sz w:val="16"/>
          <w:szCs w:val="16"/>
        </w:rPr>
        <w:t xml:space="preserve"> jusqu'à réception de la décharge d'exploitation telle qu'organisée à </w:t>
      </w:r>
      <w:hyperlink w:anchor="_Article_32._-">
        <w:r w:rsidRPr="004B0C4F">
          <w:rPr>
            <w:rFonts w:ascii="Arial" w:hAnsi="Arial" w:cs="Arial"/>
            <w:sz w:val="16"/>
            <w:szCs w:val="16"/>
          </w:rPr>
          <w:t>l'article 32</w:t>
        </w:r>
      </w:hyperlink>
      <w:r>
        <w:rPr>
          <w:rFonts w:ascii="Arial" w:hAnsi="Arial" w:cs="Arial"/>
          <w:sz w:val="16"/>
          <w:szCs w:val="16"/>
        </w:rPr>
        <w:t xml:space="preserve">; </w:t>
      </w:r>
    </w:p>
    <w:p w:rsidR="008E4252" w:rsidRDefault="008E4252" w:rsidP="002B63F8">
      <w:pPr>
        <w:pStyle w:val="Enumration"/>
        <w:numPr>
          <w:ilvl w:val="0"/>
          <w:numId w:val="8"/>
        </w:numPr>
        <w:ind w:left="714" w:hanging="357"/>
        <w:rPr>
          <w:rFonts w:ascii="Arial" w:hAnsi="Arial" w:cs="Arial"/>
          <w:sz w:val="16"/>
          <w:szCs w:val="16"/>
        </w:rPr>
      </w:pPr>
      <w:r>
        <w:rPr>
          <w:rFonts w:ascii="Arial" w:hAnsi="Arial" w:cs="Arial"/>
          <w:sz w:val="16"/>
          <w:szCs w:val="16"/>
        </w:rPr>
        <w:t>le paiement des indemnités de prorogation des délais d'exploitation qui n'a pas été effectué, pour autant que cette indemnité ait été facturée à l'exploitant par le Receveur;</w:t>
      </w:r>
    </w:p>
    <w:p w:rsidR="008E4252" w:rsidRDefault="008E4252" w:rsidP="002B63F8">
      <w:pPr>
        <w:pStyle w:val="Enumration"/>
        <w:numPr>
          <w:ilvl w:val="0"/>
          <w:numId w:val="8"/>
        </w:numPr>
      </w:pPr>
      <w:r>
        <w:rPr>
          <w:rFonts w:ascii="Arial" w:hAnsi="Arial" w:cs="Arial"/>
          <w:sz w:val="16"/>
          <w:szCs w:val="16"/>
        </w:rPr>
        <w:t xml:space="preserve">le paiement des coûts d'exploitation résultant de l'application de </w:t>
      </w:r>
      <w:hyperlink w:anchor="_Article_33._-">
        <w:r w:rsidRPr="004B0C4F">
          <w:rPr>
            <w:sz w:val="16"/>
            <w:szCs w:val="16"/>
          </w:rPr>
          <w:t>l</w:t>
        </w:r>
        <w:r w:rsidRPr="004B0C4F">
          <w:rPr>
            <w:rFonts w:ascii="Arial" w:hAnsi="Arial" w:cs="Arial"/>
            <w:sz w:val="16"/>
            <w:szCs w:val="16"/>
          </w:rPr>
          <w:t>'article 33</w:t>
        </w:r>
      </w:hyperlink>
      <w:r>
        <w:rPr>
          <w:rFonts w:ascii="Arial" w:hAnsi="Arial" w:cs="Arial"/>
          <w:sz w:val="16"/>
          <w:szCs w:val="16"/>
        </w:rPr>
        <w:t>, alinéa 1</w:t>
      </w:r>
      <w:r>
        <w:rPr>
          <w:rFonts w:ascii="Arial" w:hAnsi="Arial" w:cs="Arial"/>
          <w:sz w:val="16"/>
          <w:szCs w:val="16"/>
          <w:vertAlign w:val="superscript"/>
        </w:rPr>
        <w:t>er</w:t>
      </w:r>
      <w:r>
        <w:rPr>
          <w:rFonts w:ascii="Arial" w:hAnsi="Arial" w:cs="Arial"/>
          <w:sz w:val="16"/>
          <w:szCs w:val="16"/>
        </w:rPr>
        <w:t>.</w:t>
      </w:r>
    </w:p>
    <w:p w:rsidR="008E4252" w:rsidRDefault="008E4252" w:rsidP="004B0C4F">
      <w:pPr>
        <w:pStyle w:val="Normal20"/>
        <w:spacing w:before="120"/>
      </w:pPr>
      <w:r>
        <w:t xml:space="preserve">La </w:t>
      </w:r>
      <w:r w:rsidR="002B63F8">
        <w:t>retenue sur la caution bancaire</w:t>
      </w:r>
      <w:r>
        <w:t xml:space="preserve"> à titre de garantie </w:t>
      </w:r>
      <w:r w:rsidR="002B63F8">
        <w:t>visée à l’</w:t>
      </w:r>
      <w:hyperlink w:anchor="_Article_45._-">
        <w:r w:rsidRPr="0089208D">
          <w:t>article 45</w:t>
        </w:r>
      </w:hyperlink>
      <w:r>
        <w:t xml:space="preserve"> correspond à une somme de 20 % du prix principal</w:t>
      </w:r>
      <w:r w:rsidR="002B63F8">
        <w:t>,</w:t>
      </w:r>
      <w:r>
        <w:t xml:space="preserve"> frais et TVA compris, avec un plafond fixé à 6.000,00 €.</w:t>
      </w:r>
    </w:p>
    <w:p w:rsidR="008E4252" w:rsidRDefault="008E4252" w:rsidP="008E4252">
      <w:pPr>
        <w:pStyle w:val="Titre8"/>
      </w:pPr>
      <w:bookmarkStart w:id="17" w:name="_Article_17._-"/>
      <w:bookmarkEnd w:id="17"/>
      <w:r>
        <w:t>Article 17. - Cautionnement en cas de soumission</w:t>
      </w:r>
    </w:p>
    <w:p w:rsidR="008E4252" w:rsidRDefault="008E4252" w:rsidP="0089208D">
      <w:pPr>
        <w:pStyle w:val="Normal20"/>
      </w:pPr>
      <w:r>
        <w:t xml:space="preserve">Les candidats acheteurs par voie de soumissions cachetées doivent obligatoirement joindre à leur soumission les promesses de caution bancaire couvrant le montant total des soumissions, sauf s'ils assistent à la vente et souhaitent payer au comptant conformément à </w:t>
      </w:r>
      <w:hyperlink w:anchor="_Article_19._-">
        <w:r w:rsidRPr="0089208D">
          <w:t>l'article 19</w:t>
        </w:r>
      </w:hyperlink>
      <w:r>
        <w:t>.</w:t>
      </w:r>
    </w:p>
    <w:p w:rsidR="008E4252" w:rsidRDefault="008E4252" w:rsidP="0089208D">
      <w:pPr>
        <w:pStyle w:val="Normal20"/>
      </w:pPr>
      <w:r>
        <w:t>En cas d'absence ou de non validité de</w:t>
      </w:r>
      <w:r w:rsidR="002B63F8">
        <w:t>s</w:t>
      </w:r>
      <w:r>
        <w:t xml:space="preserve"> promesse</w:t>
      </w:r>
      <w:r w:rsidR="002B63F8">
        <w:t>s</w:t>
      </w:r>
      <w:r>
        <w:t xml:space="preserve"> de caution bancaire</w:t>
      </w:r>
      <w:r w:rsidR="002B63F8">
        <w:t>,</w:t>
      </w:r>
      <w:r>
        <w:t xml:space="preserve"> et à défaut de paiement au comptant, la soumission </w:t>
      </w:r>
      <w:r w:rsidR="002B63F8">
        <w:t>est</w:t>
      </w:r>
      <w:r>
        <w:t xml:space="preserve"> considérée comme nulle et non avenue.</w:t>
      </w:r>
    </w:p>
    <w:p w:rsidR="008E4252" w:rsidRDefault="008E4252" w:rsidP="0089208D">
      <w:pPr>
        <w:pStyle w:val="Normal20"/>
      </w:pPr>
      <w:r>
        <w:t xml:space="preserve">Est dispensé de promesse de caution bancaire, tout candidat acheteur ou son délégué qui paie au comptant à l'ouverture des soumissions, conformément à </w:t>
      </w:r>
      <w:hyperlink w:anchor="_Article_19._-">
        <w:r w:rsidRPr="0089208D">
          <w:t>l'article 19</w:t>
        </w:r>
      </w:hyperlink>
      <w:r>
        <w:t>.</w:t>
      </w:r>
    </w:p>
    <w:p w:rsidR="008E4252" w:rsidRDefault="008E4252" w:rsidP="0089208D">
      <w:pPr>
        <w:pStyle w:val="Normal20"/>
      </w:pPr>
      <w:r>
        <w:t>Dans le cas de la vente de bois de chauffage (lots &lt; 35 m</w:t>
      </w:r>
      <w:r w:rsidRPr="002B63F8">
        <w:rPr>
          <w:vertAlign w:val="superscript"/>
        </w:rPr>
        <w:t>3</w:t>
      </w:r>
      <w:r>
        <w:t>), la soumission mentionne l'identité complète (nom, domicile, profession, tél</w:t>
      </w:r>
      <w:r w:rsidR="002B63F8">
        <w:t>éphone</w:t>
      </w:r>
      <w:r>
        <w:t xml:space="preserve"> ou GSM) de la caution physique qui signe avec le candidat acheteur, conformément </w:t>
      </w:r>
      <w:r w:rsidR="002B63F8">
        <w:t>à</w:t>
      </w:r>
      <w:r>
        <w:t xml:space="preserve"> </w:t>
      </w:r>
      <w:hyperlink w:anchor="_Article_19._-">
        <w:r w:rsidRPr="0089208D">
          <w:t>l'article 19</w:t>
        </w:r>
      </w:hyperlink>
      <w:r w:rsidR="002B63F8">
        <w:t>, §2</w:t>
      </w:r>
      <w:r>
        <w:t>.</w:t>
      </w:r>
    </w:p>
    <w:p w:rsidR="008E4252" w:rsidRDefault="008E4252" w:rsidP="008E4252">
      <w:pPr>
        <w:pStyle w:val="Titre8"/>
      </w:pPr>
      <w:bookmarkStart w:id="18" w:name="_Article_18._-"/>
      <w:bookmarkEnd w:id="18"/>
      <w:r>
        <w:t>Article 18. - Sanction pour absence de promesse de caution</w:t>
      </w:r>
    </w:p>
    <w:p w:rsidR="008E4252" w:rsidRDefault="008E4252" w:rsidP="0089208D">
      <w:pPr>
        <w:pStyle w:val="Normal20"/>
      </w:pPr>
      <w:r>
        <w:t xml:space="preserve">Le Président de la vente a l'obligation de déchoir de son adjudication tout candidat acheteur qui ne se serait pas conformé aux prescrits de </w:t>
      </w:r>
      <w:hyperlink w:anchor="_Article_13._-">
        <w:r w:rsidRPr="0089208D">
          <w:t>l'article 13</w:t>
        </w:r>
      </w:hyperlink>
      <w:r w:rsidR="00F23FD7">
        <w:t>.</w:t>
      </w:r>
      <w:r>
        <w:t xml:space="preserve"> </w:t>
      </w:r>
      <w:r w:rsidR="00F23FD7">
        <w:t>Dans ce cas, le lot concerné est</w:t>
      </w:r>
      <w:r>
        <w:t xml:space="preserve"> aussitôt remis en vente</w:t>
      </w:r>
      <w:r w:rsidR="00F23FD7">
        <w:t>,</w:t>
      </w:r>
      <w:r>
        <w:t xml:space="preserve"> sur la base de l'avant-dernière offre en cas de vente aux enchères</w:t>
      </w:r>
      <w:r w:rsidR="00F23FD7">
        <w:t>,</w:t>
      </w:r>
      <w:r>
        <w:t xml:space="preserve"> et sur </w:t>
      </w:r>
      <w:r w:rsidR="00F23FD7">
        <w:t>la base</w:t>
      </w:r>
      <w:r>
        <w:t xml:space="preserve"> d'une mise à prix laissée à l'appréciati</w:t>
      </w:r>
      <w:r w:rsidR="00F23FD7">
        <w:t>on du Président de la vente</w:t>
      </w:r>
      <w:r>
        <w:t xml:space="preserve"> en cas de vente au rabais.</w:t>
      </w:r>
    </w:p>
    <w:p w:rsidR="008E4252" w:rsidRDefault="008E4252" w:rsidP="0089208D">
      <w:pPr>
        <w:pStyle w:val="Normal20"/>
      </w:pPr>
      <w:r>
        <w:t>Lors de la vente aux enchères ou par soumission, l'auteur de l'avant-dernière offre ou soumission reste tenu par celle-ci.</w:t>
      </w:r>
    </w:p>
    <w:p w:rsidR="008E4252" w:rsidRDefault="008E4252" w:rsidP="0089208D">
      <w:pPr>
        <w:pStyle w:val="Normal20"/>
      </w:pPr>
      <w:r>
        <w:t xml:space="preserve">Dans tous les cas, l'adjudicataire déchu </w:t>
      </w:r>
      <w:r w:rsidR="00F23FD7">
        <w:t>est</w:t>
      </w:r>
      <w:r>
        <w:t xml:space="preserve"> tenu au paiement de la différence en moins entre le montant de son offre et </w:t>
      </w:r>
      <w:r w:rsidR="00F23FD7">
        <w:t>le montant</w:t>
      </w:r>
      <w:r>
        <w:t xml:space="preserve"> de l'adjudication subséquente; il ne p</w:t>
      </w:r>
      <w:r w:rsidR="00F23FD7">
        <w:t>eut</w:t>
      </w:r>
      <w:r>
        <w:t xml:space="preserve"> prétendre à l'excédent éventuel.</w:t>
      </w:r>
    </w:p>
    <w:p w:rsidR="008E4252" w:rsidRDefault="008E4252" w:rsidP="008E4252">
      <w:pPr>
        <w:spacing w:beforeAutospacing="1" w:afterAutospacing="1"/>
        <w:jc w:val="center"/>
        <w:rPr>
          <w:rFonts w:ascii="Arial" w:hAnsi="Arial" w:cs="Arial"/>
          <w:i/>
          <w:sz w:val="19"/>
          <w:szCs w:val="19"/>
        </w:rPr>
      </w:pPr>
      <w:r>
        <w:rPr>
          <w:rFonts w:ascii="Arial" w:hAnsi="Arial" w:cs="Arial"/>
          <w:i/>
          <w:sz w:val="19"/>
          <w:szCs w:val="19"/>
        </w:rPr>
        <w:t>CHAPITRE IV. - Paiements</w:t>
      </w:r>
    </w:p>
    <w:p w:rsidR="008E4252" w:rsidRDefault="008E4252" w:rsidP="008E4252">
      <w:pPr>
        <w:pStyle w:val="Titre8"/>
      </w:pPr>
      <w:bookmarkStart w:id="19" w:name="_Article_19._-"/>
      <w:bookmarkEnd w:id="19"/>
      <w:r>
        <w:t>Article 19. - Paiement au comptant</w:t>
      </w:r>
    </w:p>
    <w:p w:rsidR="008E4252" w:rsidRDefault="008E4252" w:rsidP="0089208D">
      <w:pPr>
        <w:pStyle w:val="Normal20"/>
      </w:pPr>
      <w:r>
        <w:t>§ 1</w:t>
      </w:r>
      <w:r>
        <w:rPr>
          <w:vertAlign w:val="superscript"/>
        </w:rPr>
        <w:t>er</w:t>
      </w:r>
      <w:r>
        <w:t>. Seront considérés comme faits au comptant, les paiements effectués immédiatement, séance tenante, soit par :</w:t>
      </w:r>
    </w:p>
    <w:p w:rsidR="008E4252" w:rsidRDefault="008E4252" w:rsidP="00CA12DE">
      <w:pPr>
        <w:pStyle w:val="Enumration"/>
        <w:keepNext/>
        <w:numPr>
          <w:ilvl w:val="0"/>
          <w:numId w:val="31"/>
        </w:numPr>
        <w:rPr>
          <w:rFonts w:ascii="Arial" w:hAnsi="Arial" w:cs="Arial"/>
          <w:sz w:val="16"/>
          <w:szCs w:val="16"/>
        </w:rPr>
      </w:pPr>
      <w:r>
        <w:rPr>
          <w:rFonts w:ascii="Arial" w:hAnsi="Arial" w:cs="Arial"/>
          <w:sz w:val="16"/>
          <w:szCs w:val="16"/>
        </w:rPr>
        <w:t xml:space="preserve">la remise d'un chèque bancaire certifié par une banque belge ou </w:t>
      </w:r>
      <w:r w:rsidR="00F3795E">
        <w:rPr>
          <w:rFonts w:ascii="Arial" w:hAnsi="Arial" w:cs="Arial"/>
          <w:sz w:val="16"/>
          <w:szCs w:val="16"/>
        </w:rPr>
        <w:t xml:space="preserve">une banque </w:t>
      </w:r>
      <w:r>
        <w:rPr>
          <w:rFonts w:ascii="Arial" w:hAnsi="Arial" w:cs="Arial"/>
          <w:sz w:val="16"/>
          <w:szCs w:val="16"/>
        </w:rPr>
        <w:t xml:space="preserve">d'un pays limitrophe; </w:t>
      </w:r>
    </w:p>
    <w:p w:rsidR="008E4252" w:rsidRDefault="008E4252" w:rsidP="00CA12DE">
      <w:pPr>
        <w:pStyle w:val="Enumration"/>
        <w:keepNext/>
        <w:numPr>
          <w:ilvl w:val="0"/>
          <w:numId w:val="31"/>
        </w:numPr>
        <w:rPr>
          <w:rFonts w:ascii="Arial" w:hAnsi="Arial" w:cs="Arial"/>
          <w:sz w:val="16"/>
          <w:szCs w:val="16"/>
        </w:rPr>
      </w:pPr>
      <w:r>
        <w:rPr>
          <w:rFonts w:ascii="Arial" w:hAnsi="Arial" w:cs="Arial"/>
          <w:sz w:val="16"/>
          <w:szCs w:val="16"/>
        </w:rPr>
        <w:t>un moyen de paiement par carte bancaire, pour autant que le Receveur dispose de ce mode de paiement.</w:t>
      </w:r>
    </w:p>
    <w:p w:rsidR="008E4252" w:rsidRDefault="008E4252" w:rsidP="004B0C4F">
      <w:pPr>
        <w:pStyle w:val="Normal20"/>
        <w:spacing w:before="120"/>
      </w:pPr>
      <w:r>
        <w:t xml:space="preserve">Le montant total du paiement au comptant couvre le prix principal, les frais et la TVA. </w:t>
      </w:r>
    </w:p>
    <w:p w:rsidR="008E4252" w:rsidRDefault="008E4252" w:rsidP="0089208D">
      <w:pPr>
        <w:pStyle w:val="Normal20"/>
      </w:pPr>
      <w:r>
        <w:t>Une somme supplémentaire, correspondant à 20% du montant total (prix principal augmenté des frais et de la TVA) et plafonnée à 6</w:t>
      </w:r>
      <w:r w:rsidR="00F3795E">
        <w:t xml:space="preserve">.000,00 €, est également payée </w:t>
      </w:r>
      <w:r>
        <w:t xml:space="preserve">par un chèque certifié ou </w:t>
      </w:r>
      <w:r w:rsidR="00F3795E">
        <w:t>par carte bancaire</w:t>
      </w:r>
      <w:r>
        <w:t>, séance tenante, à titre de garantie afin de couvrir :</w:t>
      </w:r>
    </w:p>
    <w:p w:rsidR="008E4252" w:rsidRDefault="008E4252" w:rsidP="004F374C">
      <w:pPr>
        <w:pStyle w:val="Enumration"/>
        <w:numPr>
          <w:ilvl w:val="0"/>
          <w:numId w:val="10"/>
        </w:numPr>
      </w:pPr>
      <w:r>
        <w:rPr>
          <w:rFonts w:ascii="Arial" w:hAnsi="Arial" w:cs="Arial"/>
          <w:sz w:val="16"/>
          <w:szCs w:val="16"/>
        </w:rPr>
        <w:t xml:space="preserve">la réparation des dégâts quelconques causés par l'exploitation, en conformité à </w:t>
      </w:r>
      <w:hyperlink w:anchor="_Article_45._-">
        <w:r w:rsidRPr="004B0C4F">
          <w:rPr>
            <w:rFonts w:ascii="Arial" w:hAnsi="Arial" w:cs="Arial"/>
            <w:sz w:val="16"/>
            <w:szCs w:val="16"/>
          </w:rPr>
          <w:t>l'article 45</w:t>
        </w:r>
      </w:hyperlink>
      <w:r w:rsidR="00F3795E">
        <w:t>,</w:t>
      </w:r>
      <w:r>
        <w:rPr>
          <w:rFonts w:ascii="Arial" w:hAnsi="Arial" w:cs="Arial"/>
          <w:sz w:val="16"/>
          <w:szCs w:val="16"/>
        </w:rPr>
        <w:t xml:space="preserve"> jusqu'à réception de la décharge d'exploitation telle qu'organisée à l'article 32</w:t>
      </w:r>
      <w:r w:rsidR="00F3795E">
        <w:rPr>
          <w:rFonts w:ascii="Arial" w:hAnsi="Arial" w:cs="Arial"/>
          <w:sz w:val="16"/>
          <w:szCs w:val="16"/>
        </w:rPr>
        <w:t> ;</w:t>
      </w:r>
    </w:p>
    <w:p w:rsidR="008E4252" w:rsidRDefault="008E4252" w:rsidP="004F374C">
      <w:pPr>
        <w:pStyle w:val="Enumration"/>
        <w:numPr>
          <w:ilvl w:val="0"/>
          <w:numId w:val="10"/>
        </w:numPr>
        <w:rPr>
          <w:rFonts w:ascii="Arial" w:hAnsi="Arial" w:cs="Arial"/>
          <w:sz w:val="16"/>
          <w:szCs w:val="16"/>
        </w:rPr>
      </w:pPr>
      <w:r>
        <w:rPr>
          <w:rFonts w:ascii="Arial" w:hAnsi="Arial" w:cs="Arial"/>
          <w:sz w:val="16"/>
          <w:szCs w:val="16"/>
        </w:rPr>
        <w:t>le paiement des indemnités de prorogation des délais d'exploitation qui n'a pas été effectué, pour autant que cette indemnité ait été facturée</w:t>
      </w:r>
      <w:r w:rsidR="00F3795E">
        <w:rPr>
          <w:rFonts w:ascii="Arial" w:hAnsi="Arial" w:cs="Arial"/>
          <w:sz w:val="16"/>
          <w:szCs w:val="16"/>
        </w:rPr>
        <w:t xml:space="preserve"> à l'exploitant par le Receveur ;</w:t>
      </w:r>
    </w:p>
    <w:p w:rsidR="008E4252" w:rsidRDefault="008E4252" w:rsidP="004F374C">
      <w:pPr>
        <w:pStyle w:val="Enumration"/>
        <w:numPr>
          <w:ilvl w:val="0"/>
          <w:numId w:val="10"/>
        </w:numPr>
      </w:pPr>
      <w:r>
        <w:rPr>
          <w:rFonts w:ascii="Arial" w:hAnsi="Arial" w:cs="Arial"/>
          <w:sz w:val="16"/>
          <w:szCs w:val="16"/>
        </w:rPr>
        <w:t xml:space="preserve">le paiement des coûts d'exploitation résultant de l'application de </w:t>
      </w:r>
      <w:hyperlink w:anchor="_Article_33._-">
        <w:r w:rsidRPr="004B0C4F">
          <w:rPr>
            <w:rFonts w:ascii="Arial" w:hAnsi="Arial" w:cs="Arial"/>
            <w:sz w:val="16"/>
            <w:szCs w:val="16"/>
          </w:rPr>
          <w:t>l'article 33</w:t>
        </w:r>
      </w:hyperlink>
      <w:r>
        <w:rPr>
          <w:rFonts w:ascii="Arial" w:hAnsi="Arial" w:cs="Arial"/>
          <w:sz w:val="16"/>
          <w:szCs w:val="16"/>
        </w:rPr>
        <w:t>, alinéa 1</w:t>
      </w:r>
      <w:r>
        <w:rPr>
          <w:rFonts w:ascii="Arial" w:hAnsi="Arial" w:cs="Arial"/>
          <w:sz w:val="16"/>
          <w:szCs w:val="16"/>
          <w:vertAlign w:val="superscript"/>
        </w:rPr>
        <w:t>er</w:t>
      </w:r>
      <w:r>
        <w:rPr>
          <w:rFonts w:ascii="Arial" w:hAnsi="Arial" w:cs="Arial"/>
          <w:sz w:val="16"/>
          <w:szCs w:val="16"/>
        </w:rPr>
        <w:t>.</w:t>
      </w:r>
    </w:p>
    <w:p w:rsidR="008E4252" w:rsidRDefault="008E4252" w:rsidP="0087756C">
      <w:pPr>
        <w:pStyle w:val="Normal20"/>
        <w:spacing w:before="120"/>
      </w:pPr>
      <w:r>
        <w:t xml:space="preserve">Cette garantie </w:t>
      </w:r>
      <w:r w:rsidR="00F3795E">
        <w:t>est</w:t>
      </w:r>
      <w:r>
        <w:t xml:space="preserve"> restituée</w:t>
      </w:r>
      <w:r w:rsidR="00F3795E" w:rsidRPr="00F3795E">
        <w:t xml:space="preserve"> </w:t>
      </w:r>
      <w:r w:rsidR="00F3795E">
        <w:t>à l'adjudicataire,</w:t>
      </w:r>
      <w:r>
        <w:t xml:space="preserve"> sans intérêts</w:t>
      </w:r>
      <w:r w:rsidR="00F3795E">
        <w:t>,</w:t>
      </w:r>
      <w:r>
        <w:t xml:space="preserve"> dès que la décharge d'exploitation a été transmise au Receveur.</w:t>
      </w:r>
    </w:p>
    <w:p w:rsidR="008E4252" w:rsidRDefault="008E4252" w:rsidP="00F3795E">
      <w:pPr>
        <w:pStyle w:val="Normal20"/>
        <w:keepNext/>
      </w:pPr>
      <w:r>
        <w:t>§ 2</w:t>
      </w:r>
      <w:r w:rsidR="00F3795E">
        <w:t>.</w:t>
      </w:r>
      <w:r>
        <w:t xml:space="preserve"> </w:t>
      </w:r>
      <w:r w:rsidR="00F3795E">
        <w:t>En</w:t>
      </w:r>
      <w:r>
        <w:t xml:space="preserve"> cas de vente de bois de chauffage, si la quantité cumulée des lots achetés est inférieure à 35 m</w:t>
      </w:r>
      <w:r>
        <w:rPr>
          <w:vertAlign w:val="superscript"/>
        </w:rPr>
        <w:t>3</w:t>
      </w:r>
      <w:r>
        <w:t xml:space="preserve"> par ménage</w:t>
      </w:r>
      <w:r w:rsidR="00F3795E">
        <w:t xml:space="preserve"> et que le candidat acheteur présente</w:t>
      </w:r>
      <w:r>
        <w:t xml:space="preserve"> une caution physique conformément à </w:t>
      </w:r>
      <w:hyperlink w:anchor="_Article_12._-">
        <w:r w:rsidRPr="004B0C4F">
          <w:t>l'article 12</w:t>
        </w:r>
      </w:hyperlink>
      <w:r w:rsidR="00F3795E">
        <w:t>,</w:t>
      </w:r>
      <w:r>
        <w:t xml:space="preserve"> le paiement p</w:t>
      </w:r>
      <w:r w:rsidR="00F3795E">
        <w:t>eut</w:t>
      </w:r>
      <w:r>
        <w:t xml:space="preserve"> s'effectuer :</w:t>
      </w:r>
    </w:p>
    <w:p w:rsidR="008E4252" w:rsidRDefault="00F3795E" w:rsidP="00F3795E">
      <w:pPr>
        <w:pStyle w:val="Enumration"/>
        <w:keepNext/>
        <w:numPr>
          <w:ilvl w:val="0"/>
          <w:numId w:val="4"/>
        </w:numPr>
        <w:rPr>
          <w:rFonts w:ascii="Arial" w:hAnsi="Arial" w:cs="Arial"/>
          <w:sz w:val="16"/>
          <w:szCs w:val="16"/>
        </w:rPr>
      </w:pPr>
      <w:r>
        <w:rPr>
          <w:rFonts w:ascii="Arial" w:hAnsi="Arial" w:cs="Arial"/>
          <w:sz w:val="16"/>
          <w:szCs w:val="16"/>
        </w:rPr>
        <w:t xml:space="preserve">soit </w:t>
      </w:r>
      <w:r w:rsidR="008E4252">
        <w:rPr>
          <w:rFonts w:ascii="Arial" w:hAnsi="Arial" w:cs="Arial"/>
          <w:sz w:val="16"/>
          <w:szCs w:val="16"/>
        </w:rPr>
        <w:t>séance tenante, par :</w:t>
      </w:r>
    </w:p>
    <w:p w:rsidR="008E4252" w:rsidRDefault="008E4252" w:rsidP="004F374C">
      <w:pPr>
        <w:pStyle w:val="Enumration"/>
        <w:numPr>
          <w:ilvl w:val="1"/>
          <w:numId w:val="2"/>
        </w:numPr>
        <w:rPr>
          <w:rFonts w:ascii="Arial" w:hAnsi="Arial" w:cs="Arial"/>
          <w:sz w:val="16"/>
          <w:szCs w:val="16"/>
        </w:rPr>
      </w:pPr>
      <w:r>
        <w:rPr>
          <w:rFonts w:ascii="Arial" w:hAnsi="Arial" w:cs="Arial"/>
          <w:sz w:val="16"/>
          <w:szCs w:val="16"/>
        </w:rPr>
        <w:t xml:space="preserve">la remise d'un chèque bancaire certifié par une banque belge ou </w:t>
      </w:r>
      <w:r w:rsidR="00F3795E">
        <w:rPr>
          <w:rFonts w:ascii="Arial" w:hAnsi="Arial" w:cs="Arial"/>
          <w:sz w:val="16"/>
          <w:szCs w:val="16"/>
        </w:rPr>
        <w:t xml:space="preserve">une banque </w:t>
      </w:r>
      <w:r>
        <w:rPr>
          <w:rFonts w:ascii="Arial" w:hAnsi="Arial" w:cs="Arial"/>
          <w:sz w:val="16"/>
          <w:szCs w:val="16"/>
        </w:rPr>
        <w:t xml:space="preserve">d'un pays limitrophe; </w:t>
      </w:r>
    </w:p>
    <w:p w:rsidR="008E4252" w:rsidRDefault="008E4252" w:rsidP="004F374C">
      <w:pPr>
        <w:pStyle w:val="Enumration"/>
        <w:numPr>
          <w:ilvl w:val="1"/>
          <w:numId w:val="2"/>
        </w:numPr>
        <w:rPr>
          <w:rFonts w:ascii="Arial" w:hAnsi="Arial" w:cs="Arial"/>
          <w:sz w:val="16"/>
          <w:szCs w:val="16"/>
        </w:rPr>
      </w:pPr>
      <w:r>
        <w:rPr>
          <w:rFonts w:ascii="Arial" w:hAnsi="Arial" w:cs="Arial"/>
          <w:sz w:val="16"/>
          <w:szCs w:val="16"/>
        </w:rPr>
        <w:t>un moyen de paiement via carte bancaire pour autant que le Receveur dispose de ce mode de paiement;</w:t>
      </w:r>
    </w:p>
    <w:p w:rsidR="008E4252" w:rsidRDefault="008E4252" w:rsidP="004F374C">
      <w:pPr>
        <w:pStyle w:val="Enumration"/>
        <w:numPr>
          <w:ilvl w:val="1"/>
          <w:numId w:val="2"/>
        </w:numPr>
        <w:rPr>
          <w:rFonts w:ascii="Arial" w:hAnsi="Arial" w:cs="Arial"/>
          <w:sz w:val="16"/>
          <w:szCs w:val="16"/>
        </w:rPr>
      </w:pPr>
      <w:r>
        <w:rPr>
          <w:rFonts w:ascii="Arial" w:hAnsi="Arial" w:cs="Arial"/>
          <w:sz w:val="16"/>
          <w:szCs w:val="16"/>
        </w:rPr>
        <w:t>en numéraire pour autant que le Receveur marque son accord.</w:t>
      </w:r>
    </w:p>
    <w:p w:rsidR="008E4252" w:rsidRDefault="00F3795E" w:rsidP="004F374C">
      <w:pPr>
        <w:pStyle w:val="Enumration"/>
        <w:numPr>
          <w:ilvl w:val="0"/>
          <w:numId w:val="2"/>
        </w:numPr>
        <w:rPr>
          <w:rFonts w:ascii="Arial" w:hAnsi="Arial" w:cs="Arial"/>
          <w:sz w:val="16"/>
          <w:szCs w:val="16"/>
        </w:rPr>
      </w:pPr>
      <w:r>
        <w:rPr>
          <w:rFonts w:ascii="Arial" w:hAnsi="Arial" w:cs="Arial"/>
          <w:sz w:val="16"/>
          <w:szCs w:val="16"/>
        </w:rPr>
        <w:t xml:space="preserve">soit </w:t>
      </w:r>
      <w:r w:rsidR="008E4252">
        <w:rPr>
          <w:rFonts w:ascii="Arial" w:hAnsi="Arial" w:cs="Arial"/>
          <w:sz w:val="16"/>
          <w:szCs w:val="16"/>
        </w:rPr>
        <w:t>dans les dix jours calendrier de la vente, par un paiement (virement bancaire ou numéraire) dûment réceptionné par le Receveur de l'Administration venderesse.</w:t>
      </w:r>
    </w:p>
    <w:p w:rsidR="008E4252" w:rsidRDefault="008E4252" w:rsidP="008E4252">
      <w:pPr>
        <w:pStyle w:val="Titre8"/>
      </w:pPr>
      <w:bookmarkStart w:id="20" w:name="_Article_20._-"/>
      <w:bookmarkEnd w:id="20"/>
      <w:r>
        <w:lastRenderedPageBreak/>
        <w:t>Article 20. - Globalisation</w:t>
      </w:r>
    </w:p>
    <w:p w:rsidR="008E4252" w:rsidRDefault="008E4252" w:rsidP="0089208D">
      <w:pPr>
        <w:pStyle w:val="Normal20"/>
      </w:pPr>
      <w:r>
        <w:t>Les prix dus par un même acheteur au cours d'une même séance de vente pour un même propriétaire sont totalisés</w:t>
      </w:r>
      <w:r w:rsidR="00F3795E">
        <w:t>,</w:t>
      </w:r>
      <w:r>
        <w:t xml:space="preserve"> et les modalités de paiement sont déterminées compte tenu de ce total.</w:t>
      </w:r>
    </w:p>
    <w:p w:rsidR="008E4252" w:rsidRDefault="008E4252" w:rsidP="008E4252">
      <w:pPr>
        <w:pStyle w:val="Titre8"/>
      </w:pPr>
      <w:bookmarkStart w:id="21" w:name="_Article_21._-"/>
      <w:bookmarkEnd w:id="21"/>
      <w:r>
        <w:t>Article 21. - Frais de vente</w:t>
      </w:r>
    </w:p>
    <w:p w:rsidR="008E4252" w:rsidRDefault="008E4252" w:rsidP="0089208D">
      <w:pPr>
        <w:pStyle w:val="Normal20"/>
      </w:pPr>
      <w:r>
        <w:t xml:space="preserve">Outre le prix d'adjudication, l'adjudicataire paie 3 % </w:t>
      </w:r>
      <w:r w:rsidR="00F3795E">
        <w:t>supplémentaire</w:t>
      </w:r>
      <w:r>
        <w:t xml:space="preserve"> pour couvrir tous les frais quelconques de la vente; ces 3 % ne comprenant pas les taxes en vigueur</w:t>
      </w:r>
      <w:r w:rsidR="00F3795E">
        <w:t>,</w:t>
      </w:r>
      <w:r>
        <w:t xml:space="preserve"> qui restent à charge de l'adjudicataire.</w:t>
      </w:r>
    </w:p>
    <w:p w:rsidR="008E4252" w:rsidRDefault="008E4252" w:rsidP="008E4252">
      <w:pPr>
        <w:pStyle w:val="Titre8"/>
      </w:pPr>
      <w:bookmarkStart w:id="22" w:name="_Article_22._-"/>
      <w:bookmarkEnd w:id="22"/>
      <w:r>
        <w:t>Article 22. - TVA</w:t>
      </w:r>
    </w:p>
    <w:p w:rsidR="008E4252" w:rsidRDefault="00F3795E" w:rsidP="0089208D">
      <w:pPr>
        <w:pStyle w:val="Normal20"/>
      </w:pPr>
      <w:r>
        <w:t>D</w:t>
      </w:r>
      <w:r w:rsidR="008E4252">
        <w:t xml:space="preserve">ans le cadre de l'application des dispositions légales en matière de taxe sur la valeur ajoutée, lorsque le vendeur est un assujetti </w:t>
      </w:r>
      <w:r>
        <w:t xml:space="preserve">qui est </w:t>
      </w:r>
      <w:r w:rsidR="008E4252">
        <w:t>soumis en Belgique au régime particulier des exploitants agricoles prévu par l'article 57 du Code de la TVA, pour les lots vendus à des acheteurs assujettis à la TVA déposant ou non des déclarations TVA, l'acheteur paie, en sus du prix, une "compensation forfaitaire" s'élevant à 2 % de la base imposable, soit 2 % du prix principal augmenté des frais de vente supportés par l'adjudicataire et des charges et autres prestations portées en compte par le vendeur à l'acheteur.</w:t>
      </w:r>
    </w:p>
    <w:p w:rsidR="008E4252" w:rsidRDefault="008E4252" w:rsidP="0089208D">
      <w:pPr>
        <w:pStyle w:val="Normal20"/>
      </w:pPr>
      <w:r>
        <w:t xml:space="preserve">Ce montant représente un remboursement forfaitaire des taxes payées en amont par le vendeur dans le cadre de son activité de producteur forestier et qu'il n'a </w:t>
      </w:r>
      <w:r w:rsidR="00A71567">
        <w:t xml:space="preserve">pas </w:t>
      </w:r>
      <w:r>
        <w:t>pu déduire dans la mesure où le régime particulier de l'article 57 du Code de la TVA auquel il est soumis lui enlève tout droit à déduction.</w:t>
      </w:r>
    </w:p>
    <w:p w:rsidR="008E4252" w:rsidRDefault="008E4252" w:rsidP="0089208D">
      <w:pPr>
        <w:pStyle w:val="Normal20"/>
      </w:pPr>
      <w:r>
        <w:t xml:space="preserve">L'acheteur assujetti </w:t>
      </w:r>
      <w:r w:rsidR="00A71567">
        <w:t xml:space="preserve">qui est </w:t>
      </w:r>
      <w:r>
        <w:t xml:space="preserve">tenu en Belgique au dépôt d'une déclaration périodique est débiteur envers l'Etat de la différence entre la taxe calculée au taux qui serait applicable à l'opération sous le régime moral (6 %) et le montant de la compensation forfaitaire qu'il verse à l'exploitant agricole (2 % pour la vente de bois). Il </w:t>
      </w:r>
      <w:r w:rsidR="00A71567">
        <w:t>inclut</w:t>
      </w:r>
      <w:r>
        <w:t xml:space="preserve"> cette différence de 4 %, calculée sur le prix principal augmenté des frais et des charges éventuelles, da</w:t>
      </w:r>
      <w:r w:rsidR="00A71567">
        <w:t>ns le montant des taxes dues à mentionner</w:t>
      </w:r>
      <w:r>
        <w:t xml:space="preserve"> dans sa déclaration périodique à la TVA (grille 56 de la déclaration périodique).</w:t>
      </w:r>
    </w:p>
    <w:p w:rsidR="008E4252" w:rsidRDefault="008E4252" w:rsidP="0089208D">
      <w:pPr>
        <w:pStyle w:val="Normal20"/>
      </w:pPr>
      <w:r>
        <w:t>L'acheteur assujetti déposant des déclarations périodiques à la TVA peut déduire le montant des 2 % et des 4 % dans sa déclaration périodique (grille 59).</w:t>
      </w:r>
    </w:p>
    <w:p w:rsidR="008E4252" w:rsidRDefault="008E4252" w:rsidP="0089208D">
      <w:pPr>
        <w:pStyle w:val="Normal20"/>
      </w:pPr>
      <w:r>
        <w:t>Le vendeur notifie à l'acheteur qu'il est assujetti au régime particulier des exploitants agricoles prévu par l'article 57 du Code de la TVA. L'acheteur délivre un bordereau d'achat que le vendeur est tenu de signer.</w:t>
      </w:r>
    </w:p>
    <w:p w:rsidR="008E4252" w:rsidRDefault="008E4252" w:rsidP="0089208D">
      <w:pPr>
        <w:pStyle w:val="Normal20"/>
      </w:pPr>
      <w:r>
        <w:t>Pour les lots vendus soit à des non assujettis (particuliers ou personnes morales en Belgique), soit à des assujettis qui bénéficient en Belgique du régime forestier particulier des exploitants agricoles prévu par l'article 57 du Code de la TVA, aucune compensation forfaitaire ne doit être payée au vendeur par l'acheteur et celui-ci n'est pas débiteur envers l'Etat des 4 % dont question ci-dessus.</w:t>
      </w:r>
    </w:p>
    <w:p w:rsidR="008E4252" w:rsidRDefault="008E4252" w:rsidP="0089208D">
      <w:pPr>
        <w:pStyle w:val="Normal20"/>
      </w:pPr>
      <w:r>
        <w:t>Aucune compensation forfaitaire n</w:t>
      </w:r>
      <w:r w:rsidR="007C30B5">
        <w:t xml:space="preserve">’est </w:t>
      </w:r>
      <w:r>
        <w:t>due lorsque le vendeur n'est pas un assujetti soumis en Belgique au régime particulier des exploitants agricoles prévue par l'article 57 du Code de la TVA.</w:t>
      </w:r>
    </w:p>
    <w:p w:rsidR="008E4252" w:rsidRDefault="008E4252" w:rsidP="0089208D">
      <w:pPr>
        <w:pStyle w:val="Normal20"/>
      </w:pPr>
      <w:r>
        <w:t>Lorsque le vendeur est un assujetti au régime normal de la TVA, l'adjudicataire paie, en sus du pri</w:t>
      </w:r>
      <w:r w:rsidR="007C30B5">
        <w:t>x</w:t>
      </w:r>
      <w:r>
        <w:t>, 6 % du prix principal augmenté des frais de vente supportés par l'acheteur et des charges et autres prestations portées en compte par le vendeur à l'acheteur.</w:t>
      </w:r>
    </w:p>
    <w:p w:rsidR="008E4252" w:rsidRDefault="008E4252" w:rsidP="0089208D">
      <w:pPr>
        <w:pStyle w:val="Normal20"/>
      </w:pPr>
      <w:r>
        <w:t xml:space="preserve">Si des modifications sont apportées au Code de la TVA, en ce qui concerne la sylviculture, les dispositions du présent article et de l'article 23 sont, le cas échéant, remplacées d'office par les nouvelles dispositions légales et réglementaires qui </w:t>
      </w:r>
      <w:r w:rsidR="007C30B5">
        <w:t>sont</w:t>
      </w:r>
      <w:r>
        <w:t xml:space="preserve"> arrêtées en la matière.</w:t>
      </w:r>
    </w:p>
    <w:p w:rsidR="008E4252" w:rsidRDefault="008E4252" w:rsidP="008E4252">
      <w:pPr>
        <w:pStyle w:val="Titre8"/>
      </w:pPr>
      <w:bookmarkStart w:id="23" w:name="_Article_23._-"/>
      <w:bookmarkEnd w:id="23"/>
      <w:r>
        <w:t>Article 23. - Etalement des paiements</w:t>
      </w:r>
    </w:p>
    <w:p w:rsidR="008E4252" w:rsidRDefault="008E4252" w:rsidP="0089208D">
      <w:pPr>
        <w:pStyle w:val="Normal20"/>
      </w:pPr>
      <w:r>
        <w:t>§ 1</w:t>
      </w:r>
      <w:r>
        <w:rPr>
          <w:vertAlign w:val="superscript"/>
        </w:rPr>
        <w:t>er</w:t>
      </w:r>
      <w:r>
        <w:t>. Les paiements au comptant</w:t>
      </w:r>
      <w:r w:rsidR="007C30B5">
        <w:t xml:space="preserve"> des</w:t>
      </w:r>
      <w:r>
        <w:t xml:space="preserve"> prix principal, frais, TVA et garantie</w:t>
      </w:r>
      <w:r w:rsidR="007C30B5">
        <w:t>,</w:t>
      </w:r>
      <w:r>
        <w:t xml:space="preserve"> se font conformément aux dispositions de l'article 19.</w:t>
      </w:r>
    </w:p>
    <w:p w:rsidR="008E4252" w:rsidRDefault="008E4252" w:rsidP="0089208D">
      <w:pPr>
        <w:pStyle w:val="Normal20"/>
      </w:pPr>
      <w:r>
        <w:t>§ 2. Les paiements avec caution bancaire se font de la manière suivante :</w:t>
      </w:r>
    </w:p>
    <w:p w:rsidR="008E4252" w:rsidRDefault="008E4252" w:rsidP="00ED396D">
      <w:pPr>
        <w:pStyle w:val="Normal20"/>
        <w:ind w:left="321"/>
      </w:pPr>
      <w:r>
        <w:t>1</w:t>
      </w:r>
      <w:r w:rsidR="007C30B5">
        <w:t>°</w:t>
      </w:r>
      <w:r>
        <w:t xml:space="preserve"> </w:t>
      </w:r>
      <w:r w:rsidR="007C30B5">
        <w:t>l</w:t>
      </w:r>
      <w:r>
        <w:t>es 3 % de frais : dans les quinze jours de la notification faite par le Receveur</w:t>
      </w:r>
      <w:r w:rsidR="007C30B5">
        <w:t> ;</w:t>
      </w:r>
    </w:p>
    <w:p w:rsidR="008E4252" w:rsidRDefault="008E4252" w:rsidP="00ED396D">
      <w:pPr>
        <w:pStyle w:val="Normal20"/>
        <w:ind w:left="321"/>
        <w:rPr>
          <w:highlight w:val="yellow"/>
        </w:rPr>
      </w:pPr>
      <w:r>
        <w:t>2</w:t>
      </w:r>
      <w:r w:rsidR="007C30B5">
        <w:t>°</w:t>
      </w:r>
      <w:r>
        <w:t xml:space="preserve"> </w:t>
      </w:r>
      <w:r w:rsidR="007C30B5">
        <w:t>l</w:t>
      </w:r>
      <w:r w:rsidRPr="0087756C">
        <w:t>e prix principal : 2 500 € dans les quinze jours de la notification faite par le Receveur</w:t>
      </w:r>
      <w:r w:rsidR="007C30B5">
        <w:t>,</w:t>
      </w:r>
      <w:r w:rsidRPr="0087756C">
        <w:t xml:space="preserve"> </w:t>
      </w:r>
      <w:r w:rsidR="007C30B5">
        <w:t>puis</w:t>
      </w:r>
      <w:r w:rsidRPr="0087756C">
        <w:t xml:space="preserve"> le solde en 3 termes égaux payables</w:t>
      </w:r>
      <w:r w:rsidR="007C30B5">
        <w:t>,</w:t>
      </w:r>
      <w:r w:rsidRPr="0087756C">
        <w:t xml:space="preserve"> au plus tard, respectivement deux, six et huit mois après la not</w:t>
      </w:r>
      <w:r w:rsidR="007C30B5">
        <w:t>ification faite par le Receveur ; pour des raisons pratiques</w:t>
      </w:r>
      <w:r w:rsidRPr="0087756C">
        <w:t>, les échéances sont fixées au premier jour du mois qui suit la date d'expiration du terme de deux, six ou huit mois</w:t>
      </w:r>
      <w:r w:rsidR="007C30B5">
        <w:t> ;</w:t>
      </w:r>
    </w:p>
    <w:p w:rsidR="008E4252" w:rsidRDefault="007C30B5" w:rsidP="00ED396D">
      <w:pPr>
        <w:pStyle w:val="Normal20"/>
        <w:ind w:left="321"/>
      </w:pPr>
      <w:r>
        <w:t>3° l</w:t>
      </w:r>
      <w:r w:rsidR="008E4252">
        <w:t>es 2 % de TVA :</w:t>
      </w:r>
    </w:p>
    <w:p w:rsidR="008E4252" w:rsidRDefault="007C30B5" w:rsidP="00ED396D">
      <w:pPr>
        <w:pStyle w:val="Normal20"/>
        <w:ind w:left="851"/>
      </w:pPr>
      <w:r>
        <w:t xml:space="preserve">a) </w:t>
      </w:r>
      <w:r w:rsidR="008E4252">
        <w:t xml:space="preserve"> 2 % du montant du prix principal payable dans les quinze jours de la notification faite par le Receveur, augmenté de 3 % de frais sur la totalité du prix principal : dans les quinze jours de la not</w:t>
      </w:r>
      <w:r>
        <w:t>ification faite par le Receveur ;</w:t>
      </w:r>
    </w:p>
    <w:p w:rsidR="008E4252" w:rsidRDefault="007C30B5" w:rsidP="00ED396D">
      <w:pPr>
        <w:pStyle w:val="Normal20"/>
        <w:ind w:left="851"/>
      </w:pPr>
      <w:r>
        <w:t>b)</w:t>
      </w:r>
      <w:r w:rsidR="008E4252">
        <w:t xml:space="preserve"> 2 % des termes nets du prix principal : aux dates fixées pour le paiement de ces termes.</w:t>
      </w:r>
    </w:p>
    <w:p w:rsidR="008E4252" w:rsidRDefault="008E4252" w:rsidP="0089208D">
      <w:pPr>
        <w:pStyle w:val="Normal20"/>
      </w:pPr>
      <w:r>
        <w:t>Lorsque des charges ou prestations spéciales sont imposées à l'adjudicataire, les 2 % de TVA dus sur le montant correspondant à celles-ci sont payés en même temps que le dernier terme du prix principal.</w:t>
      </w:r>
    </w:p>
    <w:p w:rsidR="008E4252" w:rsidRDefault="008E4252" w:rsidP="0089208D">
      <w:pPr>
        <w:pStyle w:val="Normal20"/>
      </w:pPr>
      <w:r>
        <w:t xml:space="preserve">§ 3. Dès versement des montants mentionnés ci-dessus aux échéances fixées, l'organisme de cautionnement est autorisé à libérer immédiatement le cautionnement correspondant, sauf pour le payement de la dernière échéance. </w:t>
      </w:r>
    </w:p>
    <w:p w:rsidR="008E4252" w:rsidRDefault="008E4252" w:rsidP="0089208D">
      <w:pPr>
        <w:pStyle w:val="Normal20"/>
      </w:pPr>
      <w:r>
        <w:t>§ 4. La date de départ du calcul des échéances est celle de la notification du Receveur à l'acheteur.</w:t>
      </w:r>
    </w:p>
    <w:p w:rsidR="008E4252" w:rsidRDefault="008E4252" w:rsidP="008E4252">
      <w:pPr>
        <w:pStyle w:val="Titre8"/>
      </w:pPr>
      <w:bookmarkStart w:id="24" w:name="_Article_24._-"/>
      <w:bookmarkEnd w:id="24"/>
      <w:r>
        <w:lastRenderedPageBreak/>
        <w:t>Article 24. - Paiement des chablis et des bois scolytés dans les coupes en exploitation</w:t>
      </w:r>
    </w:p>
    <w:p w:rsidR="008E4252" w:rsidRDefault="008E4252" w:rsidP="0089208D">
      <w:pPr>
        <w:pStyle w:val="Normal20"/>
      </w:pPr>
      <w:r>
        <w:t>Le paiement des chablis et des bois scolytés repris par l'acheteur confor</w:t>
      </w:r>
      <w:r w:rsidR="007C30B5">
        <w:t>mément à l'article 6, § 2, se fait</w:t>
      </w:r>
      <w:r>
        <w:t xml:space="preserve"> selon les modalités suivantes :</w:t>
      </w:r>
    </w:p>
    <w:p w:rsidR="008E4252" w:rsidRDefault="008E4252" w:rsidP="004F374C">
      <w:pPr>
        <w:pStyle w:val="Enumration"/>
        <w:numPr>
          <w:ilvl w:val="0"/>
          <w:numId w:val="11"/>
        </w:numPr>
        <w:rPr>
          <w:rFonts w:ascii="Arial" w:hAnsi="Arial" w:cs="Arial"/>
          <w:sz w:val="16"/>
          <w:szCs w:val="16"/>
        </w:rPr>
      </w:pPr>
      <w:r>
        <w:rPr>
          <w:rFonts w:ascii="Arial" w:hAnsi="Arial" w:cs="Arial"/>
          <w:sz w:val="16"/>
          <w:szCs w:val="16"/>
        </w:rPr>
        <w:t>prix principal  ≤  1.250 € : dans les quinze jours de la notification par le Receveur;</w:t>
      </w:r>
    </w:p>
    <w:p w:rsidR="008E4252" w:rsidRPr="007C30B5" w:rsidRDefault="008E4252" w:rsidP="004F374C">
      <w:pPr>
        <w:pStyle w:val="Enumration"/>
        <w:numPr>
          <w:ilvl w:val="0"/>
          <w:numId w:val="11"/>
        </w:numPr>
      </w:pPr>
      <w:r>
        <w:rPr>
          <w:rFonts w:ascii="Arial" w:hAnsi="Arial" w:cs="Arial"/>
          <w:sz w:val="16"/>
          <w:szCs w:val="16"/>
        </w:rPr>
        <w:t xml:space="preserve">prix principal &gt; 1.250 € : soit dans les quinze jours de la notification par le Receveur, soit en présentant une caution bancaire conformément à </w:t>
      </w:r>
      <w:hyperlink w:anchor="_Article_13._-">
        <w:r w:rsidRPr="00790C5B">
          <w:rPr>
            <w:rFonts w:ascii="Arial" w:hAnsi="Arial" w:cs="Arial"/>
            <w:sz w:val="16"/>
            <w:szCs w:val="16"/>
          </w:rPr>
          <w:t>l'article 13</w:t>
        </w:r>
      </w:hyperlink>
      <w:r>
        <w:rPr>
          <w:rFonts w:ascii="Arial" w:hAnsi="Arial" w:cs="Arial"/>
          <w:sz w:val="16"/>
          <w:szCs w:val="16"/>
        </w:rPr>
        <w:t xml:space="preserve"> et selon les dispositions de </w:t>
      </w:r>
      <w:hyperlink w:anchor="_Article_23._-">
        <w:r w:rsidRPr="00790C5B">
          <w:rPr>
            <w:rFonts w:ascii="Arial" w:hAnsi="Arial" w:cs="Arial"/>
            <w:sz w:val="16"/>
            <w:szCs w:val="16"/>
          </w:rPr>
          <w:t>l'article 23</w:t>
        </w:r>
      </w:hyperlink>
      <w:r>
        <w:rPr>
          <w:rFonts w:ascii="Arial" w:hAnsi="Arial" w:cs="Arial"/>
          <w:sz w:val="16"/>
          <w:szCs w:val="16"/>
        </w:rPr>
        <w:t>, § 2.</w:t>
      </w:r>
    </w:p>
    <w:p w:rsidR="007C30B5" w:rsidRDefault="007C30B5" w:rsidP="007C30B5">
      <w:pPr>
        <w:pStyle w:val="Enumration"/>
        <w:ind w:left="720"/>
      </w:pPr>
    </w:p>
    <w:p w:rsidR="008E4252" w:rsidRPr="00546694" w:rsidRDefault="008E4252" w:rsidP="0089208D">
      <w:pPr>
        <w:pStyle w:val="Normal20"/>
        <w:rPr>
          <w:b/>
          <w:i/>
          <w:highlight w:val="yellow"/>
        </w:rPr>
      </w:pPr>
      <w:bookmarkStart w:id="25" w:name="_Article_25._-"/>
      <w:bookmarkEnd w:id="25"/>
      <w:r w:rsidRPr="00546694">
        <w:rPr>
          <w:b/>
          <w:i/>
          <w:highlight w:val="yellow"/>
        </w:rPr>
        <w:t>Les chablis et bois scolytés dans la coupe, quand ils sont remis à l'adjudicataire, lui sont facturés à un prix correspondant à</w:t>
      </w:r>
      <w:r w:rsidR="007C30B5" w:rsidRPr="00546694">
        <w:rPr>
          <w:b/>
          <w:i/>
          <w:highlight w:val="yellow"/>
        </w:rPr>
        <w:t> :</w:t>
      </w:r>
      <w:r w:rsidRPr="00546694">
        <w:rPr>
          <w:b/>
          <w:i/>
          <w:highlight w:val="yellow"/>
        </w:rPr>
        <w:t xml:space="preserve"> </w:t>
      </w:r>
    </w:p>
    <w:p w:rsidR="008E4252" w:rsidRPr="00546694" w:rsidRDefault="008E4252" w:rsidP="004F374C">
      <w:pPr>
        <w:pStyle w:val="Enumration"/>
        <w:numPr>
          <w:ilvl w:val="0"/>
          <w:numId w:val="16"/>
        </w:numPr>
        <w:rPr>
          <w:rFonts w:ascii="Arial" w:hAnsi="Arial" w:cs="Arial"/>
          <w:b/>
          <w:i/>
          <w:sz w:val="16"/>
          <w:szCs w:val="16"/>
          <w:highlight w:val="yellow"/>
        </w:rPr>
      </w:pPr>
      <w:r w:rsidRPr="00546694">
        <w:rPr>
          <w:rFonts w:ascii="Arial" w:hAnsi="Arial" w:cs="Arial"/>
          <w:b/>
          <w:i/>
          <w:sz w:val="16"/>
          <w:szCs w:val="16"/>
          <w:highlight w:val="yellow"/>
        </w:rPr>
        <w:t>90 % du prix d'un bois sain de même essence, de même catégorie et de même qualité pour les chablis déracinés résineux ou feuillus, encore verts</w:t>
      </w:r>
      <w:r w:rsidR="007C30B5" w:rsidRPr="00546694">
        <w:rPr>
          <w:rFonts w:ascii="Arial" w:hAnsi="Arial" w:cs="Arial"/>
          <w:b/>
          <w:i/>
          <w:sz w:val="16"/>
          <w:szCs w:val="16"/>
          <w:highlight w:val="yellow"/>
        </w:rPr>
        <w:t> ;</w:t>
      </w:r>
    </w:p>
    <w:p w:rsidR="008E4252" w:rsidRPr="00546694" w:rsidRDefault="008E4252" w:rsidP="004F374C">
      <w:pPr>
        <w:pStyle w:val="Enumration"/>
        <w:numPr>
          <w:ilvl w:val="0"/>
          <w:numId w:val="16"/>
        </w:numPr>
        <w:rPr>
          <w:rFonts w:ascii="Arial" w:hAnsi="Arial" w:cs="Arial"/>
          <w:b/>
          <w:i/>
          <w:sz w:val="16"/>
          <w:szCs w:val="16"/>
          <w:highlight w:val="yellow"/>
        </w:rPr>
      </w:pPr>
      <w:r w:rsidRPr="00546694">
        <w:rPr>
          <w:rFonts w:ascii="Arial" w:hAnsi="Arial" w:cs="Arial"/>
          <w:b/>
          <w:i/>
          <w:sz w:val="16"/>
          <w:szCs w:val="16"/>
          <w:highlight w:val="yellow"/>
        </w:rPr>
        <w:t>75 % du prix d'un bois sain de même essence, de même catégorie et de même qualité pour les résineux scolytés verts</w:t>
      </w:r>
      <w:r w:rsidR="007C30B5" w:rsidRPr="00546694">
        <w:rPr>
          <w:rFonts w:ascii="Arial" w:hAnsi="Arial" w:cs="Arial"/>
          <w:b/>
          <w:i/>
          <w:sz w:val="16"/>
          <w:szCs w:val="16"/>
          <w:highlight w:val="yellow"/>
        </w:rPr>
        <w:t> ;</w:t>
      </w:r>
    </w:p>
    <w:p w:rsidR="008E4252" w:rsidRPr="00546694" w:rsidRDefault="008E4252" w:rsidP="004F374C">
      <w:pPr>
        <w:pStyle w:val="Enumration"/>
        <w:numPr>
          <w:ilvl w:val="0"/>
          <w:numId w:val="16"/>
        </w:numPr>
        <w:rPr>
          <w:rFonts w:ascii="Arial" w:hAnsi="Arial" w:cs="Arial"/>
          <w:b/>
          <w:i/>
          <w:sz w:val="16"/>
          <w:szCs w:val="16"/>
          <w:highlight w:val="yellow"/>
        </w:rPr>
      </w:pPr>
      <w:r w:rsidRPr="00546694">
        <w:rPr>
          <w:rFonts w:ascii="Arial" w:hAnsi="Arial" w:cs="Arial"/>
          <w:b/>
          <w:i/>
          <w:sz w:val="16"/>
          <w:szCs w:val="16"/>
          <w:highlight w:val="yellow"/>
        </w:rPr>
        <w:t>50 % du prix d'un bois sain de même essence,  de même catégorie et de même qualité pour les chablis et scolytés secs ou cassés.</w:t>
      </w:r>
    </w:p>
    <w:p w:rsidR="008E4252" w:rsidRDefault="008E4252" w:rsidP="008E4252">
      <w:pPr>
        <w:pStyle w:val="Titre8"/>
      </w:pPr>
      <w:r>
        <w:t>Article 25. - Destinataire du paiement</w:t>
      </w:r>
    </w:p>
    <w:p w:rsidR="008E4252" w:rsidRDefault="008E4252" w:rsidP="0089208D">
      <w:pPr>
        <w:pStyle w:val="Normal20"/>
      </w:pPr>
      <w:r>
        <w:t>Tous les paiements doivent être effectués en mains du Receveur.</w:t>
      </w:r>
    </w:p>
    <w:p w:rsidR="008E4252" w:rsidRDefault="008E4252" w:rsidP="008E4252">
      <w:pPr>
        <w:pStyle w:val="Titre8"/>
      </w:pPr>
      <w:bookmarkStart w:id="26" w:name="_Article_26._-"/>
      <w:bookmarkEnd w:id="26"/>
      <w:r>
        <w:t>Article 26. - Sanction : Intérêt de retard</w:t>
      </w:r>
    </w:p>
    <w:p w:rsidR="008E4252" w:rsidRDefault="008E4252" w:rsidP="0089208D">
      <w:pPr>
        <w:pStyle w:val="Normal20"/>
      </w:pPr>
      <w:r>
        <w:t>En cas de retard de paiement, nonobstant le recours à la caution bancaire, les sommes produ</w:t>
      </w:r>
      <w:r w:rsidR="007C30B5">
        <w:t>isen</w:t>
      </w:r>
      <w:r>
        <w:t>t, de plein droit et sans mise en demeure, intérêt au taux légal à partir du jour de l'échéance.</w:t>
      </w:r>
    </w:p>
    <w:p w:rsidR="008E4252" w:rsidRDefault="008E4252" w:rsidP="0089208D">
      <w:pPr>
        <w:pStyle w:val="Normal20"/>
      </w:pPr>
      <w:r>
        <w:t>Pour le calcul de l'intérêt, chaque mois est compté pour trente jours. La base de l'intérêt est arrondie à l'unité d'euro supérieure. Le résultat est, le cas échéant, arrondi au centime supérieur.</w:t>
      </w:r>
    </w:p>
    <w:p w:rsidR="008E4252" w:rsidRDefault="008E4252" w:rsidP="008E4252">
      <w:pPr>
        <w:pStyle w:val="Titre8"/>
      </w:pPr>
      <w:bookmarkStart w:id="27" w:name="_Article_27._-"/>
      <w:bookmarkEnd w:id="27"/>
      <w:r>
        <w:t>Article 27. - Sanction : Résolution de la vente</w:t>
      </w:r>
    </w:p>
    <w:p w:rsidR="008E4252" w:rsidRDefault="008E4252" w:rsidP="0089208D">
      <w:pPr>
        <w:pStyle w:val="Normal20"/>
      </w:pPr>
      <w:r>
        <w:t>Le vendeur a la faculté de prononcer la résolution de plein droit de la vente, en tout ou en partie, par le seul fait de l'inexécution des obligations financières et de cautionnement, prévues dans le cahier des charges, sans mise en demeure, sans intervention de justice et sans autre formalité que la notification de cette résolution à l'acheteur par lettre recommandée.</w:t>
      </w:r>
    </w:p>
    <w:p w:rsidR="008E4252" w:rsidRDefault="008E4252" w:rsidP="0089208D">
      <w:pPr>
        <w:pStyle w:val="Normal20"/>
      </w:pPr>
      <w:r>
        <w:t>Dans la mesure où la vente a été résolue</w:t>
      </w:r>
      <w:r w:rsidR="007C30B5">
        <w:t xml:space="preserve"> sur base de l’alinéa 1</w:t>
      </w:r>
      <w:r w:rsidR="007C30B5" w:rsidRPr="007C30B5">
        <w:rPr>
          <w:vertAlign w:val="superscript"/>
        </w:rPr>
        <w:t>er</w:t>
      </w:r>
      <w:r>
        <w:t>, les bois redevienn</w:t>
      </w:r>
      <w:r w:rsidR="007C30B5">
        <w:t>en</w:t>
      </w:r>
      <w:r>
        <w:t>t de plein droit la propriété du vendeur qui p</w:t>
      </w:r>
      <w:r w:rsidR="007C30B5">
        <w:t>eut</w:t>
      </w:r>
      <w:r>
        <w:t xml:space="preserve"> les remettre en vente.</w:t>
      </w:r>
    </w:p>
    <w:p w:rsidR="008E4252" w:rsidRDefault="008E4252" w:rsidP="0089208D">
      <w:pPr>
        <w:pStyle w:val="Normal20"/>
      </w:pPr>
      <w:r>
        <w:t>De même, en cas de</w:t>
      </w:r>
      <w:r w:rsidR="007C30B5">
        <w:t xml:space="preserve"> folle enchère, le vendeur procè</w:t>
      </w:r>
      <w:r>
        <w:t>de à la réadjudication des bois.</w:t>
      </w:r>
    </w:p>
    <w:p w:rsidR="008E4252" w:rsidRDefault="008E4252" w:rsidP="0089208D">
      <w:pPr>
        <w:pStyle w:val="Normal20"/>
      </w:pPr>
      <w:r>
        <w:t xml:space="preserve">L'acquéreur en défaut </w:t>
      </w:r>
      <w:r w:rsidR="007C30B5">
        <w:t>est</w:t>
      </w:r>
      <w:r>
        <w:t xml:space="preserve"> tenu envers le vendeur de la différence en moins entre le montant de son offre et celui de la seconde adjudication. Cette différence </w:t>
      </w:r>
      <w:r w:rsidR="007C30B5">
        <w:t>est</w:t>
      </w:r>
      <w:r>
        <w:t xml:space="preserve"> exigible dans les huit jours et </w:t>
      </w:r>
      <w:r w:rsidR="007C30B5">
        <w:t>est</w:t>
      </w:r>
      <w:r>
        <w:t xml:space="preserve"> recouvrée par voie de contrainte.</w:t>
      </w:r>
    </w:p>
    <w:p w:rsidR="008E4252" w:rsidRDefault="007C30B5" w:rsidP="0089208D">
      <w:pPr>
        <w:pStyle w:val="Normal20"/>
      </w:pPr>
      <w:r>
        <w:t>L'acquéreur en défaut ne peut</w:t>
      </w:r>
      <w:r w:rsidR="008E4252">
        <w:t xml:space="preserve"> aucunement bénéficier de cette revente et l'excédent, s'il y a lieu, appartien</w:t>
      </w:r>
      <w:r w:rsidR="00AE732A">
        <w:t>t</w:t>
      </w:r>
      <w:r w:rsidR="008E4252">
        <w:t xml:space="preserve"> au vendeur, à titre de dommages-intérêts.</w:t>
      </w:r>
    </w:p>
    <w:p w:rsidR="008E4252" w:rsidRDefault="008E4252" w:rsidP="0089208D">
      <w:pPr>
        <w:pStyle w:val="Normal20"/>
      </w:pPr>
      <w:r>
        <w:t>L'obligation des cautions s'étend aux sommes dont l'acquéreur en défaut p</w:t>
      </w:r>
      <w:r w:rsidR="00463583">
        <w:t>eut</w:t>
      </w:r>
      <w:r>
        <w:t xml:space="preserve"> ainsi être redevable.</w:t>
      </w:r>
    </w:p>
    <w:p w:rsidR="008E4252" w:rsidRDefault="00463583" w:rsidP="0089208D">
      <w:pPr>
        <w:pStyle w:val="Normal20"/>
      </w:pPr>
      <w:r>
        <w:t xml:space="preserve">L'acquéreur en défaut </w:t>
      </w:r>
      <w:r w:rsidR="008E4252">
        <w:t xml:space="preserve">reste redevable envers le vendeur des frais prévus à </w:t>
      </w:r>
      <w:hyperlink w:anchor="_Article_21._-">
        <w:r w:rsidR="008E4252" w:rsidRPr="0089208D">
          <w:t>l'article 21</w:t>
        </w:r>
      </w:hyperlink>
      <w:r w:rsidR="008E4252">
        <w:t xml:space="preserve"> sur le montant total du prix d'acquisition et, en outre, d'une somme égale à ces frais</w:t>
      </w:r>
      <w:r>
        <w:t>,</w:t>
      </w:r>
      <w:r w:rsidR="008E4252">
        <w:t xml:space="preserve"> à titre de dommages et intérêts. Les frais d'exploitation éventuellement engagés par l'acheteur ne lui sont pas restitués.</w:t>
      </w:r>
    </w:p>
    <w:p w:rsidR="008E4252" w:rsidRDefault="008E4252" w:rsidP="008E4252">
      <w:pPr>
        <w:spacing w:beforeAutospacing="1" w:afterAutospacing="1"/>
        <w:jc w:val="center"/>
        <w:rPr>
          <w:rFonts w:ascii="Arial" w:hAnsi="Arial" w:cs="Arial"/>
          <w:i/>
          <w:sz w:val="19"/>
          <w:szCs w:val="19"/>
        </w:rPr>
      </w:pPr>
      <w:r>
        <w:rPr>
          <w:rFonts w:ascii="Arial" w:hAnsi="Arial" w:cs="Arial"/>
          <w:i/>
          <w:sz w:val="19"/>
          <w:szCs w:val="19"/>
        </w:rPr>
        <w:t>CHAPITRE V. - Exploitation</w:t>
      </w:r>
    </w:p>
    <w:p w:rsidR="008E4252" w:rsidRDefault="008E4252" w:rsidP="008E4252">
      <w:pPr>
        <w:pStyle w:val="Titre8"/>
      </w:pPr>
      <w:bookmarkStart w:id="28" w:name="_Article_28._-"/>
      <w:bookmarkEnd w:id="28"/>
      <w:r>
        <w:t>Article 28. - Délivrance du permis d'exploiter</w:t>
      </w:r>
    </w:p>
    <w:p w:rsidR="008E4252" w:rsidRDefault="008E4252" w:rsidP="0089208D">
      <w:pPr>
        <w:pStyle w:val="Normal20"/>
      </w:pPr>
      <w:r>
        <w:t>Les acheteurs ne p</w:t>
      </w:r>
      <w:r w:rsidR="001C5782">
        <w:t>euven</w:t>
      </w:r>
      <w:r>
        <w:t xml:space="preserve">t, à peine d'être considérés comme délinquants, commencer l'exploitation de leurs coupes qu'après avoir obtenu un permis d'exploiter qui </w:t>
      </w:r>
      <w:r w:rsidR="001C5782">
        <w:t>est délivré par le C</w:t>
      </w:r>
      <w:r>
        <w:t>hef de cantonnement du ressort.</w:t>
      </w:r>
    </w:p>
    <w:p w:rsidR="008E4252" w:rsidRDefault="008E4252" w:rsidP="0089208D">
      <w:pPr>
        <w:pStyle w:val="Normal20"/>
      </w:pPr>
      <w:r>
        <w:t xml:space="preserve">Le permis d'exploiter </w:t>
      </w:r>
      <w:r w:rsidR="001C5782">
        <w:t>est</w:t>
      </w:r>
      <w:r>
        <w:t xml:space="preserve"> remis à l'acheteur ou à son délégué par l'agent des forêts responsable du triage si les conditions suivantes sont remplies :</w:t>
      </w:r>
    </w:p>
    <w:p w:rsidR="008E4252" w:rsidRPr="00A408D7" w:rsidRDefault="008E4252" w:rsidP="004F374C">
      <w:pPr>
        <w:pStyle w:val="Enumration"/>
        <w:numPr>
          <w:ilvl w:val="0"/>
          <w:numId w:val="12"/>
        </w:numPr>
        <w:rPr>
          <w:rFonts w:ascii="Arial" w:hAnsi="Arial" w:cs="Arial"/>
          <w:sz w:val="16"/>
          <w:szCs w:val="16"/>
        </w:rPr>
      </w:pPr>
      <w:r>
        <w:rPr>
          <w:rFonts w:ascii="Arial" w:hAnsi="Arial" w:cs="Arial"/>
          <w:sz w:val="16"/>
          <w:szCs w:val="16"/>
        </w:rPr>
        <w:t xml:space="preserve">vente définitive du lot conformément à </w:t>
      </w:r>
      <w:hyperlink w:anchor="_Article_9._-">
        <w:r w:rsidRPr="00A408D7">
          <w:rPr>
            <w:rFonts w:ascii="Arial" w:hAnsi="Arial" w:cs="Arial"/>
            <w:sz w:val="16"/>
            <w:szCs w:val="16"/>
          </w:rPr>
          <w:t>l'article 9</w:t>
        </w:r>
      </w:hyperlink>
      <w:r>
        <w:rPr>
          <w:rFonts w:ascii="Arial" w:hAnsi="Arial" w:cs="Arial"/>
          <w:sz w:val="16"/>
          <w:szCs w:val="16"/>
        </w:rPr>
        <w:t>;</w:t>
      </w:r>
    </w:p>
    <w:p w:rsidR="008E4252" w:rsidRPr="00A408D7" w:rsidRDefault="008E4252" w:rsidP="004F374C">
      <w:pPr>
        <w:pStyle w:val="Enumration"/>
        <w:numPr>
          <w:ilvl w:val="0"/>
          <w:numId w:val="12"/>
        </w:numPr>
        <w:rPr>
          <w:rFonts w:ascii="Arial" w:hAnsi="Arial" w:cs="Arial"/>
          <w:sz w:val="16"/>
          <w:szCs w:val="16"/>
        </w:rPr>
      </w:pPr>
      <w:r>
        <w:rPr>
          <w:rFonts w:ascii="Arial" w:hAnsi="Arial" w:cs="Arial"/>
          <w:sz w:val="16"/>
          <w:szCs w:val="16"/>
        </w:rPr>
        <w:t xml:space="preserve">paiement au comptant attesté ou, en cas de paiement avec caution bancaire, fourniture de la "promesse d'engagement à émettre une caution bancaire", selon les dispositions de </w:t>
      </w:r>
      <w:hyperlink w:anchor="_Article_13._-">
        <w:r w:rsidRPr="00A408D7">
          <w:rPr>
            <w:rFonts w:ascii="Arial" w:hAnsi="Arial" w:cs="Arial"/>
            <w:sz w:val="16"/>
            <w:szCs w:val="16"/>
          </w:rPr>
          <w:t>l'article 13</w:t>
        </w:r>
      </w:hyperlink>
      <w:r>
        <w:rPr>
          <w:rFonts w:ascii="Arial" w:hAnsi="Arial" w:cs="Arial"/>
          <w:sz w:val="16"/>
          <w:szCs w:val="16"/>
        </w:rPr>
        <w:t>;</w:t>
      </w:r>
    </w:p>
    <w:p w:rsidR="008E4252" w:rsidRDefault="008E4252" w:rsidP="004F374C">
      <w:pPr>
        <w:pStyle w:val="Enumration"/>
        <w:numPr>
          <w:ilvl w:val="0"/>
          <w:numId w:val="12"/>
        </w:numPr>
      </w:pPr>
      <w:r>
        <w:rPr>
          <w:rFonts w:ascii="Arial" w:hAnsi="Arial" w:cs="Arial"/>
          <w:sz w:val="16"/>
          <w:szCs w:val="16"/>
        </w:rPr>
        <w:t xml:space="preserve">établissement d'un état des lieux selon les dispositions de </w:t>
      </w:r>
      <w:hyperlink w:anchor="_Article_29._-">
        <w:r w:rsidRPr="00A408D7">
          <w:rPr>
            <w:rFonts w:ascii="Arial" w:hAnsi="Arial" w:cs="Arial"/>
            <w:sz w:val="16"/>
            <w:szCs w:val="16"/>
          </w:rPr>
          <w:t>l'article 29</w:t>
        </w:r>
      </w:hyperlink>
      <w:r>
        <w:rPr>
          <w:rFonts w:ascii="Arial" w:hAnsi="Arial" w:cs="Arial"/>
          <w:sz w:val="16"/>
          <w:szCs w:val="16"/>
        </w:rPr>
        <w:t>.</w:t>
      </w:r>
    </w:p>
    <w:p w:rsidR="008E4252" w:rsidRDefault="008E4252" w:rsidP="008E4252">
      <w:pPr>
        <w:pStyle w:val="Titre8"/>
      </w:pPr>
      <w:bookmarkStart w:id="29" w:name="_Article_29._-"/>
      <w:bookmarkEnd w:id="29"/>
      <w:r>
        <w:t>Article 29. - Etat des lieux</w:t>
      </w:r>
    </w:p>
    <w:p w:rsidR="008E4252" w:rsidRDefault="008E4252" w:rsidP="0089208D">
      <w:pPr>
        <w:pStyle w:val="Normal20"/>
      </w:pPr>
      <w:r w:rsidRPr="00546694">
        <w:rPr>
          <w:b/>
          <w:i/>
          <w:highlight w:val="yellow"/>
        </w:rPr>
        <w:t xml:space="preserve">L'état des lieux </w:t>
      </w:r>
      <w:r w:rsidR="00687E4D" w:rsidRPr="00546694">
        <w:rPr>
          <w:b/>
          <w:i/>
          <w:highlight w:val="yellow"/>
        </w:rPr>
        <w:t>est</w:t>
      </w:r>
      <w:r w:rsidRPr="00546694">
        <w:rPr>
          <w:b/>
          <w:i/>
          <w:highlight w:val="yellow"/>
        </w:rPr>
        <w:t xml:space="preserve"> établi et signé contradictoirement selon le modèle annexé</w:t>
      </w:r>
      <w:r w:rsidR="00687E4D" w:rsidRPr="00546694">
        <w:rPr>
          <w:b/>
          <w:i/>
          <w:highlight w:val="yellow"/>
        </w:rPr>
        <w:t>, et ce,</w:t>
      </w:r>
      <w:r w:rsidRPr="00546694">
        <w:rPr>
          <w:b/>
          <w:i/>
          <w:highlight w:val="yellow"/>
        </w:rPr>
        <w:t xml:space="preserve"> au cours de la visite du (des) lot(s) par l'acheteur ou son délégué dûment mandaté, porteur d’une procuration selon le modèle annexé</w:t>
      </w:r>
      <w:r w:rsidRPr="0089208D">
        <w:t>,</w:t>
      </w:r>
      <w:r>
        <w:t xml:space="preserve"> en compagnie de </w:t>
      </w:r>
      <w:r>
        <w:lastRenderedPageBreak/>
        <w:t xml:space="preserve">l'agent des forêts responsable du triage </w:t>
      </w:r>
      <w:r w:rsidR="00687E4D">
        <w:t xml:space="preserve">qui doit être </w:t>
      </w:r>
      <w:r>
        <w:t xml:space="preserve">prévenu au moins 2 jours à l'avance. Lors de cette visite, l'agent des forêts renseigne à l'acheteur les aires de dépôts et les dates de battues si ces dernières sont connues à ce moment. </w:t>
      </w:r>
      <w:r w:rsidR="00687E4D">
        <w:t>L'agent des forêts</w:t>
      </w:r>
      <w:r>
        <w:t xml:space="preserve"> rappelle</w:t>
      </w:r>
      <w:r w:rsidR="00687E4D">
        <w:t xml:space="preserve"> également</w:t>
      </w:r>
      <w:r>
        <w:t xml:space="preserve"> les prescriptions concernant l'abattage et la vidange.</w:t>
      </w:r>
    </w:p>
    <w:p w:rsidR="008E4252" w:rsidRDefault="00687E4D" w:rsidP="0089208D">
      <w:pPr>
        <w:pStyle w:val="Normal20"/>
      </w:pPr>
      <w:r>
        <w:t>En</w:t>
      </w:r>
      <w:r w:rsidR="008E4252">
        <w:t xml:space="preserve"> cas de traversée de cours d'eau autorisée par le Directeur </w:t>
      </w:r>
      <w:r>
        <w:t>en application de l’article 38,</w:t>
      </w:r>
      <w:r w:rsidR="008E4252">
        <w:t xml:space="preserve"> § 2, l'agent des forêts responsable du triage </w:t>
      </w:r>
      <w:r>
        <w:t>est prévenu par l'acheteur</w:t>
      </w:r>
      <w:r w:rsidR="008E4252">
        <w:t xml:space="preserve"> au moins trois jours à l'avance. Le formulaire de demande de dérogation pour le franchissement de cours d'eau, muni de son annexe </w:t>
      </w:r>
      <w:proofErr w:type="spellStart"/>
      <w:r w:rsidR="008E4252">
        <w:t>pré-établie</w:t>
      </w:r>
      <w:proofErr w:type="spellEnd"/>
      <w:r w:rsidR="008E4252">
        <w:t xml:space="preserve"> par les services compétents pour chaque lot concerné, est remis à l'acheteur (ou son délégué) lors de l'état des lieux.</w:t>
      </w:r>
    </w:p>
    <w:p w:rsidR="008E4252" w:rsidRDefault="00687E4D" w:rsidP="0089208D">
      <w:pPr>
        <w:pStyle w:val="Normal20"/>
      </w:pPr>
      <w:r w:rsidRPr="00546694">
        <w:rPr>
          <w:b/>
          <w:i/>
          <w:highlight w:val="yellow"/>
        </w:rPr>
        <w:t>En</w:t>
      </w:r>
      <w:r w:rsidR="008E4252" w:rsidRPr="00546694">
        <w:rPr>
          <w:b/>
          <w:i/>
          <w:highlight w:val="yellow"/>
        </w:rPr>
        <w:t xml:space="preserve"> cas de vente de lots d</w:t>
      </w:r>
      <w:r w:rsidRPr="00546694">
        <w:rPr>
          <w:b/>
          <w:i/>
          <w:highlight w:val="yellow"/>
        </w:rPr>
        <w:t>e bois de chauffage (&lt;</w:t>
      </w:r>
      <w:r w:rsidR="008E4252" w:rsidRPr="00546694">
        <w:rPr>
          <w:b/>
          <w:i/>
          <w:highlight w:val="yellow"/>
        </w:rPr>
        <w:t xml:space="preserve"> 35 m³), un état des lieux </w:t>
      </w:r>
      <w:r w:rsidRPr="00546694">
        <w:rPr>
          <w:b/>
          <w:i/>
          <w:highlight w:val="yellow"/>
        </w:rPr>
        <w:t>préalable est</w:t>
      </w:r>
      <w:r w:rsidR="008E4252" w:rsidRPr="00546694">
        <w:rPr>
          <w:b/>
          <w:i/>
          <w:highlight w:val="yellow"/>
        </w:rPr>
        <w:t xml:space="preserve"> établi pour l'ensemble des lots par le Chef de Cantonnement et signé par chaque adjudicataire lors de la vente. L'adjudicataire dispose de 10 jours ouvrables </w:t>
      </w:r>
      <w:r w:rsidRPr="00546694">
        <w:rPr>
          <w:b/>
          <w:i/>
          <w:highlight w:val="yellow"/>
        </w:rPr>
        <w:t>après</w:t>
      </w:r>
      <w:r w:rsidR="008E4252" w:rsidRPr="00546694">
        <w:rPr>
          <w:b/>
          <w:i/>
          <w:highlight w:val="yellow"/>
        </w:rPr>
        <w:t xml:space="preserve"> la vente pour transmettre ses contestations éventuelles au Chef de cantonnement. Passé ce délai, l’état des lieux </w:t>
      </w:r>
      <w:r w:rsidRPr="00546694">
        <w:rPr>
          <w:b/>
          <w:i/>
          <w:highlight w:val="yellow"/>
        </w:rPr>
        <w:t>est</w:t>
      </w:r>
      <w:r w:rsidR="008E4252" w:rsidRPr="00546694">
        <w:rPr>
          <w:b/>
          <w:i/>
          <w:highlight w:val="yellow"/>
        </w:rPr>
        <w:t xml:space="preserve"> réputé contradictoire</w:t>
      </w:r>
      <w:r w:rsidR="008E4252" w:rsidRPr="0089208D">
        <w:t>.</w:t>
      </w:r>
    </w:p>
    <w:p w:rsidR="008E4252" w:rsidRDefault="008E4252" w:rsidP="008E4252">
      <w:pPr>
        <w:pStyle w:val="Titre8"/>
      </w:pPr>
      <w:bookmarkStart w:id="30" w:name="_Article_30._-"/>
      <w:bookmarkEnd w:id="30"/>
      <w:r>
        <w:t>Article 30. - Début de l'exploitation</w:t>
      </w:r>
    </w:p>
    <w:p w:rsidR="008E4252" w:rsidRDefault="008E4252" w:rsidP="0089208D">
      <w:pPr>
        <w:pStyle w:val="Normal20"/>
      </w:pPr>
      <w:r>
        <w:t>L'acheteur averti</w:t>
      </w:r>
      <w:r w:rsidR="00687E4D">
        <w:t>t</w:t>
      </w:r>
      <w:r>
        <w:t xml:space="preserve"> le responsable du triage, au moins vingt-quatre heures à l'avance, du début de l'exploitation</w:t>
      </w:r>
      <w:r w:rsidR="00687E4D">
        <w:t>,</w:t>
      </w:r>
      <w:r>
        <w:t xml:space="preserve"> de même que de la date d'arrivée des débardeurs dans le lot.</w:t>
      </w:r>
    </w:p>
    <w:p w:rsidR="008E4252" w:rsidRDefault="008E4252" w:rsidP="0089208D">
      <w:pPr>
        <w:pStyle w:val="Normal20"/>
      </w:pPr>
      <w:r>
        <w:t>Après chaque absence ou interruption de plus de quinze jours calendrier sur la coupe, l'acheteur est tenu d'avertir à nouveau, au plus tard la veille, le responsable du triage de la reprise de l'exploitation.</w:t>
      </w:r>
    </w:p>
    <w:p w:rsidR="008E4252" w:rsidRDefault="008E4252" w:rsidP="0089208D">
      <w:pPr>
        <w:pStyle w:val="Normal20"/>
      </w:pPr>
      <w:r>
        <w:t>A défaut, le responsable du triage p</w:t>
      </w:r>
      <w:r w:rsidR="00687E4D">
        <w:t>eut</w:t>
      </w:r>
      <w:r>
        <w:t xml:space="preserve"> exclure du parterre de la coupe toute personne occupée à l'exploitation.</w:t>
      </w:r>
    </w:p>
    <w:p w:rsidR="008E4252" w:rsidRDefault="008E4252" w:rsidP="008E4252">
      <w:pPr>
        <w:pStyle w:val="Titre8"/>
      </w:pPr>
      <w:bookmarkStart w:id="31" w:name="_Article_31._-"/>
      <w:bookmarkEnd w:id="31"/>
      <w:r>
        <w:t>Article 31. - Délais d'exploitation</w:t>
      </w:r>
    </w:p>
    <w:p w:rsidR="008E4252" w:rsidRDefault="008E4252" w:rsidP="008E4252">
      <w:pPr>
        <w:keepNext/>
        <w:spacing w:beforeAutospacing="1" w:afterAutospacing="1"/>
        <w:rPr>
          <w:rFonts w:ascii="Arial" w:hAnsi="Arial" w:cs="Arial"/>
          <w:sz w:val="16"/>
          <w:szCs w:val="16"/>
          <w:u w:val="dotted"/>
        </w:rPr>
      </w:pPr>
      <w:r>
        <w:rPr>
          <w:rFonts w:ascii="Arial" w:hAnsi="Arial" w:cs="Arial"/>
          <w:sz w:val="16"/>
          <w:szCs w:val="16"/>
          <w:u w:val="dotted"/>
        </w:rPr>
        <w:t>§ 1. Délais d'abattage et de vidange</w:t>
      </w:r>
    </w:p>
    <w:p w:rsidR="008E4252" w:rsidRDefault="008E4252" w:rsidP="0089208D">
      <w:pPr>
        <w:pStyle w:val="Normal20"/>
      </w:pPr>
      <w:r>
        <w:t>Les délais d'abattage et de vidange sont fixés comme suit, sauf autres dispositions prévues dans les clauses particulières :</w:t>
      </w:r>
    </w:p>
    <w:p w:rsidR="008E4252" w:rsidRPr="00C67A66" w:rsidRDefault="008E4252" w:rsidP="004F374C">
      <w:pPr>
        <w:pStyle w:val="Enumration"/>
        <w:keepNext/>
        <w:numPr>
          <w:ilvl w:val="0"/>
          <w:numId w:val="13"/>
        </w:numPr>
        <w:rPr>
          <w:rFonts w:ascii="Arial" w:hAnsi="Arial" w:cs="Arial"/>
          <w:b/>
          <w:sz w:val="16"/>
          <w:szCs w:val="16"/>
        </w:rPr>
      </w:pPr>
      <w:r w:rsidRPr="00C67A66">
        <w:rPr>
          <w:rFonts w:ascii="Arial" w:hAnsi="Arial" w:cs="Arial"/>
          <w:b/>
          <w:sz w:val="16"/>
          <w:szCs w:val="16"/>
        </w:rPr>
        <w:t>pour les ventes qui ont lieu entre le 1</w:t>
      </w:r>
      <w:r w:rsidRPr="00C67A66">
        <w:rPr>
          <w:rFonts w:ascii="Arial" w:hAnsi="Arial" w:cs="Arial"/>
          <w:b/>
          <w:sz w:val="16"/>
          <w:szCs w:val="16"/>
          <w:vertAlign w:val="superscript"/>
        </w:rPr>
        <w:t>er</w:t>
      </w:r>
      <w:r w:rsidRPr="00C67A66">
        <w:rPr>
          <w:rFonts w:ascii="Arial" w:hAnsi="Arial" w:cs="Arial"/>
          <w:b/>
          <w:sz w:val="16"/>
          <w:szCs w:val="16"/>
        </w:rPr>
        <w:t xml:space="preserve"> janvier et le 30 juin : le 31 décembre de l'année qui suit;</w:t>
      </w:r>
    </w:p>
    <w:p w:rsidR="008E4252" w:rsidRPr="00C67A66" w:rsidRDefault="008E4252" w:rsidP="004F374C">
      <w:pPr>
        <w:pStyle w:val="Enumration"/>
        <w:numPr>
          <w:ilvl w:val="0"/>
          <w:numId w:val="13"/>
        </w:numPr>
        <w:rPr>
          <w:rFonts w:ascii="Arial" w:hAnsi="Arial" w:cs="Arial"/>
          <w:b/>
          <w:sz w:val="16"/>
          <w:szCs w:val="16"/>
        </w:rPr>
      </w:pPr>
      <w:r w:rsidRPr="00C67A66">
        <w:rPr>
          <w:rFonts w:ascii="Arial" w:hAnsi="Arial" w:cs="Arial"/>
          <w:b/>
          <w:sz w:val="16"/>
          <w:szCs w:val="16"/>
        </w:rPr>
        <w:t>pour les ventes qui ont lieu entre le 1</w:t>
      </w:r>
      <w:r w:rsidRPr="00C67A66">
        <w:rPr>
          <w:rFonts w:ascii="Arial" w:hAnsi="Arial" w:cs="Arial"/>
          <w:b/>
          <w:sz w:val="16"/>
          <w:szCs w:val="16"/>
          <w:vertAlign w:val="superscript"/>
        </w:rPr>
        <w:t>er</w:t>
      </w:r>
      <w:r w:rsidRPr="00C67A66">
        <w:rPr>
          <w:rFonts w:ascii="Arial" w:hAnsi="Arial" w:cs="Arial"/>
          <w:b/>
          <w:sz w:val="16"/>
          <w:szCs w:val="16"/>
        </w:rPr>
        <w:t xml:space="preserve"> juillet et le 31 décembre : le 31 mars de la deuxième année qui suit.</w:t>
      </w:r>
    </w:p>
    <w:p w:rsidR="00687E4D" w:rsidRDefault="00687E4D" w:rsidP="0089208D">
      <w:pPr>
        <w:pStyle w:val="Normal20"/>
      </w:pPr>
    </w:p>
    <w:p w:rsidR="008E4252" w:rsidRDefault="008E4252" w:rsidP="0089208D">
      <w:pPr>
        <w:pStyle w:val="Normal20"/>
      </w:pPr>
      <w:r>
        <w:t xml:space="preserve">En cas de vente de chablis ou </w:t>
      </w:r>
      <w:r w:rsidR="00687E4D">
        <w:t xml:space="preserve">de vente </w:t>
      </w:r>
      <w:r>
        <w:t xml:space="preserve">pour des motifs sanitaires, de sécurité ou culturales dûment libellés dans les clauses particulières, les délais sont fixés dans </w:t>
      </w:r>
      <w:r w:rsidR="00687E4D">
        <w:t>lesdites clauses particulières</w:t>
      </w:r>
      <w:r>
        <w:t>.</w:t>
      </w:r>
    </w:p>
    <w:p w:rsidR="008E4252" w:rsidRDefault="004F0416" w:rsidP="0089208D">
      <w:pPr>
        <w:pStyle w:val="Normal20"/>
      </w:pPr>
      <w:r>
        <w:t>Excepté</w:t>
      </w:r>
      <w:r w:rsidR="008E4252">
        <w:t xml:space="preserve"> dans les mises à blanc, le chef de cantonnement p</w:t>
      </w:r>
      <w:r>
        <w:t>eut</w:t>
      </w:r>
      <w:r w:rsidR="008E4252">
        <w:t xml:space="preserve"> suspendre tout abattage ou </w:t>
      </w:r>
      <w:r w:rsidR="00C66FB9">
        <w:t xml:space="preserve">toute </w:t>
      </w:r>
      <w:r w:rsidR="008E4252">
        <w:t>vidange des arbres, feuillus ou résineux, pendant la période du 1</w:t>
      </w:r>
      <w:r w:rsidR="008E4252">
        <w:rPr>
          <w:vertAlign w:val="superscript"/>
        </w:rPr>
        <w:t>er</w:t>
      </w:r>
      <w:r w:rsidR="008E4252">
        <w:t xml:space="preserve"> mai au 15 août, dans les lots où d</w:t>
      </w:r>
      <w:r w:rsidR="0009509C">
        <w:t>es</w:t>
      </w:r>
      <w:r w:rsidR="008E4252">
        <w:t xml:space="preserve"> dommage</w:t>
      </w:r>
      <w:r w:rsidR="0009509C">
        <w:t>s</w:t>
      </w:r>
      <w:r w:rsidR="008E4252">
        <w:t xml:space="preserve"> pourrai</w:t>
      </w:r>
      <w:r w:rsidR="0009509C">
        <w:t>en</w:t>
      </w:r>
      <w:r w:rsidR="008E4252">
        <w:t>t être causé</w:t>
      </w:r>
      <w:r w:rsidR="0009509C">
        <w:t>s</w:t>
      </w:r>
      <w:r w:rsidR="008E4252">
        <w:t xml:space="preserve"> à la végétation forestière. La durée de cette suspension </w:t>
      </w:r>
      <w:r w:rsidR="00C66FB9">
        <w:t>est</w:t>
      </w:r>
      <w:r w:rsidR="008E4252">
        <w:t xml:space="preserve"> notifiée par écrit et prolonge</w:t>
      </w:r>
      <w:r w:rsidR="00C66FB9">
        <w:t>,</w:t>
      </w:r>
      <w:r w:rsidR="008E4252">
        <w:t xml:space="preserve"> dans le cas des peuplements résineux, d'une période équivalente les délais fixés pour lesdits travaux.</w:t>
      </w:r>
    </w:p>
    <w:p w:rsidR="008E4252" w:rsidRDefault="008E4252" w:rsidP="0089208D">
      <w:pPr>
        <w:pStyle w:val="Normal20"/>
      </w:pPr>
      <w:r w:rsidRPr="0089208D">
        <w:t xml:space="preserve">Pour les premières éclaircies résineuses (c’est-à-dire pour des peuplements dont la C150 moyenne est inférieure à 70 cm) sans cloisonnements, </w:t>
      </w:r>
      <w:r w:rsidR="00C66FB9">
        <w:t>les clauses particulières peuvent prévoir</w:t>
      </w:r>
      <w:r w:rsidRPr="0089208D">
        <w:t xml:space="preserve"> une interdiction d'exploitation mécanisée entre le 15 avril et le 15 juillet. </w:t>
      </w:r>
      <w:r w:rsidR="00C66FB9">
        <w:t xml:space="preserve">Dans ce cas, </w:t>
      </w:r>
      <w:r w:rsidRPr="0089208D">
        <w:t xml:space="preserve">le débardage au cheval </w:t>
      </w:r>
      <w:r w:rsidR="00C66FB9">
        <w:t>est</w:t>
      </w:r>
      <w:r w:rsidRPr="0089208D">
        <w:t xml:space="preserve"> obligatoire</w:t>
      </w:r>
      <w:r w:rsidR="00C66FB9" w:rsidRPr="00C66FB9">
        <w:t xml:space="preserve"> </w:t>
      </w:r>
      <w:r w:rsidR="00C66FB9">
        <w:t>d</w:t>
      </w:r>
      <w:r w:rsidR="00C66FB9" w:rsidRPr="0089208D">
        <w:t xml:space="preserve">urant </w:t>
      </w:r>
      <w:r w:rsidR="00C66FB9">
        <w:t xml:space="preserve">toute </w:t>
      </w:r>
      <w:r w:rsidR="00C66FB9" w:rsidRPr="0089208D">
        <w:t>cette période</w:t>
      </w:r>
      <w:r w:rsidRPr="0089208D">
        <w:t>.</w:t>
      </w:r>
    </w:p>
    <w:p w:rsidR="008E4252" w:rsidRDefault="008E4252" w:rsidP="0089208D">
      <w:pPr>
        <w:pStyle w:val="Normal20"/>
      </w:pPr>
      <w:r w:rsidRPr="0089208D">
        <w:t xml:space="preserve">L’abattage des bois feuillus de plus de 100 cm à 1m50 est suspendu du </w:t>
      </w:r>
      <w:r w:rsidR="008D13DD">
        <w:t>1</w:t>
      </w:r>
      <w:r w:rsidR="008D13DD" w:rsidRPr="00C66FB9">
        <w:rPr>
          <w:vertAlign w:val="superscript"/>
        </w:rPr>
        <w:t>er</w:t>
      </w:r>
      <w:r w:rsidRPr="0089208D">
        <w:t xml:space="preserve"> avril au 30 juin, conformément à la loi du 12 juillet 1973 sur la conservation de la nature et à la Circulaire Biodiversité du Département de la Nature et des Forêts.</w:t>
      </w:r>
    </w:p>
    <w:p w:rsidR="008E4252" w:rsidRDefault="008E4252" w:rsidP="0089208D">
      <w:pPr>
        <w:pStyle w:val="Normal20"/>
      </w:pPr>
      <w:r>
        <w:t>Les clauses particulières p</w:t>
      </w:r>
      <w:r w:rsidR="00C66FB9">
        <w:t>euvent</w:t>
      </w:r>
      <w:r>
        <w:t xml:space="preserve"> prévoir une autre période de suspension de l'exploitation pour d'autres motifs dûment justifiés.</w:t>
      </w:r>
    </w:p>
    <w:p w:rsidR="008E4252" w:rsidRDefault="008E4252" w:rsidP="008E4252">
      <w:pPr>
        <w:spacing w:beforeAutospacing="1" w:afterAutospacing="1"/>
        <w:rPr>
          <w:rFonts w:ascii="Arial" w:hAnsi="Arial" w:cs="Arial"/>
          <w:sz w:val="16"/>
          <w:szCs w:val="16"/>
          <w:u w:val="dotted"/>
        </w:rPr>
      </w:pPr>
      <w:r>
        <w:rPr>
          <w:rFonts w:ascii="Arial" w:hAnsi="Arial" w:cs="Arial"/>
          <w:sz w:val="16"/>
          <w:szCs w:val="16"/>
          <w:u w:val="dotted"/>
        </w:rPr>
        <w:t>§ 2. Prorogation des délais d'exploitation</w:t>
      </w:r>
    </w:p>
    <w:p w:rsidR="008E4252" w:rsidRDefault="008E4252" w:rsidP="0089208D">
      <w:pPr>
        <w:pStyle w:val="Normal20"/>
      </w:pPr>
      <w:r>
        <w:t xml:space="preserve">Conformément au </w:t>
      </w:r>
      <w:r w:rsidRPr="00C15FFC">
        <w:t>Code forestier et à ses mesures d'exécution, les prorogations de délais d'abattage et de vidange sont de la compétence de la Direction générale de l'Agriculture, des Ressources naturelles et de l'Environnement.</w:t>
      </w:r>
    </w:p>
    <w:p w:rsidR="008E4252" w:rsidRDefault="008E4252" w:rsidP="0089208D">
      <w:pPr>
        <w:pStyle w:val="Normal20"/>
      </w:pPr>
      <w:r>
        <w:t xml:space="preserve">Toutefois, la prorogation n'est pas automatique; </w:t>
      </w:r>
      <w:r w:rsidR="00CA6A8D">
        <w:t>il s’agit d’une</w:t>
      </w:r>
      <w:r>
        <w:t xml:space="preserve"> procédure exceptionnelle. Elle p</w:t>
      </w:r>
      <w:r w:rsidR="00CA6A8D">
        <w:t>eut</w:t>
      </w:r>
      <w:r>
        <w:t xml:space="preserve"> être accordée ou refusée.</w:t>
      </w:r>
    </w:p>
    <w:p w:rsidR="008E4252" w:rsidRDefault="008E4252" w:rsidP="0089208D">
      <w:pPr>
        <w:pStyle w:val="Normal20"/>
      </w:pPr>
      <w:r>
        <w:t xml:space="preserve">L'acheteur qui </w:t>
      </w:r>
      <w:r w:rsidR="00CA6A8D">
        <w:t>n’a pas pu</w:t>
      </w:r>
      <w:r>
        <w:t xml:space="preserve"> terminer l'abattage, le façonn</w:t>
      </w:r>
      <w:r w:rsidR="00CA6A8D">
        <w:t>age des houppiers ou la vidange</w:t>
      </w:r>
      <w:r>
        <w:t xml:space="preserve"> dans les délais prévus, d</w:t>
      </w:r>
      <w:r w:rsidR="00CA6A8D">
        <w:t>oit</w:t>
      </w:r>
      <w:r>
        <w:t xml:space="preserve"> demander une prorogation de délai d'exploitation (abattage et vidange) en utilisant le formulaire joint en annexe.</w:t>
      </w:r>
    </w:p>
    <w:p w:rsidR="008E4252" w:rsidRDefault="00CA6A8D" w:rsidP="0089208D">
      <w:pPr>
        <w:pStyle w:val="Normal20"/>
      </w:pPr>
      <w:r>
        <w:t>L</w:t>
      </w:r>
      <w:r w:rsidR="008E4252">
        <w:t xml:space="preserve">a prorogation du délai d'exploitation peut être sollicitée pour des périodes de 1, 2, 3 ou 4 </w:t>
      </w:r>
      <w:proofErr w:type="gramStart"/>
      <w:r w:rsidR="008E4252">
        <w:t>trimestres consécutifs</w:t>
      </w:r>
      <w:proofErr w:type="gramEnd"/>
      <w:r w:rsidR="008E4252">
        <w:t>. Toutefois, la demande de prorogation ne p</w:t>
      </w:r>
      <w:r>
        <w:t xml:space="preserve">eut </w:t>
      </w:r>
      <w:r w:rsidR="008E4252">
        <w:t>être renouvelée qu'une seule fois.</w:t>
      </w:r>
    </w:p>
    <w:p w:rsidR="008E4252" w:rsidRDefault="0022000D" w:rsidP="0089208D">
      <w:pPr>
        <w:pStyle w:val="Normal20"/>
      </w:pPr>
      <w:r>
        <w:t>La</w:t>
      </w:r>
      <w:r w:rsidR="008E4252">
        <w:t xml:space="preserve"> demand</w:t>
      </w:r>
      <w:r w:rsidR="00D41A25">
        <w:t xml:space="preserve">e, précisant le délai demandé, est </w:t>
      </w:r>
      <w:r w:rsidR="008E4252">
        <w:t xml:space="preserve">adressée au Chef de cantonnement au plus tard quinze jours avant l'expiration du délai normalement prévu. La décision est prise par le Directeur. </w:t>
      </w:r>
    </w:p>
    <w:p w:rsidR="008E4252" w:rsidRDefault="00D41A25" w:rsidP="0089208D">
      <w:pPr>
        <w:pStyle w:val="Normal20"/>
      </w:pPr>
      <w:r>
        <w:t>Le D</w:t>
      </w:r>
      <w:r w:rsidR="008E4252">
        <w:t xml:space="preserve">irecteur notifie sa décision contenant les frais de prorogation au </w:t>
      </w:r>
      <w:r>
        <w:t>R</w:t>
      </w:r>
      <w:r w:rsidR="008E4252">
        <w:t>eceveur ainsi qu'à l'</w:t>
      </w:r>
      <w:r>
        <w:t>acheteur. Le R</w:t>
      </w:r>
      <w:r w:rsidR="008E4252">
        <w:t>eceveur transmet la facture à l'adjudicataire.</w:t>
      </w:r>
    </w:p>
    <w:p w:rsidR="008E4252" w:rsidRDefault="008E4252" w:rsidP="0089208D">
      <w:pPr>
        <w:pStyle w:val="Normal20"/>
      </w:pPr>
      <w:r>
        <w:t xml:space="preserve">Du seul fait du dépassement du délai d'exploitation ou du délai de prorogation, l'acheteur s'oblige à payer les indemnités pour retard d'exploitation conformément à </w:t>
      </w:r>
      <w:hyperlink w:anchor="_Article_16._-">
        <w:r w:rsidRPr="0089208D">
          <w:t>l'article 16</w:t>
        </w:r>
      </w:hyperlink>
      <w:r>
        <w:t>.</w:t>
      </w:r>
    </w:p>
    <w:p w:rsidR="008E4252" w:rsidRDefault="008E4252" w:rsidP="00DD44D7">
      <w:pPr>
        <w:keepNext/>
        <w:spacing w:beforeAutospacing="1" w:afterAutospacing="1"/>
        <w:rPr>
          <w:rFonts w:ascii="Arial" w:hAnsi="Arial" w:cs="Arial"/>
          <w:sz w:val="16"/>
          <w:szCs w:val="16"/>
          <w:u w:val="dotted"/>
        </w:rPr>
      </w:pPr>
      <w:r>
        <w:rPr>
          <w:rFonts w:ascii="Arial" w:hAnsi="Arial" w:cs="Arial"/>
          <w:sz w:val="16"/>
          <w:szCs w:val="16"/>
          <w:u w:val="dotted"/>
        </w:rPr>
        <w:lastRenderedPageBreak/>
        <w:t>§ 3 : Montants des indemnités de prorogation des délais d'exploitation.</w:t>
      </w:r>
    </w:p>
    <w:p w:rsidR="008E4252" w:rsidRDefault="008E4252" w:rsidP="00DD44D7">
      <w:pPr>
        <w:keepNext/>
        <w:spacing w:beforeAutospacing="1" w:afterAutospacing="1"/>
        <w:rPr>
          <w:rFonts w:ascii="Arial" w:hAnsi="Arial" w:cs="Arial"/>
          <w:i/>
          <w:sz w:val="16"/>
          <w:szCs w:val="16"/>
        </w:rPr>
      </w:pPr>
      <w:r>
        <w:rPr>
          <w:rFonts w:ascii="Arial" w:hAnsi="Arial" w:cs="Arial"/>
          <w:i/>
          <w:sz w:val="16"/>
          <w:szCs w:val="16"/>
        </w:rPr>
        <w:t>§ 3.1. : Indemnité d'abattage</w:t>
      </w:r>
    </w:p>
    <w:p w:rsidR="008E4252" w:rsidRDefault="008E4252" w:rsidP="00DD44D7">
      <w:pPr>
        <w:pStyle w:val="Normal20"/>
        <w:keepNext/>
      </w:pPr>
      <w:r>
        <w:t xml:space="preserve">Le calcul de l'indemnité d'abattage due au propriétaire pour retard d'exploitation débute à l'expiration du délai d'exploitation </w:t>
      </w:r>
      <w:r w:rsidR="00C15FFC">
        <w:t>prévu par l’</w:t>
      </w:r>
      <w:hyperlink w:anchor="_Article_31._-">
        <w:r w:rsidRPr="0089208D">
          <w:t>article 31</w:t>
        </w:r>
      </w:hyperlink>
      <w:r>
        <w:t>, § 1</w:t>
      </w:r>
      <w:r w:rsidRPr="00C15FFC">
        <w:rPr>
          <w:vertAlign w:val="superscript"/>
        </w:rPr>
        <w:t>er</w:t>
      </w:r>
      <w:r>
        <w:t xml:space="preserve">. L'indemnité est proportionnelle à la valeur des bois non coupés à l'expiration de ce délai, sur base du prix moyen du lot (prix atteint lors de la vente, frais non compris, divisé par le volume du lot). Le taux est fixé à 1 % par trimestre de prorogation commencé. Le paiement de l'indemnité d'abattage </w:t>
      </w:r>
      <w:r w:rsidR="00C15FFC">
        <w:t>est</w:t>
      </w:r>
      <w:r>
        <w:t xml:space="preserve"> effectué anticipativement au début de la période de prorogation.</w:t>
      </w:r>
    </w:p>
    <w:p w:rsidR="008E4252" w:rsidRDefault="008E4252" w:rsidP="0089208D">
      <w:pPr>
        <w:pStyle w:val="Normal20"/>
      </w:pPr>
      <w:r>
        <w:t>Toute prorogation de délai entraîne l'indemnité d'abattage visée à l'alinéa précédent, calculée sur la valeur arrêtée au moment de la requête initiale.</w:t>
      </w:r>
    </w:p>
    <w:p w:rsidR="008E4252" w:rsidRDefault="008E4252" w:rsidP="0089208D">
      <w:pPr>
        <w:pStyle w:val="Normal20"/>
      </w:pPr>
      <w:r>
        <w:t>Cette indemnité d'abattage est indivisible par trimestre et son montant minimal est de 12,50 € par requête et par lot. Pour les bois abattus mais non vidangés aux échéances prévues à l'article 31, § 1</w:t>
      </w:r>
      <w:r w:rsidRPr="00C15FFC">
        <w:rPr>
          <w:vertAlign w:val="superscript"/>
        </w:rPr>
        <w:t>er</w:t>
      </w:r>
      <w:r>
        <w:t xml:space="preserve">, l'indemnité de vidange prévue à </w:t>
      </w:r>
      <w:hyperlink w:anchor="_Article_31._-">
        <w:r w:rsidRPr="0089208D">
          <w:t>l'article 31</w:t>
        </w:r>
      </w:hyperlink>
      <w:r>
        <w:t xml:space="preserve">, § 3.2 s'ajoute à </w:t>
      </w:r>
      <w:r w:rsidR="00C15FFC">
        <w:t>l’</w:t>
      </w:r>
      <w:r>
        <w:t>indemnité d'abattage pour les surfaces concernées.</w:t>
      </w:r>
    </w:p>
    <w:p w:rsidR="008E4252" w:rsidRDefault="008E4252" w:rsidP="0089208D">
      <w:pPr>
        <w:pStyle w:val="Normal20"/>
      </w:pPr>
      <w:r>
        <w:t>Au-delà d'une année de retard par rapport à l'expiration du délai initial d'abattage, les taux sont majorés de 100 %. Il ne peut être accordé que deux années de prolongation</w:t>
      </w:r>
      <w:r w:rsidR="00C15FFC">
        <w:t>,</w:t>
      </w:r>
      <w:r>
        <w:t xml:space="preserve"> sauf instruction contraire notifiée par l'Administration centrale en fonction de circonstances exceptionnelles.</w:t>
      </w:r>
    </w:p>
    <w:p w:rsidR="008E4252" w:rsidRDefault="008E4252" w:rsidP="0089208D">
      <w:pPr>
        <w:pStyle w:val="Normal20"/>
      </w:pPr>
      <w:r>
        <w:t>Dans le cas des ventes qui ont lieu entre le 1</w:t>
      </w:r>
      <w:r w:rsidRPr="00C15FFC">
        <w:rPr>
          <w:vertAlign w:val="superscript"/>
        </w:rPr>
        <w:t xml:space="preserve">er </w:t>
      </w:r>
      <w:r>
        <w:t>janvier et le 30 juin, il ne peut être accordé qu'une seule année de prorogation.</w:t>
      </w:r>
    </w:p>
    <w:p w:rsidR="008E4252" w:rsidRDefault="008E4252" w:rsidP="0089208D">
      <w:pPr>
        <w:pStyle w:val="Normal20"/>
      </w:pPr>
      <w:r>
        <w:t>Dans le cas de vente avec mesurage après abattage (m</w:t>
      </w:r>
      <w:r w:rsidRPr="00C15FFC">
        <w:rPr>
          <w:vertAlign w:val="superscript"/>
        </w:rPr>
        <w:t>3</w:t>
      </w:r>
      <w:r>
        <w:t xml:space="preserve"> abattus), les taux sont à appliquer à la valeur estimée; </w:t>
      </w:r>
      <w:r w:rsidR="00C15FFC">
        <w:t xml:space="preserve">mais une </w:t>
      </w:r>
      <w:r>
        <w:t>rectification p</w:t>
      </w:r>
      <w:r w:rsidR="00C15FFC">
        <w:t>eu</w:t>
      </w:r>
      <w:r>
        <w:t xml:space="preserve">t être faite si la différence de valeur après abattage excède 10 %. </w:t>
      </w:r>
    </w:p>
    <w:p w:rsidR="008E4252" w:rsidRDefault="008E4252" w:rsidP="0089208D">
      <w:pPr>
        <w:pStyle w:val="Normal20"/>
      </w:pPr>
      <w:r>
        <w:t xml:space="preserve">Dans le cas de l'application de </w:t>
      </w:r>
      <w:hyperlink w:anchor="_Article_87">
        <w:r w:rsidRPr="0089208D">
          <w:t>l'article 87</w:t>
        </w:r>
      </w:hyperlink>
      <w:r>
        <w:t xml:space="preserve"> du Code forestier, l'indemnité liée à l'ultime délai de 2 mois </w:t>
      </w:r>
      <w:r w:rsidR="00C15FFC">
        <w:t>est</w:t>
      </w:r>
      <w:r>
        <w:t xml:space="preserve"> de 8 % si au moins un an de prorogation de délai d'exploitation a déjà été octroyé.</w:t>
      </w:r>
    </w:p>
    <w:p w:rsidR="008E4252" w:rsidRDefault="008E4252" w:rsidP="008E4252">
      <w:pPr>
        <w:spacing w:beforeAutospacing="1" w:afterAutospacing="1"/>
        <w:rPr>
          <w:rFonts w:ascii="Arial" w:hAnsi="Arial" w:cs="Arial"/>
          <w:i/>
          <w:sz w:val="16"/>
          <w:szCs w:val="16"/>
        </w:rPr>
      </w:pPr>
      <w:r>
        <w:rPr>
          <w:rFonts w:ascii="Arial" w:hAnsi="Arial" w:cs="Arial"/>
          <w:i/>
          <w:sz w:val="16"/>
          <w:szCs w:val="16"/>
        </w:rPr>
        <w:t>§ 3.2. : Indemnité de vidange</w:t>
      </w:r>
    </w:p>
    <w:p w:rsidR="008E4252" w:rsidRDefault="008E4252" w:rsidP="0089208D">
      <w:pPr>
        <w:pStyle w:val="Normal20"/>
      </w:pPr>
      <w:r>
        <w:t xml:space="preserve">Si à l'expiration du délai d'exploitation </w:t>
      </w:r>
      <w:r w:rsidR="00C15FFC">
        <w:t>prévu par l’</w:t>
      </w:r>
      <w:hyperlink w:anchor="_Article_31._-">
        <w:r w:rsidRPr="0089208D">
          <w:t>article 31</w:t>
        </w:r>
      </w:hyperlink>
      <w:r>
        <w:t>, § 1</w:t>
      </w:r>
      <w:r w:rsidRPr="00C15FFC">
        <w:rPr>
          <w:vertAlign w:val="superscript"/>
        </w:rPr>
        <w:t>er</w:t>
      </w:r>
      <w:r>
        <w:t xml:space="preserve">, il reste des bois abattus mais non vidangés, l'acheteur </w:t>
      </w:r>
      <w:r w:rsidR="00D46ACC">
        <w:t>est redevable d’</w:t>
      </w:r>
      <w:r>
        <w:t xml:space="preserve">une indemnité de vidange fixée </w:t>
      </w:r>
      <w:r w:rsidR="00AE732A">
        <w:t xml:space="preserve">forfaitairement </w:t>
      </w:r>
      <w:r>
        <w:t>à 370</w:t>
      </w:r>
      <w:r w:rsidR="00D46ACC">
        <w:t>,00</w:t>
      </w:r>
      <w:r>
        <w:t xml:space="preserve"> €  </w:t>
      </w:r>
      <w:r w:rsidR="00D46ACC">
        <w:t xml:space="preserve">par hectare </w:t>
      </w:r>
      <w:r>
        <w:t>et par année de retard. Le paie</w:t>
      </w:r>
      <w:r w:rsidR="00D46ACC">
        <w:t>ment de l'indemnité de vidange est</w:t>
      </w:r>
      <w:r>
        <w:t xml:space="preserve"> effectué anticipativement au début de chaque année</w:t>
      </w:r>
      <w:r w:rsidR="00D46ACC">
        <w:t>.</w:t>
      </w:r>
      <w:r>
        <w:t xml:space="preserve"> </w:t>
      </w:r>
      <w:r w:rsidR="00D46ACC">
        <w:t>T</w:t>
      </w:r>
      <w:r>
        <w:t xml:space="preserve">oute année commencée </w:t>
      </w:r>
      <w:r w:rsidR="00D46ACC">
        <w:t>est</w:t>
      </w:r>
      <w:r>
        <w:t xml:space="preserve"> due intégralement. </w:t>
      </w:r>
    </w:p>
    <w:p w:rsidR="008E4252" w:rsidRDefault="008E4252" w:rsidP="0089208D">
      <w:pPr>
        <w:pStyle w:val="Normal20"/>
      </w:pPr>
      <w:r>
        <w:t xml:space="preserve">Sur le parterre des mises à blanc et des zones à régénérer par plantation ou par voie naturelle, </w:t>
      </w:r>
      <w:r w:rsidR="00D46ACC">
        <w:t>l’</w:t>
      </w:r>
      <w:r>
        <w:t xml:space="preserve">indemnité de vidange </w:t>
      </w:r>
      <w:r w:rsidR="00D46ACC">
        <w:t>est</w:t>
      </w:r>
      <w:r>
        <w:t xml:space="preserve"> réclamée à partir de la première année</w:t>
      </w:r>
      <w:r w:rsidR="00D46ACC">
        <w:t>.</w:t>
      </w:r>
      <w:r>
        <w:t xml:space="preserve"> </w:t>
      </w:r>
      <w:r w:rsidR="00D46ACC">
        <w:t>L</w:t>
      </w:r>
      <w:r>
        <w:t xml:space="preserve">a surface à prendre en </w:t>
      </w:r>
      <w:r w:rsidR="00D46ACC">
        <w:t>considération</w:t>
      </w:r>
      <w:r>
        <w:t xml:space="preserve"> est celle de la partie de la coupe à régénérer</w:t>
      </w:r>
      <w:r w:rsidR="00D46ACC">
        <w:t xml:space="preserve"> qui est</w:t>
      </w:r>
      <w:r>
        <w:t xml:space="preserve"> occupée par les bois non vidangés.</w:t>
      </w:r>
    </w:p>
    <w:p w:rsidR="008E4252" w:rsidRDefault="008E4252" w:rsidP="0089208D">
      <w:pPr>
        <w:pStyle w:val="Normal20"/>
      </w:pPr>
      <w:r>
        <w:t xml:space="preserve">Dans </w:t>
      </w:r>
      <w:r w:rsidR="00D46ACC">
        <w:t xml:space="preserve">toutes </w:t>
      </w:r>
      <w:r>
        <w:t xml:space="preserve">les autres situations (éclaircies, bois débusqués des mises à blanc), </w:t>
      </w:r>
      <w:r w:rsidR="00D46ACC">
        <w:t>l’</w:t>
      </w:r>
      <w:r>
        <w:t xml:space="preserve">indemnité </w:t>
      </w:r>
      <w:r w:rsidR="00D46ACC">
        <w:t xml:space="preserve">de vidange </w:t>
      </w:r>
      <w:r>
        <w:t>n</w:t>
      </w:r>
      <w:r w:rsidR="00D46ACC">
        <w:t>’est</w:t>
      </w:r>
      <w:r>
        <w:t xml:space="preserve"> réclamée qu'à partir du début de la seconde année </w:t>
      </w:r>
      <w:r w:rsidR="00D46ACC">
        <w:t>qui suit</w:t>
      </w:r>
      <w:r>
        <w:t xml:space="preserve"> l'expiration du délai </w:t>
      </w:r>
      <w:r w:rsidR="00D46ACC">
        <w:t>d'exploitation. L</w:t>
      </w:r>
      <w:r>
        <w:t xml:space="preserve">a surface à prendre en </w:t>
      </w:r>
      <w:r w:rsidR="00D46ACC">
        <w:t>considération</w:t>
      </w:r>
      <w:r>
        <w:t xml:space="preserve"> est celle de la coupe d'éclaircie.</w:t>
      </w:r>
    </w:p>
    <w:p w:rsidR="008E4252" w:rsidRDefault="008E4252" w:rsidP="008E4252">
      <w:pPr>
        <w:pStyle w:val="Titre8"/>
      </w:pPr>
      <w:bookmarkStart w:id="32" w:name="_Article_32._-"/>
      <w:bookmarkEnd w:id="32"/>
      <w:r>
        <w:t>Article 32. - Décharge d'exploitation</w:t>
      </w:r>
    </w:p>
    <w:p w:rsidR="008E4252" w:rsidRDefault="008E4252" w:rsidP="0089208D">
      <w:pPr>
        <w:pStyle w:val="Normal20"/>
      </w:pPr>
      <w:r>
        <w:t>Dès que la coupe est exploitée et vidée selon les spécifications reprises au cahier des charges et au catalogue de vente</w:t>
      </w:r>
      <w:r w:rsidR="001D509C">
        <w:t>,</w:t>
      </w:r>
      <w:r>
        <w:t xml:space="preserve"> et que tous les produits conditionnés ont quitté les limites de la forê</w:t>
      </w:r>
      <w:r w:rsidR="001D509C">
        <w:t>t, une décharge d'exploitation est</w:t>
      </w:r>
      <w:r>
        <w:t xml:space="preserve"> délivrée par le Chef de cantonnement</w:t>
      </w:r>
      <w:r w:rsidR="001D509C">
        <w:t>. Cette décharge d’exploitation est</w:t>
      </w:r>
      <w:r>
        <w:t xml:space="preserve"> remise à l'acheteur ou à son délégué par l'agent des forêts responsable du triage, après visite de la coupe et établissement d'un état des lieux de fin d'exploitation</w:t>
      </w:r>
      <w:r w:rsidR="00880055">
        <w:t>, selon le modèle ci-annexé</w:t>
      </w:r>
      <w:r>
        <w:t>.</w:t>
      </w:r>
    </w:p>
    <w:p w:rsidR="008E4252" w:rsidRDefault="001D509C" w:rsidP="0089208D">
      <w:pPr>
        <w:pStyle w:val="Normal20"/>
      </w:pPr>
      <w:r>
        <w:t>Toutefois, à</w:t>
      </w:r>
      <w:r w:rsidRPr="0089208D">
        <w:t xml:space="preserve"> défaut de visite des lieux dans les trente jours ouvrables de la demande</w:t>
      </w:r>
      <w:r>
        <w:t xml:space="preserve"> de décharge d’exploitation adressée au Chef de cantonnement, et ce, alors que la</w:t>
      </w:r>
      <w:r w:rsidR="008E4252">
        <w:t xml:space="preserve"> coupe est vidée et les travaux requis terminés</w:t>
      </w:r>
      <w:r>
        <w:t>,</w:t>
      </w:r>
      <w:r w:rsidR="008E4252" w:rsidRPr="0089208D">
        <w:t xml:space="preserve"> l’adjudicataire </w:t>
      </w:r>
      <w:r>
        <w:t>est</w:t>
      </w:r>
      <w:r w:rsidR="008E4252" w:rsidRPr="0089208D">
        <w:t xml:space="preserve"> déchargé d’office</w:t>
      </w:r>
      <w:r w:rsidR="008E4252">
        <w:t>.</w:t>
      </w:r>
    </w:p>
    <w:p w:rsidR="008E4252" w:rsidRDefault="008E4252" w:rsidP="0089208D">
      <w:pPr>
        <w:pStyle w:val="Normal20"/>
      </w:pPr>
      <w:r>
        <w:t xml:space="preserve">Dès que la décharge est </w:t>
      </w:r>
      <w:r w:rsidR="00BB2322">
        <w:t>acquise</w:t>
      </w:r>
      <w:r>
        <w:t>, le chef de cantonnement envoie une copie ou une télécopie au Receveur avec copie pour information à l'acheteur, dans les dix jours ouvrables</w:t>
      </w:r>
      <w:r w:rsidR="00BB2322">
        <w:t>, selon le modèle ci-annexé</w:t>
      </w:r>
      <w:r>
        <w:t>.</w:t>
      </w:r>
    </w:p>
    <w:p w:rsidR="008E4252" w:rsidRDefault="008E4252" w:rsidP="0089208D">
      <w:pPr>
        <w:pStyle w:val="Normal20"/>
      </w:pPr>
      <w:r>
        <w:t>Le Receveur avertit dans les dix jours ouvrables l'organisme de cautionnement et l'autorise à libérer la caution</w:t>
      </w:r>
      <w:r w:rsidR="001D509C">
        <w:t>,</w:t>
      </w:r>
      <w:r>
        <w:t xml:space="preserve"> totalement ou partiellement</w:t>
      </w:r>
      <w:r w:rsidR="001D509C">
        <w:t>,</w:t>
      </w:r>
      <w:r>
        <w:t xml:space="preserve"> selon les dispositions de </w:t>
      </w:r>
      <w:hyperlink w:anchor="_Article_16._-">
        <w:r w:rsidRPr="0089208D">
          <w:t>l'article 16</w:t>
        </w:r>
      </w:hyperlink>
      <w:r>
        <w:t>. Sous réserve du paiement de toutes les échéances et à défaut d'avis dans les vingt-deux jours ouvrables, la caution est automatiquement libérée.</w:t>
      </w:r>
    </w:p>
    <w:p w:rsidR="008E4252" w:rsidRDefault="008E4252" w:rsidP="0089208D">
      <w:pPr>
        <w:pStyle w:val="Normal20"/>
      </w:pPr>
      <w:r>
        <w:t>Le Receveur adresse copie de l'autorisation de libération de caution à l'acheteur.</w:t>
      </w:r>
    </w:p>
    <w:p w:rsidR="008E4252" w:rsidRDefault="008E4252" w:rsidP="008E4252">
      <w:pPr>
        <w:pStyle w:val="Titre8"/>
      </w:pPr>
      <w:bookmarkStart w:id="33" w:name="_Article_33._-"/>
      <w:bookmarkEnd w:id="33"/>
      <w:r>
        <w:t>Article 33. - Sanction : exploitation d'office</w:t>
      </w:r>
    </w:p>
    <w:p w:rsidR="008E4252" w:rsidRPr="0089208D" w:rsidRDefault="008E4252" w:rsidP="0089208D">
      <w:pPr>
        <w:pStyle w:val="Normal20"/>
      </w:pPr>
      <w:r>
        <w:t xml:space="preserve">Sans préjudice de </w:t>
      </w:r>
      <w:hyperlink w:anchor="_Article_87">
        <w:r w:rsidRPr="0089208D">
          <w:t>l'article 87</w:t>
        </w:r>
      </w:hyperlink>
      <w:r>
        <w:t xml:space="preserve"> du Code forestier, si l'acheteur n'effectue pas, dans les délais fixés, les travaux que le cahier des charges lui impose</w:t>
      </w:r>
      <w:r w:rsidR="00842D18">
        <w:t>,</w:t>
      </w:r>
      <w:r>
        <w:t xml:space="preserve"> et si la prorogation de délai demandée est refusée conformément à </w:t>
      </w:r>
      <w:hyperlink w:anchor="_Article_31._-">
        <w:r w:rsidRPr="0089208D">
          <w:t>l'article 31</w:t>
        </w:r>
      </w:hyperlink>
      <w:r>
        <w:t>, l</w:t>
      </w:r>
      <w:r w:rsidR="00842D18">
        <w:t>’administration venderesse</w:t>
      </w:r>
      <w:r>
        <w:t>, sur proposition du Directeur, se réserve le droit d'exploiter la coupe en retard, aux frais, risques et périls de l'acheteur. Les frais sont, dans ce cas, payables au Receveur de l'administration venderesse dans le mois de la notification adressée à l'acheteur par lettre rec</w:t>
      </w:r>
      <w:r w:rsidR="00842D18">
        <w:t>ommandée à la poste; ils produisen</w:t>
      </w:r>
      <w:r>
        <w:t xml:space="preserve">t, le cas échéant, l'intérêt prévu à </w:t>
      </w:r>
      <w:hyperlink w:anchor="_Article_26._-">
        <w:r w:rsidRPr="0089208D">
          <w:t>l'article 26</w:t>
        </w:r>
      </w:hyperlink>
      <w:r>
        <w:t>.</w:t>
      </w:r>
    </w:p>
    <w:p w:rsidR="008E4252" w:rsidRDefault="008E4252" w:rsidP="008E4252">
      <w:pPr>
        <w:pStyle w:val="Titre8"/>
      </w:pPr>
      <w:bookmarkStart w:id="34" w:name="_Article_34._-"/>
      <w:bookmarkEnd w:id="34"/>
      <w:r>
        <w:lastRenderedPageBreak/>
        <w:t>Article 34. - Indemnité de stockage</w:t>
      </w:r>
    </w:p>
    <w:p w:rsidR="008E4252" w:rsidRPr="0089208D" w:rsidRDefault="008E4252" w:rsidP="008F2964">
      <w:pPr>
        <w:keepLines/>
        <w:spacing w:before="100" w:beforeAutospacing="1" w:after="100" w:afterAutospacing="1"/>
        <w:jc w:val="both"/>
        <w:rPr>
          <w:rFonts w:ascii="Arial" w:hAnsi="Arial" w:cs="Arial"/>
          <w:sz w:val="16"/>
          <w:szCs w:val="16"/>
          <w:lang w:eastAsia="fr-BE"/>
        </w:rPr>
      </w:pPr>
      <w:r>
        <w:rPr>
          <w:rFonts w:ascii="Arial" w:hAnsi="Arial" w:cs="Arial"/>
          <w:sz w:val="16"/>
          <w:szCs w:val="16"/>
        </w:rPr>
        <w:t>I</w:t>
      </w:r>
      <w:r>
        <w:rPr>
          <w:rFonts w:ascii="Arial" w:hAnsi="Arial" w:cs="Arial"/>
          <w:sz w:val="16"/>
          <w:szCs w:val="16"/>
          <w:lang w:eastAsia="fr-BE"/>
        </w:rPr>
        <w:t xml:space="preserve">ndépendamment des éventuelles indemnités visées par </w:t>
      </w:r>
      <w:hyperlink w:anchor="_Article_31._-">
        <w:r w:rsidRPr="003C7DDC">
          <w:rPr>
            <w:rFonts w:ascii="Arial" w:hAnsi="Arial" w:cs="Arial"/>
            <w:sz w:val="16"/>
            <w:szCs w:val="16"/>
            <w:lang w:eastAsia="fr-BE"/>
          </w:rPr>
          <w:t>l'article 31</w:t>
        </w:r>
      </w:hyperlink>
      <w:r>
        <w:rPr>
          <w:rFonts w:ascii="Arial" w:hAnsi="Arial" w:cs="Arial"/>
          <w:sz w:val="16"/>
          <w:szCs w:val="16"/>
          <w:lang w:eastAsia="fr-BE"/>
        </w:rPr>
        <w:t>, tout stockage sur la propriété du vendeur au-delà du délai d'exploitation d</w:t>
      </w:r>
      <w:r w:rsidR="003C7DDC">
        <w:rPr>
          <w:rFonts w:ascii="Arial" w:hAnsi="Arial" w:cs="Arial"/>
          <w:sz w:val="16"/>
          <w:szCs w:val="16"/>
          <w:lang w:eastAsia="fr-BE"/>
        </w:rPr>
        <w:t>oit</w:t>
      </w:r>
      <w:r>
        <w:rPr>
          <w:rFonts w:ascii="Arial" w:hAnsi="Arial" w:cs="Arial"/>
          <w:sz w:val="16"/>
          <w:szCs w:val="16"/>
          <w:lang w:eastAsia="fr-BE"/>
        </w:rPr>
        <w:t xml:space="preserve"> être autorisé par le Chef de cantonnement, qui en fixe les conditions, contre paiement d'une indemnité de stockage. Le montant de cette indemnité est fixé à 0,75 € par m</w:t>
      </w:r>
      <w:r w:rsidRPr="003C7DDC">
        <w:rPr>
          <w:rFonts w:ascii="Arial" w:hAnsi="Arial" w:cs="Arial"/>
          <w:sz w:val="16"/>
          <w:szCs w:val="16"/>
          <w:vertAlign w:val="superscript"/>
          <w:lang w:eastAsia="fr-BE"/>
        </w:rPr>
        <w:t>3</w:t>
      </w:r>
      <w:r>
        <w:rPr>
          <w:rFonts w:ascii="Arial" w:hAnsi="Arial" w:cs="Arial"/>
          <w:sz w:val="16"/>
          <w:szCs w:val="16"/>
          <w:lang w:eastAsia="fr-BE"/>
        </w:rPr>
        <w:t xml:space="preserve"> et par mois, les trois premiers mois étant gratuits. Le volume à prendre en </w:t>
      </w:r>
      <w:r w:rsidR="003C7DDC">
        <w:rPr>
          <w:rFonts w:ascii="Arial" w:hAnsi="Arial" w:cs="Arial"/>
          <w:sz w:val="16"/>
          <w:szCs w:val="16"/>
          <w:lang w:eastAsia="fr-BE"/>
        </w:rPr>
        <w:t>considération</w:t>
      </w:r>
      <w:r>
        <w:rPr>
          <w:rFonts w:ascii="Arial" w:hAnsi="Arial" w:cs="Arial"/>
          <w:sz w:val="16"/>
          <w:szCs w:val="16"/>
          <w:lang w:eastAsia="fr-BE"/>
        </w:rPr>
        <w:t xml:space="preserve"> est celui </w:t>
      </w:r>
      <w:r w:rsidR="003C7DDC">
        <w:rPr>
          <w:rFonts w:ascii="Arial" w:hAnsi="Arial" w:cs="Arial"/>
          <w:sz w:val="16"/>
          <w:szCs w:val="16"/>
          <w:lang w:eastAsia="fr-BE"/>
        </w:rPr>
        <w:t xml:space="preserve">qui est encore </w:t>
      </w:r>
      <w:r>
        <w:rPr>
          <w:rFonts w:ascii="Arial" w:hAnsi="Arial" w:cs="Arial"/>
          <w:sz w:val="16"/>
          <w:szCs w:val="16"/>
          <w:lang w:eastAsia="fr-BE"/>
        </w:rPr>
        <w:t>stocké</w:t>
      </w:r>
      <w:r w:rsidR="003C7DDC">
        <w:rPr>
          <w:rFonts w:ascii="Arial" w:hAnsi="Arial" w:cs="Arial"/>
          <w:sz w:val="16"/>
          <w:szCs w:val="16"/>
          <w:lang w:eastAsia="fr-BE"/>
        </w:rPr>
        <w:t xml:space="preserve"> sur la propriété du vendeur</w:t>
      </w:r>
      <w:r>
        <w:rPr>
          <w:rFonts w:ascii="Arial" w:hAnsi="Arial" w:cs="Arial"/>
          <w:sz w:val="16"/>
          <w:szCs w:val="16"/>
          <w:lang w:eastAsia="fr-BE"/>
        </w:rPr>
        <w:t xml:space="preserve"> au moment où l'indemnité devient exigible.</w:t>
      </w:r>
    </w:p>
    <w:p w:rsidR="008E4252" w:rsidRDefault="008E4252" w:rsidP="000E1207">
      <w:pPr>
        <w:keepNext/>
        <w:spacing w:beforeAutospacing="1" w:afterAutospacing="1"/>
        <w:jc w:val="center"/>
        <w:rPr>
          <w:rFonts w:ascii="Arial" w:hAnsi="Arial" w:cs="Arial"/>
          <w:i/>
          <w:sz w:val="19"/>
          <w:szCs w:val="19"/>
        </w:rPr>
      </w:pPr>
      <w:r>
        <w:rPr>
          <w:rFonts w:ascii="Arial" w:hAnsi="Arial" w:cs="Arial"/>
          <w:i/>
          <w:sz w:val="19"/>
          <w:szCs w:val="19"/>
        </w:rPr>
        <w:t>CHAPITRE VI. - Règles techniques d'exploitation</w:t>
      </w:r>
    </w:p>
    <w:p w:rsidR="008E4252" w:rsidRDefault="008E4252" w:rsidP="000E1207">
      <w:pPr>
        <w:pStyle w:val="Titre8"/>
      </w:pPr>
      <w:bookmarkStart w:id="35" w:name="_Article_35._-"/>
      <w:bookmarkEnd w:id="35"/>
      <w:r>
        <w:t>Article 35. - Ravalement des souches</w:t>
      </w:r>
    </w:p>
    <w:p w:rsidR="008E4252" w:rsidRDefault="008E4252" w:rsidP="0089208D">
      <w:pPr>
        <w:pStyle w:val="Normal20"/>
      </w:pPr>
      <w:r>
        <w:t>Quelle que soit la méthode d'abattage utilisée, les souches sont ravalées à ras de terre.</w:t>
      </w:r>
    </w:p>
    <w:p w:rsidR="008E4252" w:rsidRDefault="008E4252" w:rsidP="008E4252">
      <w:pPr>
        <w:pStyle w:val="Titre8"/>
      </w:pPr>
      <w:bookmarkStart w:id="36" w:name="_Article_36._-"/>
      <w:bookmarkEnd w:id="36"/>
      <w:r>
        <w:t>Article 36. - Enlèvement des arbres délivrés</w:t>
      </w:r>
    </w:p>
    <w:p w:rsidR="008E4252" w:rsidRDefault="008E4252" w:rsidP="0089208D">
      <w:pPr>
        <w:pStyle w:val="Normal20"/>
      </w:pPr>
      <w:r>
        <w:t xml:space="preserve">Sauf disposition contraire prévue dans les clauses particulières, l'acheteur est tenu d'abattre et d'enlever tous les arbres délivrés, même ceux qu'il considérerait comme étant sans valeur. Toutefois, les houppiers qui seraient abandonnés au sol </w:t>
      </w:r>
      <w:r w:rsidR="00734669">
        <w:t>doivent être</w:t>
      </w:r>
      <w:r>
        <w:t xml:space="preserve"> découpés en éléments de 3 mètres au plus</w:t>
      </w:r>
      <w:r w:rsidR="00734669">
        <w:t>,</w:t>
      </w:r>
      <w:r>
        <w:t xml:space="preserve"> sans préjudice des dispositions de </w:t>
      </w:r>
      <w:hyperlink w:anchor="_Article_38._-">
        <w:r w:rsidRPr="0089208D">
          <w:t>l'article 38</w:t>
        </w:r>
      </w:hyperlink>
      <w:r>
        <w:t>, § 1</w:t>
      </w:r>
      <w:r w:rsidRPr="00734669">
        <w:rPr>
          <w:vertAlign w:val="superscript"/>
        </w:rPr>
        <w:t>er</w:t>
      </w:r>
      <w:r>
        <w:t xml:space="preserve"> à § 3.</w:t>
      </w:r>
    </w:p>
    <w:p w:rsidR="008E4252" w:rsidRPr="0089208D" w:rsidRDefault="008E4252" w:rsidP="0089208D">
      <w:pPr>
        <w:pStyle w:val="Normal20"/>
      </w:pPr>
      <w:r w:rsidRPr="0089208D">
        <w:t>Les arbres, quilles ou houppiers non délivrés sont réservés.</w:t>
      </w:r>
    </w:p>
    <w:p w:rsidR="008E4252" w:rsidRDefault="008E4252" w:rsidP="008E4252">
      <w:pPr>
        <w:pStyle w:val="Titre8"/>
      </w:pPr>
      <w:bookmarkStart w:id="37" w:name="_Article_37._-"/>
      <w:bookmarkEnd w:id="37"/>
      <w:r>
        <w:t>Article 37. - Respect des empreintes du marteau royal</w:t>
      </w:r>
    </w:p>
    <w:p w:rsidR="008E4252" w:rsidRDefault="008E4252" w:rsidP="0089208D">
      <w:pPr>
        <w:pStyle w:val="Normal20"/>
      </w:pPr>
      <w:r>
        <w:t xml:space="preserve">Vu </w:t>
      </w:r>
      <w:hyperlink w:anchor="_Article_81">
        <w:r w:rsidRPr="0089208D">
          <w:t>l'article 81</w:t>
        </w:r>
      </w:hyperlink>
      <w:r>
        <w:t xml:space="preserve"> du Code forestier, lors de l'abattage et/ou de l'écorçage, </w:t>
      </w:r>
      <w:r w:rsidR="00B20D15">
        <w:t>l’acheteur</w:t>
      </w:r>
      <w:r w:rsidR="00647BA6">
        <w:t xml:space="preserve"> ou son délégué</w:t>
      </w:r>
      <w:r w:rsidR="00B20D15">
        <w:t xml:space="preserve"> est tenu de</w:t>
      </w:r>
      <w:r>
        <w:t xml:space="preserve"> respecter scrupuleusement les empreintes du marteau royal, tant sur la souche que sur l'arbre</w:t>
      </w:r>
      <w:r w:rsidR="00734669">
        <w:t>. Ces empreintes</w:t>
      </w:r>
      <w:r>
        <w:t xml:space="preserve"> doivent rester visibles sur l'arbre gisant, sans qu'il soit nécessaire de le </w:t>
      </w:r>
      <w:r w:rsidR="00734669">
        <w:t>manœuvrer</w:t>
      </w:r>
      <w:r>
        <w:t xml:space="preserve"> pour les rechercher.</w:t>
      </w:r>
    </w:p>
    <w:p w:rsidR="008E4252" w:rsidRDefault="008E4252" w:rsidP="008E4252">
      <w:pPr>
        <w:pStyle w:val="Titre8"/>
      </w:pPr>
      <w:bookmarkStart w:id="38" w:name="_Article_38._-"/>
      <w:bookmarkEnd w:id="38"/>
      <w:r>
        <w:t>Article 38. - Précautions d'exploitation</w:t>
      </w:r>
    </w:p>
    <w:p w:rsidR="008E4252" w:rsidRDefault="008E4252" w:rsidP="0089208D">
      <w:pPr>
        <w:pStyle w:val="Normal20"/>
      </w:pPr>
      <w:r>
        <w:t>§ 1</w:t>
      </w:r>
      <w:r w:rsidRPr="0034008E">
        <w:rPr>
          <w:vertAlign w:val="superscript"/>
        </w:rPr>
        <w:t>er</w:t>
      </w:r>
      <w:r>
        <w:t xml:space="preserve">. </w:t>
      </w:r>
      <w:r w:rsidR="00B20D15">
        <w:t xml:space="preserve">L’acheteur </w:t>
      </w:r>
      <w:r w:rsidR="00647BA6">
        <w:t xml:space="preserve">ou son délégué </w:t>
      </w:r>
      <w:r w:rsidR="00B20D15">
        <w:t>est tenu de prendre t</w:t>
      </w:r>
      <w:r>
        <w:t xml:space="preserve">outes les précautions </w:t>
      </w:r>
      <w:r w:rsidR="00B20D15">
        <w:t>utiles pour éviter d'endommager</w:t>
      </w:r>
      <w:r>
        <w:t xml:space="preserve"> les recrûs, plantations et arbres réservés.</w:t>
      </w:r>
    </w:p>
    <w:p w:rsidR="008E4252" w:rsidRDefault="008E4252" w:rsidP="0089208D">
      <w:pPr>
        <w:pStyle w:val="Normal20"/>
      </w:pPr>
      <w:r>
        <w:t>L'élagage de certaines branches avant l'abattage et l'emploi de câbles pour diriger la chute des arbres d</w:t>
      </w:r>
      <w:r w:rsidR="00B20D15">
        <w:t>oi</w:t>
      </w:r>
      <w:r>
        <w:t>t se faire chaque fois que c</w:t>
      </w:r>
      <w:r w:rsidR="00B20D15">
        <w:t>ette précaution est</w:t>
      </w:r>
      <w:r>
        <w:t xml:space="preserve"> nécessaire pour éviter les bris de réserves ou pour sauvegarder les recrûs et sous-étages.</w:t>
      </w:r>
    </w:p>
    <w:p w:rsidR="008E4252" w:rsidRDefault="008E4252" w:rsidP="0089208D">
      <w:pPr>
        <w:pStyle w:val="Normal20"/>
      </w:pPr>
      <w:r w:rsidRPr="00E32D9E">
        <w:rPr>
          <w:b/>
          <w:i/>
          <w:highlight w:val="yellow"/>
        </w:rPr>
        <w:t>Dans les plantati</w:t>
      </w:r>
      <w:r w:rsidR="00B20D15" w:rsidRPr="00E32D9E">
        <w:rPr>
          <w:b/>
          <w:i/>
          <w:highlight w:val="yellow"/>
        </w:rPr>
        <w:t>ons et aux endroits des recrû</w:t>
      </w:r>
      <w:r w:rsidRPr="00E32D9E">
        <w:rPr>
          <w:b/>
          <w:i/>
          <w:highlight w:val="yellow"/>
        </w:rPr>
        <w:t>s et semis à protéger, les houppiers d</w:t>
      </w:r>
      <w:r w:rsidR="00B20D15" w:rsidRPr="00E32D9E">
        <w:rPr>
          <w:b/>
          <w:i/>
          <w:highlight w:val="yellow"/>
        </w:rPr>
        <w:t>oiven</w:t>
      </w:r>
      <w:r w:rsidRPr="00E32D9E">
        <w:rPr>
          <w:b/>
          <w:i/>
          <w:highlight w:val="yellow"/>
        </w:rPr>
        <w:t>t être façonné</w:t>
      </w:r>
      <w:r w:rsidR="00B20D15" w:rsidRPr="00E32D9E">
        <w:rPr>
          <w:b/>
          <w:i/>
          <w:highlight w:val="yellow"/>
        </w:rPr>
        <w:t>s au fur et à mesure.  Les recrû</w:t>
      </w:r>
      <w:r w:rsidRPr="00E32D9E">
        <w:rPr>
          <w:b/>
          <w:i/>
          <w:highlight w:val="yellow"/>
        </w:rPr>
        <w:t>s et semis à protéger sont délimités au préalable sur le terrain</w:t>
      </w:r>
      <w:r w:rsidR="00B20D15" w:rsidRPr="00E32D9E">
        <w:rPr>
          <w:b/>
          <w:i/>
          <w:highlight w:val="yellow"/>
        </w:rPr>
        <w:t>,</w:t>
      </w:r>
      <w:r w:rsidRPr="00E32D9E">
        <w:rPr>
          <w:b/>
          <w:i/>
          <w:highlight w:val="yellow"/>
        </w:rPr>
        <w:t xml:space="preserve"> et mention en </w:t>
      </w:r>
      <w:r w:rsidR="00B20D15" w:rsidRPr="00E32D9E">
        <w:rPr>
          <w:b/>
          <w:i/>
          <w:highlight w:val="yellow"/>
        </w:rPr>
        <w:t>est</w:t>
      </w:r>
      <w:r w:rsidRPr="00E32D9E">
        <w:rPr>
          <w:b/>
          <w:i/>
          <w:highlight w:val="yellow"/>
        </w:rPr>
        <w:t xml:space="preserve"> faite au catalogue</w:t>
      </w:r>
      <w:r w:rsidRPr="00E32D9E">
        <w:rPr>
          <w:highlight w:val="yellow"/>
        </w:rPr>
        <w:t>.</w:t>
      </w:r>
    </w:p>
    <w:p w:rsidR="008E4252" w:rsidRDefault="008E4252" w:rsidP="0089208D">
      <w:pPr>
        <w:pStyle w:val="Normal20"/>
      </w:pPr>
      <w:r>
        <w:t xml:space="preserve">Les </w:t>
      </w:r>
      <w:r w:rsidR="003A5187">
        <w:t xml:space="preserve">branches et </w:t>
      </w:r>
      <w:r>
        <w:t>ramilles de moins de 10 cm de diamètre p</w:t>
      </w:r>
      <w:r w:rsidR="00B20D15">
        <w:t>euven</w:t>
      </w:r>
      <w:r>
        <w:t xml:space="preserve">t être abandonnées sur place, à condition de ne pas entraver la croissance des recrûs et plantations et de ne pas obstruer les fossés, aqueducs et ruisseaux. </w:t>
      </w:r>
      <w:r w:rsidR="004F1450">
        <w:t>L</w:t>
      </w:r>
      <w:r>
        <w:t>es ramilles de moins de 4 cm de diamètre d</w:t>
      </w:r>
      <w:r w:rsidR="004F1450">
        <w:t>oiven</w:t>
      </w:r>
      <w:r>
        <w:t xml:space="preserve">t </w:t>
      </w:r>
      <w:r w:rsidR="004F1450">
        <w:t xml:space="preserve">elles toujours </w:t>
      </w:r>
      <w:r>
        <w:t xml:space="preserve">rester sur le parterre de la coupe. </w:t>
      </w:r>
      <w:r w:rsidR="003A5187">
        <w:t xml:space="preserve">Ces branches et ramilles ne sont jamais rejetées sur les chemins et coupe-feu, ni à moins de 4 mètres de ceux-ci. </w:t>
      </w:r>
      <w:r w:rsidR="004F1450">
        <w:t xml:space="preserve">En outre, </w:t>
      </w:r>
      <w:r w:rsidR="004F1450" w:rsidRPr="00E32D9E">
        <w:rPr>
          <w:b/>
          <w:i/>
          <w:highlight w:val="yellow"/>
        </w:rPr>
        <w:t>en peuplements résineux</w:t>
      </w:r>
      <w:r w:rsidR="004F1450">
        <w:t xml:space="preserve">, </w:t>
      </w:r>
      <w:r w:rsidR="004F1450" w:rsidRPr="00E32D9E">
        <w:rPr>
          <w:b/>
          <w:i/>
          <w:highlight w:val="yellow"/>
        </w:rPr>
        <w:t>les branches</w:t>
      </w:r>
      <w:r w:rsidR="009B25BA" w:rsidRPr="00E32D9E">
        <w:rPr>
          <w:b/>
          <w:i/>
          <w:highlight w:val="yellow"/>
        </w:rPr>
        <w:t xml:space="preserve"> et ramilles</w:t>
      </w:r>
      <w:r w:rsidR="004F1450" w:rsidRPr="00E32D9E">
        <w:rPr>
          <w:b/>
          <w:i/>
          <w:highlight w:val="yellow"/>
        </w:rPr>
        <w:t xml:space="preserve"> doivent être disposées sur les cloisonnements présents, hormis en cas d’abattage manuel et/ou de débardage au cheval</w:t>
      </w:r>
      <w:r w:rsidR="004F1450" w:rsidRPr="00E32D9E">
        <w:rPr>
          <w:highlight w:val="yellow"/>
        </w:rPr>
        <w:t>.</w:t>
      </w:r>
    </w:p>
    <w:p w:rsidR="008E4252" w:rsidRDefault="008E4252" w:rsidP="0089208D">
      <w:pPr>
        <w:pStyle w:val="Normal20"/>
      </w:pPr>
      <w:r>
        <w:t>Il est interdit de déposer des bois, grumes ou stères, contre les arbres non délivrés ou dans les parties régénérées.</w:t>
      </w:r>
    </w:p>
    <w:p w:rsidR="008E4252" w:rsidRDefault="008E4252" w:rsidP="0089208D">
      <w:pPr>
        <w:pStyle w:val="Normal20"/>
      </w:pPr>
      <w:r>
        <w:t>Toute clôtu</w:t>
      </w:r>
      <w:r w:rsidR="004F1450">
        <w:t>re ou signalisation endommagée est</w:t>
      </w:r>
      <w:r>
        <w:t xml:space="preserve"> redressée immédiatement et réparée définitivement avant la fin de l'exploitation.</w:t>
      </w:r>
    </w:p>
    <w:p w:rsidR="008E4252" w:rsidRDefault="008E4252" w:rsidP="0089208D">
      <w:pPr>
        <w:pStyle w:val="Normal20"/>
      </w:pPr>
      <w:r>
        <w:t>En peuplement résineux, les bois traînés au câble sont « déhanchés » (façonnage des pattes de la grume) avant le débardage.</w:t>
      </w:r>
    </w:p>
    <w:p w:rsidR="008E4252" w:rsidRDefault="008E4252" w:rsidP="00276782">
      <w:pPr>
        <w:pStyle w:val="Normal20"/>
      </w:pPr>
      <w:r>
        <w:t xml:space="preserve">§ 2. Les ruisseaux ainsi que les sources renseignées par </w:t>
      </w:r>
      <w:r w:rsidR="003A5187">
        <w:t>l'agent des forêts responsable du triage</w:t>
      </w:r>
      <w:r>
        <w:t xml:space="preserve"> sont dégagés sans délai.</w:t>
      </w:r>
    </w:p>
    <w:p w:rsidR="008E4252" w:rsidRDefault="008E4252" w:rsidP="00276782">
      <w:pPr>
        <w:pStyle w:val="Normal20"/>
      </w:pPr>
      <w:r>
        <w:t>Les fossés bordiers, obstrués ou endommagés à l'occasion de l'abattage ou du débardage, sont dégagés et remis en état au fur et à mesure de l'exploitation afin de permettre un bon écoulement des eaux.</w:t>
      </w:r>
    </w:p>
    <w:p w:rsidR="00D414E6" w:rsidRDefault="008E4252" w:rsidP="00276782">
      <w:pPr>
        <w:pStyle w:val="Normal20"/>
      </w:pPr>
      <w:r>
        <w:t xml:space="preserve">§ 3. </w:t>
      </w:r>
      <w:r w:rsidR="00D414E6" w:rsidRPr="0089208D">
        <w:t>En peuplements feuillus, les véhicules à moteur utilisés pour l’exploitation peuvent circuler en dehors des cloisonnements en utilisant le trajet le plus court et le moins dommageable</w:t>
      </w:r>
      <w:r w:rsidR="00D414E6">
        <w:t>,</w:t>
      </w:r>
      <w:r w:rsidR="00D414E6" w:rsidRPr="0089208D">
        <w:t xml:space="preserve"> sauf inter</w:t>
      </w:r>
      <w:r w:rsidR="00647BA6">
        <w:t>diction préalable motivée de l’a</w:t>
      </w:r>
      <w:r w:rsidR="00D414E6" w:rsidRPr="0089208D">
        <w:t>gent des forêts responsable du triage dans les clauses particulières.</w:t>
      </w:r>
    </w:p>
    <w:p w:rsidR="00D414E6" w:rsidRDefault="00D414E6" w:rsidP="00276782">
      <w:pPr>
        <w:pStyle w:val="Normal20"/>
      </w:pPr>
      <w:r w:rsidRPr="0089208D">
        <w:t>En peuplements résineux, il est interdit aux véhicules à moteur utilisés pour l’exploitation de circuler en-dehors des cloisonnements présents.</w:t>
      </w:r>
    </w:p>
    <w:p w:rsidR="008E4252" w:rsidRDefault="00D414E6" w:rsidP="00276782">
      <w:pPr>
        <w:pStyle w:val="Normal20"/>
      </w:pPr>
      <w:r>
        <w:t xml:space="preserve">En outre, en coupes à blanc de peuplements résineux, les clauses particulières peuvent prévoir que les </w:t>
      </w:r>
      <w:r w:rsidRPr="0089208D">
        <w:t xml:space="preserve">véhicules à moteur utilisés pour l’exploitation </w:t>
      </w:r>
      <w:r>
        <w:t>ne peuvent circuler hors chemins dans les parcelles forestières que sur des "tapis de branches" installés suivant les indications du Chef de Cantonnement quant à l’épaisseur du tapis et à la distance entre tapis.</w:t>
      </w:r>
    </w:p>
    <w:p w:rsidR="00D414E6" w:rsidRDefault="00D414E6" w:rsidP="00276782">
      <w:pPr>
        <w:pStyle w:val="Normal20"/>
      </w:pPr>
      <w:r>
        <w:t xml:space="preserve">La circulation des </w:t>
      </w:r>
      <w:r w:rsidRPr="0089208D">
        <w:t>véhicules à moteur utilisés pour l’exploitation</w:t>
      </w:r>
      <w:r>
        <w:t xml:space="preserve"> est dans tous les cas interdite sur les berges, les digues et dans le lit des cours d'eau, ainsi que dans les passages à gué (excepté ceux situés sur une voie ouverte à la circulation du public), sauf dérogation du Directeur octroyée en application de l'article 58bis de la loi du 12 juillet 1973 sur la conservation de la nature.</w:t>
      </w:r>
    </w:p>
    <w:p w:rsidR="008E4252" w:rsidRDefault="008E4252" w:rsidP="00276782">
      <w:pPr>
        <w:pStyle w:val="Normal20"/>
      </w:pPr>
      <w:r>
        <w:t>§ 4.Les articles 60 à 64 de l'a</w:t>
      </w:r>
      <w:r w:rsidR="00D414E6">
        <w:t>rrête royal du 19 novembre 1987</w:t>
      </w:r>
      <w:r w:rsidR="004D5819" w:rsidRPr="004D5819">
        <w:t xml:space="preserve"> relatif à la lutte contre les organismes nuisibles aux végétaux et aux produits végétaux</w:t>
      </w:r>
      <w:r w:rsidR="004D5819">
        <w:t>, qui</w:t>
      </w:r>
      <w:r>
        <w:t xml:space="preserve"> </w:t>
      </w:r>
      <w:r w:rsidR="004D5819">
        <w:t xml:space="preserve">concernent l'écorçage sur coupe des bois résineux, </w:t>
      </w:r>
      <w:r>
        <w:t xml:space="preserve">sont d'application si </w:t>
      </w:r>
      <w:r w:rsidR="004D5819">
        <w:t>les bois résineux abattus</w:t>
      </w:r>
      <w:r>
        <w:t xml:space="preserve"> ne sont pas enlevés dans les 14 jours suivant l'abattage.</w:t>
      </w:r>
    </w:p>
    <w:p w:rsidR="008E4252" w:rsidRDefault="008E4252" w:rsidP="00276782">
      <w:pPr>
        <w:pStyle w:val="Normal20"/>
      </w:pPr>
      <w:r>
        <w:lastRenderedPageBreak/>
        <w:t>Cette prescription ne s'applique pas aux branches, aux houppiers, aux bois fendus et aux bois entreposés dans les lieux de transformation ou sur les quais de chargement des gares.</w:t>
      </w:r>
    </w:p>
    <w:p w:rsidR="008E4252" w:rsidRDefault="008E4252" w:rsidP="00276782">
      <w:pPr>
        <w:pStyle w:val="Normal20"/>
      </w:pPr>
      <w:r>
        <w:t xml:space="preserve">§ 5. L'utilisation par l'acheteur de produits de protection des bois doit se faire en conformité </w:t>
      </w:r>
      <w:r w:rsidR="002B4255">
        <w:t>avec</w:t>
      </w:r>
      <w:r>
        <w:t xml:space="preserve"> </w:t>
      </w:r>
      <w:hyperlink w:anchor="_Article_42">
        <w:r w:rsidRPr="00276782">
          <w:t>l'article 42</w:t>
        </w:r>
      </w:hyperlink>
      <w:r>
        <w:t xml:space="preserve"> du Code forestier</w:t>
      </w:r>
      <w:r w:rsidR="002B4255">
        <w:t>. Elle</w:t>
      </w:r>
      <w:r>
        <w:t xml:space="preserve"> est soumise à l'autor</w:t>
      </w:r>
      <w:r w:rsidR="002B4255">
        <w:t>isation du Chef de Cantonnement et doit respecter</w:t>
      </w:r>
      <w:r>
        <w:t xml:space="preserve"> </w:t>
      </w:r>
      <w:r w:rsidR="002B4255">
        <w:t>les</w:t>
      </w:r>
      <w:r>
        <w:t xml:space="preserve"> conditions suivantes :</w:t>
      </w:r>
    </w:p>
    <w:p w:rsidR="008E4252" w:rsidRDefault="008E4252" w:rsidP="004F374C">
      <w:pPr>
        <w:pStyle w:val="Enumration"/>
        <w:numPr>
          <w:ilvl w:val="0"/>
          <w:numId w:val="14"/>
        </w:numPr>
        <w:rPr>
          <w:rFonts w:ascii="Arial" w:hAnsi="Arial" w:cs="Arial"/>
          <w:sz w:val="16"/>
          <w:szCs w:val="16"/>
        </w:rPr>
      </w:pPr>
      <w:r>
        <w:rPr>
          <w:rFonts w:ascii="Arial" w:hAnsi="Arial" w:cs="Arial"/>
          <w:sz w:val="16"/>
          <w:szCs w:val="16"/>
        </w:rPr>
        <w:t>la déclaration, au moins 48 heures avant l'utilisation du produit, de l'endroit, du jour et de l'heure du traitement;</w:t>
      </w:r>
    </w:p>
    <w:p w:rsidR="008E4252" w:rsidRDefault="008E4252" w:rsidP="004F374C">
      <w:pPr>
        <w:pStyle w:val="Enumration"/>
        <w:numPr>
          <w:ilvl w:val="0"/>
          <w:numId w:val="14"/>
        </w:numPr>
        <w:rPr>
          <w:rFonts w:ascii="Arial" w:hAnsi="Arial" w:cs="Arial"/>
          <w:sz w:val="16"/>
          <w:szCs w:val="16"/>
        </w:rPr>
      </w:pPr>
      <w:r>
        <w:rPr>
          <w:rFonts w:ascii="Arial" w:hAnsi="Arial" w:cs="Arial"/>
          <w:sz w:val="16"/>
          <w:szCs w:val="16"/>
        </w:rPr>
        <w:t>l'interdiction de traiter à moins de 50 mètres des rivières, ruisseaux ou collecteurs d'eau;</w:t>
      </w:r>
    </w:p>
    <w:p w:rsidR="008E4252" w:rsidRDefault="008E4252" w:rsidP="004F374C">
      <w:pPr>
        <w:pStyle w:val="Enumration"/>
        <w:numPr>
          <w:ilvl w:val="0"/>
          <w:numId w:val="14"/>
        </w:numPr>
        <w:rPr>
          <w:rFonts w:ascii="Arial" w:hAnsi="Arial" w:cs="Arial"/>
          <w:sz w:val="16"/>
          <w:szCs w:val="16"/>
        </w:rPr>
      </w:pPr>
      <w:r>
        <w:rPr>
          <w:rFonts w:ascii="Arial" w:hAnsi="Arial" w:cs="Arial"/>
          <w:sz w:val="16"/>
          <w:szCs w:val="16"/>
        </w:rPr>
        <w:t>les insecticides à base de lindane sont interdits;</w:t>
      </w:r>
    </w:p>
    <w:p w:rsidR="002B4255" w:rsidRPr="002B4255" w:rsidRDefault="008E4252" w:rsidP="002B4255">
      <w:pPr>
        <w:pStyle w:val="Enumration"/>
        <w:numPr>
          <w:ilvl w:val="0"/>
          <w:numId w:val="14"/>
        </w:numPr>
        <w:ind w:left="714" w:hanging="357"/>
        <w:rPr>
          <w:rFonts w:ascii="Arial" w:hAnsi="Arial" w:cs="Arial"/>
          <w:sz w:val="16"/>
          <w:szCs w:val="16"/>
        </w:rPr>
      </w:pPr>
      <w:r>
        <w:rPr>
          <w:rFonts w:ascii="Arial" w:hAnsi="Arial" w:cs="Arial"/>
          <w:sz w:val="16"/>
          <w:szCs w:val="16"/>
        </w:rPr>
        <w:t>l'interdiction de traiter des tas de grumes ou billons disposés sur les quais de stockage ou en bords de route.</w:t>
      </w:r>
    </w:p>
    <w:p w:rsidR="008E4252" w:rsidRDefault="008E4252" w:rsidP="002B4255">
      <w:pPr>
        <w:pStyle w:val="Normal20"/>
        <w:spacing w:before="120"/>
      </w:pPr>
      <w:r>
        <w:t xml:space="preserve">Tout manquement </w:t>
      </w:r>
      <w:r w:rsidR="002B4255">
        <w:t>à ces conditions est</w:t>
      </w:r>
      <w:r>
        <w:t xml:space="preserve"> sanctionné par une indemnité </w:t>
      </w:r>
      <w:r w:rsidR="002B4255">
        <w:t xml:space="preserve">forfaitaire </w:t>
      </w:r>
      <w:r>
        <w:t>de 1.250</w:t>
      </w:r>
      <w:r w:rsidR="0083051B">
        <w:t>,00</w:t>
      </w:r>
      <w:r>
        <w:t xml:space="preserve"> €.</w:t>
      </w:r>
    </w:p>
    <w:p w:rsidR="008E4252" w:rsidRDefault="008E4252" w:rsidP="00276782">
      <w:pPr>
        <w:pStyle w:val="Normal20"/>
      </w:pPr>
      <w:r>
        <w:t>§ 6. Il est interdit de brûler des rémanents, sauf dans les cas prévus à l'article 44 du Code forestier et de son arrêté d'exécution.</w:t>
      </w:r>
    </w:p>
    <w:p w:rsidR="008E4252" w:rsidRDefault="008E4252" w:rsidP="00276782">
      <w:pPr>
        <w:pStyle w:val="Normal20"/>
      </w:pPr>
      <w:r>
        <w:t>§ 7. Pour l'huile de chaîne de tronçonneuse, l'utilisation d'huile biodégradable est obligatoire.</w:t>
      </w:r>
    </w:p>
    <w:p w:rsidR="008E4252" w:rsidRDefault="008E4252" w:rsidP="008E4252">
      <w:pPr>
        <w:pStyle w:val="Titre8"/>
      </w:pPr>
      <w:bookmarkStart w:id="39" w:name="_Article_39._-"/>
      <w:bookmarkEnd w:id="39"/>
      <w:r>
        <w:t>Article 39. - Accessibilité de la voirie</w:t>
      </w:r>
    </w:p>
    <w:p w:rsidR="008E4252" w:rsidRDefault="008E4252" w:rsidP="00276782">
      <w:pPr>
        <w:pStyle w:val="Normal20"/>
      </w:pPr>
      <w:r>
        <w:t>§ 1</w:t>
      </w:r>
      <w:r w:rsidRPr="00326324">
        <w:rPr>
          <w:vertAlign w:val="superscript"/>
        </w:rPr>
        <w:t>er</w:t>
      </w:r>
      <w:r>
        <w:t>. Les acheteurs d</w:t>
      </w:r>
      <w:r w:rsidR="00326324">
        <w:t>oiven</w:t>
      </w:r>
      <w:r>
        <w:t xml:space="preserve">t abattre et exploiter les coupes de manière à laisser les chemins libres afin que les véhicules puissent </w:t>
      </w:r>
      <w:r w:rsidR="00326324">
        <w:t xml:space="preserve">en tout temps </w:t>
      </w:r>
      <w:r>
        <w:t>y passer sans obstacles.</w:t>
      </w:r>
    </w:p>
    <w:p w:rsidR="008E4252" w:rsidRDefault="008E4252" w:rsidP="00276782">
      <w:pPr>
        <w:pStyle w:val="Normal20"/>
      </w:pPr>
      <w:r>
        <w:t>Lors de la vidange des coupes, les bois ne p</w:t>
      </w:r>
      <w:r w:rsidR="00326324">
        <w:t>euve</w:t>
      </w:r>
      <w:r>
        <w:t>nt en aucun cas être abandonnés en travers des chemins, coupe-feu et autres voies de circulation. Les troncs d</w:t>
      </w:r>
      <w:r w:rsidR="00326324">
        <w:t>oiven</w:t>
      </w:r>
      <w:r>
        <w:t>t toujours être entreposés, au fur et à mesure de la vidange, sans y obstruer le passage des véhicules.</w:t>
      </w:r>
    </w:p>
    <w:p w:rsidR="008E4252" w:rsidRDefault="008E4252" w:rsidP="00276782">
      <w:pPr>
        <w:pStyle w:val="Normal20"/>
      </w:pPr>
      <w:r>
        <w:t>Les bois ne p</w:t>
      </w:r>
      <w:r w:rsidR="00326324">
        <w:t>euve</w:t>
      </w:r>
      <w:r>
        <w:t>nt en aucun cas être déposés dans les fossés</w:t>
      </w:r>
      <w:r w:rsidR="00326324">
        <w:t>,</w:t>
      </w:r>
      <w:r>
        <w:t xml:space="preserve"> sa</w:t>
      </w:r>
      <w:r w:rsidR="00326324">
        <w:t>uf autorisation préalable de l'a</w:t>
      </w:r>
      <w:r>
        <w:t>gent des forêts responsable du triage</w:t>
      </w:r>
      <w:r w:rsidR="00326324">
        <w:t>,</w:t>
      </w:r>
      <w:r>
        <w:t xml:space="preserve"> qui en fixe les conditions, notamment l'obligation de poser des traverses permettant un écoulement normal des eaux, et la remise en état après enlèvement des bois.</w:t>
      </w:r>
    </w:p>
    <w:p w:rsidR="008E4252" w:rsidRDefault="008E4252" w:rsidP="00276782">
      <w:pPr>
        <w:pStyle w:val="Normal20"/>
      </w:pPr>
      <w:r>
        <w:t>§ 2. Le traînage des arbres sur les chemins consolidés, empierrés ou asphaltés est formellement interdit.</w:t>
      </w:r>
    </w:p>
    <w:p w:rsidR="008E4252" w:rsidRDefault="008E4252" w:rsidP="008E4252">
      <w:pPr>
        <w:pStyle w:val="Titre8"/>
      </w:pPr>
      <w:bookmarkStart w:id="40" w:name="_Article_40._-"/>
      <w:bookmarkEnd w:id="40"/>
      <w:r>
        <w:t>Article 40. - Circulation</w:t>
      </w:r>
    </w:p>
    <w:p w:rsidR="008E4252" w:rsidRDefault="008E4252" w:rsidP="00276782">
      <w:pPr>
        <w:pStyle w:val="Normal20"/>
      </w:pPr>
      <w:r>
        <w:t>§ 1</w:t>
      </w:r>
      <w:r w:rsidRPr="0083051B">
        <w:rPr>
          <w:vertAlign w:val="superscript"/>
        </w:rPr>
        <w:t>er</w:t>
      </w:r>
      <w:r>
        <w:t>. La circulation sur les routes forestières ouvertes au public est soumise aux dispositions du Code de la route.</w:t>
      </w:r>
    </w:p>
    <w:p w:rsidR="00732EEE" w:rsidRDefault="0083051B" w:rsidP="00276782">
      <w:pPr>
        <w:pStyle w:val="Normal20"/>
      </w:pPr>
      <w:r>
        <w:t xml:space="preserve">En l’absence </w:t>
      </w:r>
      <w:r w:rsidR="008E4252">
        <w:t>de</w:t>
      </w:r>
      <w:r>
        <w:t xml:space="preserve"> toute</w:t>
      </w:r>
      <w:r w:rsidR="008E4252">
        <w:t xml:space="preserve"> disposition réglementaire</w:t>
      </w:r>
      <w:r>
        <w:t xml:space="preserve"> sur ce point</w:t>
      </w:r>
      <w:r w:rsidR="008E4252">
        <w:t xml:space="preserve">, </w:t>
      </w:r>
      <w:r>
        <w:t>les</w:t>
      </w:r>
      <w:r w:rsidR="008E4252">
        <w:t xml:space="preserve"> véhicules d'exploitation ne peu</w:t>
      </w:r>
      <w:r>
        <w:t>ven</w:t>
      </w:r>
      <w:r w:rsidR="008E4252">
        <w:t>t</w:t>
      </w:r>
      <w:r>
        <w:t xml:space="preserve"> circuler sur les chemins forestiers</w:t>
      </w:r>
      <w:r w:rsidR="008E4252">
        <w:t xml:space="preserve"> </w:t>
      </w:r>
      <w:r>
        <w:t>à une vitesse supérieure à</w:t>
      </w:r>
      <w:r w:rsidR="008E4252">
        <w:t xml:space="preserve"> 20 km/heure.</w:t>
      </w:r>
    </w:p>
    <w:p w:rsidR="008E4252" w:rsidRDefault="008E4252" w:rsidP="00276782">
      <w:pPr>
        <w:pStyle w:val="Normal20"/>
      </w:pPr>
      <w:r>
        <w:t>Le poids à l'essieu ne peut dépasser celui imposé par le Code de la route.</w:t>
      </w:r>
    </w:p>
    <w:p w:rsidR="008E4252" w:rsidRDefault="008E4252" w:rsidP="00276782">
      <w:pPr>
        <w:pStyle w:val="Normal20"/>
      </w:pPr>
      <w:r>
        <w:t>§ 2. L'administration venderesse se réserve la fa</w:t>
      </w:r>
      <w:r w:rsidR="0083051B">
        <w:t>culté de restreindre le passage ou</w:t>
      </w:r>
      <w:r>
        <w:t xml:space="preserve"> de fermer temporairement tout ou partie de tel chemin</w:t>
      </w:r>
      <w:r w:rsidR="0083051B">
        <w:t xml:space="preserve">, selon ses convenances, </w:t>
      </w:r>
      <w:r>
        <w:t xml:space="preserve">afin de procéder à des réparations ou, en temps de dégel, </w:t>
      </w:r>
      <w:r w:rsidR="0083051B">
        <w:t xml:space="preserve">afin </w:t>
      </w:r>
      <w:r>
        <w:t>d'éviter des dégradations.</w:t>
      </w:r>
    </w:p>
    <w:p w:rsidR="008E4252" w:rsidRDefault="008E4252" w:rsidP="00276782">
      <w:pPr>
        <w:pStyle w:val="Normal20"/>
      </w:pPr>
      <w:r>
        <w:t xml:space="preserve">Toute restriction de passage </w:t>
      </w:r>
      <w:r w:rsidR="0083051B">
        <w:t>est</w:t>
      </w:r>
      <w:r>
        <w:t xml:space="preserve"> signalée sur les lieux et notifiée aux ach</w:t>
      </w:r>
      <w:r w:rsidR="0083051B">
        <w:t>eteurs par écrit. Si la restriction de passage excède cinq jours par mois, elle prolonge</w:t>
      </w:r>
      <w:r>
        <w:t xml:space="preserve"> d'une période équivalente</w:t>
      </w:r>
      <w:r w:rsidR="0083051B">
        <w:t xml:space="preserve"> à sa durée</w:t>
      </w:r>
      <w:r>
        <w:t xml:space="preserve"> les délais fixés pour l'exploitation.</w:t>
      </w:r>
    </w:p>
    <w:p w:rsidR="008E4252" w:rsidRDefault="008E4252" w:rsidP="00276782">
      <w:pPr>
        <w:pStyle w:val="Normal20"/>
      </w:pPr>
      <w:r>
        <w:t xml:space="preserve">Le non respect de l'interdiction de passage entraîne le paiement d'une indemnité </w:t>
      </w:r>
      <w:r w:rsidR="00AE732A">
        <w:t xml:space="preserve">forfaitaire </w:t>
      </w:r>
      <w:r>
        <w:t>de 1.250</w:t>
      </w:r>
      <w:r w:rsidR="0083051B">
        <w:t>,00</w:t>
      </w:r>
      <w:r>
        <w:t xml:space="preserve"> € par véhicule en infraction, lequel p</w:t>
      </w:r>
      <w:r w:rsidR="0083051B">
        <w:t>eut</w:t>
      </w:r>
      <w:r>
        <w:t xml:space="preserve"> être déchargé sur place.</w:t>
      </w:r>
    </w:p>
    <w:p w:rsidR="008E4252" w:rsidRDefault="008E4252" w:rsidP="00276782">
      <w:pPr>
        <w:pStyle w:val="Normal20"/>
      </w:pPr>
      <w:r>
        <w:t>§ 3. Les prescriptions des arrêtés de fermeture et d'ouverture des barrières de dégel sont applicables à la voirie forestière</w:t>
      </w:r>
      <w:r w:rsidR="0057615B">
        <w:t>.</w:t>
      </w:r>
      <w:r>
        <w:t xml:space="preserve"> </w:t>
      </w:r>
      <w:r w:rsidR="0057615B">
        <w:t>Si la restriction de passage excède cinq jours par mois, elle</w:t>
      </w:r>
      <w:r>
        <w:t xml:space="preserve"> prolonge d'une période équivalente</w:t>
      </w:r>
      <w:r w:rsidR="0057615B" w:rsidRPr="0057615B">
        <w:t xml:space="preserve"> </w:t>
      </w:r>
      <w:r w:rsidR="0057615B">
        <w:t>à sa durée</w:t>
      </w:r>
      <w:r>
        <w:t xml:space="preserve"> les délais fixés pour l'exploitation.</w:t>
      </w:r>
    </w:p>
    <w:p w:rsidR="008E4252" w:rsidRDefault="008E4252" w:rsidP="008E4252">
      <w:pPr>
        <w:pStyle w:val="Titre8"/>
      </w:pPr>
      <w:bookmarkStart w:id="41" w:name="_Article_41._-"/>
      <w:bookmarkEnd w:id="41"/>
      <w:r>
        <w:t>Article 41. - Interruption des travaux</w:t>
      </w:r>
    </w:p>
    <w:p w:rsidR="00DC23A9" w:rsidRDefault="008E4252" w:rsidP="00276782">
      <w:pPr>
        <w:pStyle w:val="Normal20"/>
      </w:pPr>
      <w:r>
        <w:t>En cas de risque de dégâts au parterre de la coupe, du fait d'intempéries, le Chef de cantonnement p</w:t>
      </w:r>
      <w:r w:rsidR="00DC23A9">
        <w:t>eut</w:t>
      </w:r>
      <w:r>
        <w:t xml:space="preserve"> imposer une interruption des travaux d'exploitation.</w:t>
      </w:r>
    </w:p>
    <w:p w:rsidR="00DC23A9" w:rsidRDefault="008E4252" w:rsidP="00276782">
      <w:pPr>
        <w:pStyle w:val="Normal20"/>
      </w:pPr>
      <w:r>
        <w:t>Cette interruption p</w:t>
      </w:r>
      <w:r w:rsidR="00DC23A9">
        <w:t>eut</w:t>
      </w:r>
      <w:r>
        <w:t xml:space="preserve"> être ordonnée verbalement et sur place par l'agent </w:t>
      </w:r>
      <w:r w:rsidR="00DC23A9">
        <w:t xml:space="preserve">des forêts </w:t>
      </w:r>
      <w:proofErr w:type="gramStart"/>
      <w:r>
        <w:t>responsable</w:t>
      </w:r>
      <w:proofErr w:type="gramEnd"/>
      <w:r>
        <w:t xml:space="preserve"> du triage</w:t>
      </w:r>
      <w:r w:rsidR="00DC23A9">
        <w:t>. Elle doit cependant être confirmée par une notification</w:t>
      </w:r>
      <w:r>
        <w:t xml:space="preserve"> écrit</w:t>
      </w:r>
      <w:r w:rsidR="00DC23A9">
        <w:t>e</w:t>
      </w:r>
      <w:r>
        <w:t xml:space="preserve"> </w:t>
      </w:r>
      <w:r w:rsidR="00DC23A9">
        <w:t>du</w:t>
      </w:r>
      <w:r>
        <w:t xml:space="preserve"> chef de cantonnement dans les trois jours ouvrables.</w:t>
      </w:r>
    </w:p>
    <w:p w:rsidR="008E4252" w:rsidRDefault="00DC23A9" w:rsidP="00276782">
      <w:pPr>
        <w:pStyle w:val="Normal20"/>
      </w:pPr>
      <w:r>
        <w:t>Si l'interruption des travaux excède un total de cinq jours par mois, e</w:t>
      </w:r>
      <w:r w:rsidR="008E4252">
        <w:t>lle prolonge d'une période équivalente</w:t>
      </w:r>
      <w:r>
        <w:t xml:space="preserve"> à sa durée</w:t>
      </w:r>
      <w:r w:rsidR="008E4252">
        <w:t xml:space="preserve"> les délais </w:t>
      </w:r>
      <w:r>
        <w:t>fixés pour l’</w:t>
      </w:r>
      <w:r w:rsidR="008E4252">
        <w:t>exploitation.</w:t>
      </w:r>
    </w:p>
    <w:p w:rsidR="008E4252" w:rsidRDefault="008E4252" w:rsidP="008E4252">
      <w:pPr>
        <w:pStyle w:val="Titre8"/>
      </w:pPr>
      <w:bookmarkStart w:id="42" w:name="_Article_42._-"/>
      <w:bookmarkEnd w:id="42"/>
      <w:r>
        <w:t>Article 42. - Conditions particulières d'exploitation</w:t>
      </w:r>
    </w:p>
    <w:p w:rsidR="008E4252" w:rsidRPr="00276782" w:rsidRDefault="008E4252" w:rsidP="00276782">
      <w:pPr>
        <w:pStyle w:val="Normal20"/>
      </w:pPr>
      <w:r>
        <w:t xml:space="preserve">Toute autre condition d'exploitation </w:t>
      </w:r>
      <w:r w:rsidRPr="00276782">
        <w:t>dûment justifiée</w:t>
      </w:r>
      <w:r w:rsidRPr="00DE1B64">
        <w:t xml:space="preserve"> </w:t>
      </w:r>
      <w:r>
        <w:t>propre à certains lots</w:t>
      </w:r>
      <w:r w:rsidR="00DC23A9">
        <w:t>, telle que :</w:t>
      </w:r>
      <w:r>
        <w:t xml:space="preserve"> itinéraire à suivre dans les peuplements, modes ou techniques de débarda</w:t>
      </w:r>
      <w:r w:rsidR="00DC23A9">
        <w:t>ge, tronçonnage de grumes, etc.,</w:t>
      </w:r>
      <w:r>
        <w:t xml:space="preserve"> </w:t>
      </w:r>
      <w:r w:rsidR="00DC23A9">
        <w:t>est</w:t>
      </w:r>
      <w:r>
        <w:t xml:space="preserve"> </w:t>
      </w:r>
      <w:r w:rsidR="00DC23A9">
        <w:t>précisée</w:t>
      </w:r>
      <w:r>
        <w:t xml:space="preserve"> </w:t>
      </w:r>
      <w:r w:rsidR="00DC23A9">
        <w:t xml:space="preserve">au préalable </w:t>
      </w:r>
      <w:r>
        <w:t>dans les clauses particulières, avec rappel à la page de description des lots visés.</w:t>
      </w:r>
      <w:r w:rsidRPr="00276782">
        <w:t xml:space="preserve"> </w:t>
      </w:r>
    </w:p>
    <w:p w:rsidR="008E4252" w:rsidRDefault="008E4252" w:rsidP="00693566">
      <w:pPr>
        <w:keepNext/>
        <w:spacing w:beforeAutospacing="1" w:afterAutospacing="1"/>
        <w:jc w:val="center"/>
        <w:rPr>
          <w:rFonts w:ascii="Arial" w:hAnsi="Arial" w:cs="Arial"/>
          <w:i/>
          <w:sz w:val="19"/>
          <w:szCs w:val="19"/>
        </w:rPr>
      </w:pPr>
      <w:r>
        <w:rPr>
          <w:rFonts w:ascii="Arial" w:hAnsi="Arial" w:cs="Arial"/>
          <w:i/>
          <w:sz w:val="19"/>
          <w:szCs w:val="19"/>
        </w:rPr>
        <w:lastRenderedPageBreak/>
        <w:t>CHAPITRE VII. - Dégâts d'exploitation</w:t>
      </w:r>
    </w:p>
    <w:p w:rsidR="008E4252" w:rsidRDefault="008E4252" w:rsidP="00693566">
      <w:pPr>
        <w:pStyle w:val="Titre8"/>
      </w:pPr>
      <w:r>
        <w:t>Article 43. - Dégâts aux parterres de coupes</w:t>
      </w:r>
    </w:p>
    <w:p w:rsidR="008E4252" w:rsidRDefault="008E4252" w:rsidP="00DC23A9">
      <w:pPr>
        <w:pStyle w:val="Normal20"/>
        <w:keepLines/>
      </w:pPr>
      <w:r>
        <w:t>Il est interdit de causer des dégâts aux parterres des coupes</w:t>
      </w:r>
      <w:r w:rsidR="00120E09">
        <w:t>. Est visée,</w:t>
      </w:r>
      <w:r w:rsidR="00970F36">
        <w:t xml:space="preserve"> notamment,</w:t>
      </w:r>
      <w:r>
        <w:t xml:space="preserve"> toute dépréciation causée au sol, aux arbres, aux clôtures, à la voirie et à ses annexes (</w:t>
      </w:r>
      <w:r w:rsidR="00970F36">
        <w:t>entre autres l</w:t>
      </w:r>
      <w:r w:rsidR="00120E09">
        <w:t>es fossés, accotements, coupe-feu et</w:t>
      </w:r>
      <w:r>
        <w:t xml:space="preserve"> aires de chargement)</w:t>
      </w:r>
      <w:r w:rsidR="00120E09">
        <w:t>, qui est causée</w:t>
      </w:r>
      <w:r>
        <w:t xml:space="preserve"> par les animaux ou engins employés pour l'abattage, le débusquage, le débardage, le conditionnement, la vidange, le chargement et le transport des arbres et des produits de la forêt</w:t>
      </w:r>
      <w:r w:rsidR="00120E09">
        <w:t>.</w:t>
      </w:r>
    </w:p>
    <w:p w:rsidR="008E4252" w:rsidRDefault="008E4252" w:rsidP="00693566">
      <w:pPr>
        <w:pStyle w:val="Normal20"/>
      </w:pPr>
      <w:r>
        <w:t xml:space="preserve">Toute façon d'exploiter qui occasionne des dégâts doit être immédiatement et spontanément arrêtée même sans intervention </w:t>
      </w:r>
      <w:r w:rsidR="00120E09">
        <w:t>l'agent des forêts responsable du triage</w:t>
      </w:r>
      <w:r>
        <w:t>.</w:t>
      </w:r>
    </w:p>
    <w:p w:rsidR="008E4252" w:rsidRDefault="008E4252" w:rsidP="00693566">
      <w:pPr>
        <w:pStyle w:val="Normal20"/>
      </w:pPr>
      <w:r>
        <w:t>Le parterre des coupes ou des lots s'étend sur l'entièreté de la parcelle délimitée comme indiqué au catalogue</w:t>
      </w:r>
      <w:r w:rsidR="00120E09">
        <w:t>,</w:t>
      </w:r>
      <w:r>
        <w:t xml:space="preserve"> ainsi que sur l'entièreté des chemins qui la traversent, la longent ou la relient à une voie publique.</w:t>
      </w:r>
    </w:p>
    <w:p w:rsidR="008E4252" w:rsidRDefault="008E4252" w:rsidP="008E4252">
      <w:pPr>
        <w:pStyle w:val="Titre8"/>
      </w:pPr>
      <w:bookmarkStart w:id="43" w:name="_Article_44._-"/>
      <w:bookmarkEnd w:id="43"/>
      <w:r>
        <w:t>Article 44. - Réparation des dégâts</w:t>
      </w:r>
    </w:p>
    <w:p w:rsidR="008E4252" w:rsidRDefault="008E4252" w:rsidP="00693566">
      <w:pPr>
        <w:pStyle w:val="Normal20"/>
      </w:pPr>
      <w:r>
        <w:t>De manière générale, les dégâts</w:t>
      </w:r>
      <w:r w:rsidR="00970F36">
        <w:t xml:space="preserve"> occasionnés</w:t>
      </w:r>
      <w:r>
        <w:t xml:space="preserve"> donne</w:t>
      </w:r>
      <w:r w:rsidR="00970F36">
        <w:t>nt</w:t>
      </w:r>
      <w:r>
        <w:t xml:space="preserve"> lieu au paiement de dommages-intérêts qui sont estimés par le Service forestier.</w:t>
      </w:r>
    </w:p>
    <w:p w:rsidR="008E4252" w:rsidRDefault="008E4252" w:rsidP="00693566">
      <w:pPr>
        <w:pStyle w:val="Normal20"/>
      </w:pPr>
      <w:r>
        <w:t>Les dégâts au parterre de la coupe, à la voirie et à ses annexes</w:t>
      </w:r>
      <w:r w:rsidR="00970F36">
        <w:t>,</w:t>
      </w:r>
      <w:r>
        <w:t xml:space="preserve"> sont réparés par l'acheteur suivant les indications (y compris les délais) du Chef de cantonnement ou de son délégué</w:t>
      </w:r>
      <w:r w:rsidR="00970F36">
        <w:t>.</w:t>
      </w:r>
      <w:r w:rsidR="002E65A0">
        <w:t xml:space="preserve"> A défaut</w:t>
      </w:r>
      <w:r>
        <w:t xml:space="preserve">, </w:t>
      </w:r>
      <w:r w:rsidR="002E65A0">
        <w:t>le montant des dégâts est estimé</w:t>
      </w:r>
      <w:r>
        <w:t xml:space="preserve"> par le Chef de cantonnement et porté à charge de l'acheteur.</w:t>
      </w:r>
    </w:p>
    <w:p w:rsidR="008E4252" w:rsidRDefault="008E4252" w:rsidP="00693566">
      <w:pPr>
        <w:pStyle w:val="Normal20"/>
      </w:pPr>
      <w:r>
        <w:t xml:space="preserve">Toute blessure </w:t>
      </w:r>
      <w:r w:rsidR="002E65A0">
        <w:t xml:space="preserve">qui </w:t>
      </w:r>
      <w:r>
        <w:t>met le bois à vif sur une surface de plus de 1 dm</w:t>
      </w:r>
      <w:r w:rsidRPr="002E65A0">
        <w:rPr>
          <w:vertAlign w:val="superscript"/>
        </w:rPr>
        <w:t>2</w:t>
      </w:r>
      <w:r>
        <w:t xml:space="preserve"> et</w:t>
      </w:r>
      <w:r w:rsidR="002E65A0">
        <w:t xml:space="preserve"> qui est </w:t>
      </w:r>
      <w:r>
        <w:t xml:space="preserve">occasionnée aux arbres </w:t>
      </w:r>
      <w:r w:rsidR="002E65A0">
        <w:t xml:space="preserve">réservés </w:t>
      </w:r>
      <w:r>
        <w:t>sains de pied (t</w:t>
      </w:r>
      <w:r w:rsidR="002E65A0">
        <w:t>roncs, empattements et racines),</w:t>
      </w:r>
      <w:r>
        <w:t xml:space="preserve"> </w:t>
      </w:r>
      <w:r w:rsidR="002E65A0">
        <w:t xml:space="preserve">soit </w:t>
      </w:r>
      <w:r>
        <w:t>par l'abattage, la vidange ou le chargement des produits de la coupe, entraîne sur simple relevé de l'agent d</w:t>
      </w:r>
      <w:r w:rsidR="002E65A0">
        <w:t>es forêts responsable du triage</w:t>
      </w:r>
      <w:r>
        <w:t xml:space="preserve"> le paiement d'une indemnité</w:t>
      </w:r>
      <w:r w:rsidR="002E65A0">
        <w:t xml:space="preserve"> forfaitaire</w:t>
      </w:r>
      <w:r>
        <w:t xml:space="preserve"> qui s'élève à 5 € par dm</w:t>
      </w:r>
      <w:r w:rsidRPr="002E65A0">
        <w:rPr>
          <w:vertAlign w:val="superscript"/>
        </w:rPr>
        <w:t>2</w:t>
      </w:r>
      <w:r>
        <w:t>.</w:t>
      </w:r>
    </w:p>
    <w:p w:rsidR="008E4252" w:rsidRDefault="008E4252" w:rsidP="00693566">
      <w:pPr>
        <w:pStyle w:val="Normal20"/>
      </w:pPr>
      <w:r>
        <w:t>En cas de blessure d'arbres de place</w:t>
      </w:r>
      <w:r w:rsidR="002E65A0">
        <w:t>,</w:t>
      </w:r>
      <w:r>
        <w:t xml:space="preserve"> feuillus et résineux, marqués à la couleur ou élagués en haut</w:t>
      </w:r>
      <w:r w:rsidR="002E65A0">
        <w:t>eur, le montant de l’indemnité forfaitaire est porté à 10 € par dm</w:t>
      </w:r>
      <w:r w:rsidR="002E65A0" w:rsidRPr="002E65A0">
        <w:rPr>
          <w:vertAlign w:val="superscript"/>
        </w:rPr>
        <w:t>2</w:t>
      </w:r>
      <w:r>
        <w:t>.</w:t>
      </w:r>
    </w:p>
    <w:p w:rsidR="008E4252" w:rsidRDefault="008E4252" w:rsidP="00693566">
      <w:pPr>
        <w:pStyle w:val="Normal20"/>
      </w:pPr>
      <w:r>
        <w:t xml:space="preserve">Pour les lots dans lesquels au moins une partie des arbres délivrés ont été numérotés individuellement, l'estimation du préjudice résultant des blessures occasionnées aux arbres réservés de même nature que les arbres numérotés, </w:t>
      </w:r>
      <w:r w:rsidR="002E65A0">
        <w:t>est</w:t>
      </w:r>
      <w:r>
        <w:t xml:space="preserve"> fixée par le Chef de cantonnement.</w:t>
      </w:r>
    </w:p>
    <w:p w:rsidR="008E4252" w:rsidRDefault="008E4252" w:rsidP="00693566">
      <w:pPr>
        <w:pStyle w:val="Normal20"/>
      </w:pPr>
      <w:r>
        <w:t xml:space="preserve">Sans préjudice de l'application du Code forestier, il y a obligation de badigeonner dans l'heure les plaies occasionnées aux arbres réservés avec un fongicide cicatrisant agréé par </w:t>
      </w:r>
      <w:r w:rsidR="002E65A0">
        <w:t>l’agent des forêts responsable du triage</w:t>
      </w:r>
      <w:r>
        <w:t>.</w:t>
      </w:r>
    </w:p>
    <w:p w:rsidR="008E4252" w:rsidRDefault="002E65A0" w:rsidP="00693566">
      <w:pPr>
        <w:pStyle w:val="Normal20"/>
      </w:pPr>
      <w:r>
        <w:t>Le montant des dégâts est</w:t>
      </w:r>
      <w:r w:rsidR="008E4252">
        <w:t xml:space="preserve"> réclamé par le propriétaire sur base </w:t>
      </w:r>
      <w:r>
        <w:t>de l’estimation du</w:t>
      </w:r>
      <w:r w:rsidR="008E4252">
        <w:t xml:space="preserve"> Chef de cantonnement.</w:t>
      </w:r>
    </w:p>
    <w:p w:rsidR="008E4252" w:rsidRDefault="008E4252" w:rsidP="008E4252">
      <w:pPr>
        <w:pStyle w:val="Titre8"/>
      </w:pPr>
      <w:bookmarkStart w:id="44" w:name="_Article_45._-"/>
      <w:bookmarkEnd w:id="44"/>
      <w:r>
        <w:t>Article 45. - Garantie couvrant la réparation des dégâts éventuels, le paiement des indemnités de prorogation des délais d'exploitation et les frais pour non exploitation</w:t>
      </w:r>
    </w:p>
    <w:p w:rsidR="00997E83" w:rsidRDefault="008E4252" w:rsidP="00693566">
      <w:pPr>
        <w:pStyle w:val="Normal20"/>
      </w:pPr>
      <w:r>
        <w:t xml:space="preserve">Conformément à l'article 16, une somme correspondant à 20 % du montant total (prix principal augmenté des frais et de la TVA) et plafonnée à 6.000,00 €, </w:t>
      </w:r>
      <w:r w:rsidR="00997E83">
        <w:t>est</w:t>
      </w:r>
      <w:r>
        <w:t xml:space="preserve"> retenue et p</w:t>
      </w:r>
      <w:r w:rsidR="00997E83">
        <w:t>eut</w:t>
      </w:r>
      <w:r>
        <w:t xml:space="preserve"> être prélevée par le Receveur de l'administration venderesse, jusqu'à la délivrance de la décharge d'exploitation du dernier lot acquis </w:t>
      </w:r>
      <w:r w:rsidR="00997E83">
        <w:t xml:space="preserve">dans un même </w:t>
      </w:r>
      <w:r>
        <w:t>cantonnement.</w:t>
      </w:r>
    </w:p>
    <w:p w:rsidR="008E4252" w:rsidRDefault="008E4252" w:rsidP="00693566">
      <w:pPr>
        <w:pStyle w:val="Normal20"/>
      </w:pPr>
      <w:r>
        <w:t>Cette garantie ser</w:t>
      </w:r>
      <w:r w:rsidR="00997E83">
        <w:t>t</w:t>
      </w:r>
      <w:r>
        <w:t xml:space="preserve"> à la réparation des dégâts </w:t>
      </w:r>
      <w:r w:rsidR="00997E83">
        <w:t xml:space="preserve">quelconques </w:t>
      </w:r>
      <w:r>
        <w:t>causés par l'exploitation qui n'auraient pas été spontanément réparés par l'acheteur à la satisfaction du Chef de cantonnement.</w:t>
      </w:r>
    </w:p>
    <w:p w:rsidR="008E4252" w:rsidRDefault="008E4252" w:rsidP="00693566">
      <w:pPr>
        <w:pStyle w:val="Normal20"/>
      </w:pPr>
      <w:r>
        <w:t>Cette garantie p</w:t>
      </w:r>
      <w:r w:rsidR="00997E83">
        <w:t>eut</w:t>
      </w:r>
      <w:r>
        <w:t xml:space="preserve"> également être utilisée par le Receveur pour le paiement des indemnités de prorogation des délais d'exploitation qui n'auraient pas été payées</w:t>
      </w:r>
      <w:r w:rsidR="00997E83">
        <w:t>,</w:t>
      </w:r>
      <w:r>
        <w:t xml:space="preserve"> et pour le paiement des frais d'exploitation résultant de l'application de l'article 33, alinéa 1</w:t>
      </w:r>
      <w:r w:rsidRPr="00997E83">
        <w:rPr>
          <w:vertAlign w:val="superscript"/>
        </w:rPr>
        <w:t>er</w:t>
      </w:r>
      <w:r>
        <w:t>.</w:t>
      </w:r>
    </w:p>
    <w:p w:rsidR="008E4252" w:rsidRDefault="008E4252" w:rsidP="00693566">
      <w:pPr>
        <w:pStyle w:val="Normal20"/>
      </w:pPr>
      <w:r>
        <w:t xml:space="preserve">En cas de paiement au comptant conformément à l'article 19, le </w:t>
      </w:r>
      <w:r w:rsidR="00997E83">
        <w:t xml:space="preserve">montant supplémentaire de 20 %, </w:t>
      </w:r>
      <w:r>
        <w:t>plafonné à 6.000,00 €</w:t>
      </w:r>
      <w:r w:rsidR="00997E83">
        <w:t>, est</w:t>
      </w:r>
      <w:r>
        <w:t xml:space="preserve"> laissé en garantie</w:t>
      </w:r>
      <w:r w:rsidR="00997E83">
        <w:t xml:space="preserve"> et est</w:t>
      </w:r>
      <w:r>
        <w:t xml:space="preserve"> restitué sans intérêts à l'acheteur dès que la décharge d'exploitation </w:t>
      </w:r>
      <w:r w:rsidR="00997E83">
        <w:t>est</w:t>
      </w:r>
      <w:r>
        <w:t xml:space="preserve"> transmise au Receveur conformément à l'article 32.</w:t>
      </w:r>
    </w:p>
    <w:p w:rsidR="008E4252" w:rsidRDefault="008E4252" w:rsidP="008E4252">
      <w:pPr>
        <w:spacing w:beforeAutospacing="1" w:afterAutospacing="1"/>
        <w:jc w:val="center"/>
        <w:rPr>
          <w:rFonts w:ascii="Arial" w:hAnsi="Arial" w:cs="Arial"/>
          <w:i/>
          <w:sz w:val="19"/>
          <w:szCs w:val="19"/>
        </w:rPr>
      </w:pPr>
      <w:r>
        <w:rPr>
          <w:rFonts w:ascii="Arial" w:hAnsi="Arial" w:cs="Arial"/>
          <w:i/>
          <w:sz w:val="19"/>
          <w:szCs w:val="19"/>
        </w:rPr>
        <w:t>CHAPITRE VIII. - Responsabilité</w:t>
      </w:r>
    </w:p>
    <w:p w:rsidR="008E4252" w:rsidRDefault="008E4252" w:rsidP="008E4252">
      <w:pPr>
        <w:pStyle w:val="Titre8"/>
      </w:pPr>
      <w:bookmarkStart w:id="45" w:name="_Article_46._-"/>
      <w:bookmarkEnd w:id="45"/>
      <w:r>
        <w:t>Article 46. - Transfert des risques</w:t>
      </w:r>
    </w:p>
    <w:p w:rsidR="008E4252" w:rsidRDefault="008E4252" w:rsidP="00693566">
      <w:pPr>
        <w:pStyle w:val="Normal20"/>
      </w:pPr>
      <w:r>
        <w:t>La vente est faite aux risques et périls de l'acheteur.</w:t>
      </w:r>
    </w:p>
    <w:p w:rsidR="008E4252" w:rsidRDefault="008E4252" w:rsidP="00693566">
      <w:pPr>
        <w:pStyle w:val="Normal20"/>
      </w:pPr>
      <w:r>
        <w:t>En cas d'incendie prenant naissance dans une coupe, un dépôt ou un chantier de découpe, tous les frais d'extinction, y compris les salaires, sont à charge de l'acheteur.</w:t>
      </w:r>
    </w:p>
    <w:p w:rsidR="008E4252" w:rsidRDefault="008E4252" w:rsidP="00693566">
      <w:pPr>
        <w:pStyle w:val="Normal20"/>
      </w:pPr>
      <w:r>
        <w:t>L'acheteur s'engage à n'exercer aucun recours contre le vendeur quant aux accidents de toute nature survenus sur le parterre de la coupe.</w:t>
      </w:r>
    </w:p>
    <w:p w:rsidR="008E4252" w:rsidRDefault="008E4252" w:rsidP="00015C54">
      <w:pPr>
        <w:keepNext/>
        <w:spacing w:beforeAutospacing="1" w:afterAutospacing="1"/>
        <w:jc w:val="center"/>
        <w:rPr>
          <w:rFonts w:ascii="Arial" w:hAnsi="Arial" w:cs="Arial"/>
          <w:i/>
          <w:sz w:val="19"/>
          <w:szCs w:val="19"/>
        </w:rPr>
      </w:pPr>
      <w:r>
        <w:rPr>
          <w:rFonts w:ascii="Arial" w:hAnsi="Arial" w:cs="Arial"/>
          <w:i/>
          <w:sz w:val="19"/>
          <w:szCs w:val="19"/>
        </w:rPr>
        <w:lastRenderedPageBreak/>
        <w:t>CHAPITRE IX. - Dispositions diverses</w:t>
      </w:r>
    </w:p>
    <w:p w:rsidR="008E4252" w:rsidRDefault="008E4252" w:rsidP="00015C54">
      <w:pPr>
        <w:pStyle w:val="Titre8"/>
      </w:pPr>
      <w:bookmarkStart w:id="46" w:name="_Article_47._-"/>
      <w:bookmarkEnd w:id="46"/>
      <w:r>
        <w:t>Article 47. - Contrôle des personnes occupées sur la coupe</w:t>
      </w:r>
    </w:p>
    <w:p w:rsidR="008E4252" w:rsidRDefault="008E4252" w:rsidP="00693566">
      <w:pPr>
        <w:pStyle w:val="Normal20"/>
      </w:pPr>
      <w:r>
        <w:t>Toute personne occupée à l'exploitation d'une coupe d</w:t>
      </w:r>
      <w:r w:rsidR="00BD3DBC">
        <w:t>oit</w:t>
      </w:r>
      <w:r>
        <w:t xml:space="preserve"> se soumettre aux injonctions de l'agent </w:t>
      </w:r>
      <w:r w:rsidR="00BD3DBC">
        <w:t xml:space="preserve">des forêts </w:t>
      </w:r>
      <w:r>
        <w:t>responsable du triage.</w:t>
      </w:r>
    </w:p>
    <w:p w:rsidR="008E4252" w:rsidRDefault="00BD3DBC" w:rsidP="00693566">
      <w:pPr>
        <w:pStyle w:val="Normal20"/>
      </w:pPr>
      <w:r>
        <w:t>Cet agent peut</w:t>
      </w:r>
      <w:r w:rsidR="008E4252">
        <w:t xml:space="preserve"> à tout moment vérifier l'identité d'une personne présente sur la coupe. </w:t>
      </w:r>
      <w:r>
        <w:t>A sa demande</w:t>
      </w:r>
      <w:r w:rsidR="008E4252">
        <w:t xml:space="preserve">, toute personne occupée à l'exploitation de la coupe est tenue de décliner son identité et de justifier sa présence. A défaut, elle </w:t>
      </w:r>
      <w:r>
        <w:t>est</w:t>
      </w:r>
      <w:r w:rsidR="008E4252">
        <w:t xml:space="preserve"> exclue séance tenante du parterre. </w:t>
      </w:r>
      <w:r w:rsidR="00DD7BFB">
        <w:t>Une n</w:t>
      </w:r>
      <w:r w:rsidR="008E4252">
        <w:t xml:space="preserve">otification </w:t>
      </w:r>
      <w:r w:rsidR="00DD7BFB">
        <w:t xml:space="preserve">motivée </w:t>
      </w:r>
      <w:r>
        <w:t>de cette exclusion est</w:t>
      </w:r>
      <w:r w:rsidR="008E4252">
        <w:t xml:space="preserve"> faite à l'acheteur, par lettre recommandée, par l'agent des forêts responsable du triage.</w:t>
      </w:r>
    </w:p>
    <w:p w:rsidR="008E4252" w:rsidRDefault="008E4252" w:rsidP="00693566">
      <w:pPr>
        <w:pStyle w:val="Normal20"/>
      </w:pPr>
      <w:r>
        <w:t>L'agent des forêts responsable du triage p</w:t>
      </w:r>
      <w:r w:rsidR="00BD3DBC">
        <w:t>eut</w:t>
      </w:r>
      <w:r>
        <w:t xml:space="preserve"> exclure du parterre de la coupe toute personne occupée à l'exploitation, si la qualité technique du travail n'est pas satisfaisante. </w:t>
      </w:r>
      <w:r w:rsidR="00DD7BFB">
        <w:t>Une n</w:t>
      </w:r>
      <w:r w:rsidR="00BD3DBC">
        <w:t xml:space="preserve">otification </w:t>
      </w:r>
      <w:r w:rsidR="00DD7BFB">
        <w:t xml:space="preserve">motivée </w:t>
      </w:r>
      <w:r w:rsidR="00BD3DBC">
        <w:t>de cette exclusion est faite à l'acheteur, par lettre recommandée, par l'agent des forêts responsable du triage.</w:t>
      </w:r>
    </w:p>
    <w:p w:rsidR="008E4252" w:rsidRDefault="008E4252" w:rsidP="00693566">
      <w:pPr>
        <w:pStyle w:val="Normal20"/>
      </w:pPr>
      <w:r>
        <w:t>Les acheteurs, leurs facteurs, gardes-ventes ou ouvriers, s'ils ne sont pas titula</w:t>
      </w:r>
      <w:r w:rsidR="00DD7BFB">
        <w:t>ires du droit de chasse, ne peuve</w:t>
      </w:r>
      <w:r>
        <w:t>nt pénétrer dans le bois munis d'armes à feu.</w:t>
      </w:r>
    </w:p>
    <w:p w:rsidR="008E4252" w:rsidRDefault="008E4252" w:rsidP="008E4252">
      <w:pPr>
        <w:pStyle w:val="Titre8"/>
      </w:pPr>
      <w:bookmarkStart w:id="47" w:name="_Article_48._-"/>
      <w:bookmarkEnd w:id="47"/>
      <w:r>
        <w:t>Article 48. - Prévention des accidents</w:t>
      </w:r>
    </w:p>
    <w:p w:rsidR="008E4252" w:rsidRDefault="008E4252" w:rsidP="00693566">
      <w:pPr>
        <w:pStyle w:val="Normal20"/>
      </w:pPr>
      <w:r>
        <w:t xml:space="preserve">Les contraintes imposées par le Règlement général sur la Protection du Travail sont applicables à toute personne participant à l'exploitation. </w:t>
      </w:r>
    </w:p>
    <w:p w:rsidR="008E4252" w:rsidRDefault="008E4252" w:rsidP="008E4252">
      <w:pPr>
        <w:pStyle w:val="Titre8"/>
      </w:pPr>
      <w:bookmarkStart w:id="48" w:name="_Article_49._-"/>
      <w:bookmarkEnd w:id="48"/>
      <w:r>
        <w:t>Article 49. - Mesures cynégétiques et "Natura 2000"</w:t>
      </w:r>
    </w:p>
    <w:p w:rsidR="008E4252" w:rsidRDefault="008E4252" w:rsidP="00693566">
      <w:pPr>
        <w:pStyle w:val="Normal20"/>
      </w:pPr>
      <w:r>
        <w:t xml:space="preserve">Les acheteurs sont tenus par les restrictions d'accès à la forêt prévues par les cahiers des charges de location du droit de chasse. A défaut de restrictions </w:t>
      </w:r>
      <w:r w:rsidR="00DD7BFB">
        <w:t>spécifiques</w:t>
      </w:r>
      <w:r>
        <w:t>, la circulation en forêt et sur les coupes est toujours interdite les jours de battue.</w:t>
      </w:r>
    </w:p>
    <w:p w:rsidR="008E4252" w:rsidRDefault="008E4252" w:rsidP="00693566">
      <w:pPr>
        <w:pStyle w:val="Normal20"/>
      </w:pPr>
      <w:r>
        <w:t xml:space="preserve">Le </w:t>
      </w:r>
      <w:r w:rsidR="00DD7BFB">
        <w:t>Chef de cantonnement</w:t>
      </w:r>
      <w:r>
        <w:t xml:space="preserve"> est tenu de répondre à toute demande d'information d'un acheteur concernant les</w:t>
      </w:r>
      <w:r w:rsidR="00DD7BFB">
        <w:t xml:space="preserve"> dates des jours de battues et l</w:t>
      </w:r>
      <w:r>
        <w:t xml:space="preserve">es </w:t>
      </w:r>
      <w:r w:rsidR="00DD7BFB">
        <w:t xml:space="preserve">éventuelles </w:t>
      </w:r>
      <w:r>
        <w:t xml:space="preserve">restrictions </w:t>
      </w:r>
      <w:r w:rsidR="00DD7BFB">
        <w:t>spécifiques</w:t>
      </w:r>
      <w:r>
        <w:t>.</w:t>
      </w:r>
    </w:p>
    <w:p w:rsidR="008E4252" w:rsidRDefault="008E4252" w:rsidP="00693566">
      <w:pPr>
        <w:pStyle w:val="Normal20"/>
      </w:pPr>
      <w:r>
        <w:t xml:space="preserve">Le </w:t>
      </w:r>
      <w:r w:rsidR="00DD7BFB">
        <w:t xml:space="preserve">Chef de cantonnement </w:t>
      </w:r>
      <w:r>
        <w:t>est également tenu d'informer les acheteurs des prescriptions des arrêtés de désignation des sites "Natura 2000".</w:t>
      </w:r>
    </w:p>
    <w:p w:rsidR="008E4252" w:rsidRDefault="008E4252" w:rsidP="008E4252">
      <w:pPr>
        <w:pStyle w:val="Titre8"/>
      </w:pPr>
      <w:bookmarkStart w:id="49" w:name="_Article_50._-"/>
      <w:bookmarkEnd w:id="49"/>
      <w:r>
        <w:t>Article 50. - Vente de gré à gré</w:t>
      </w:r>
    </w:p>
    <w:p w:rsidR="008E4252" w:rsidRDefault="008E4252" w:rsidP="00693566">
      <w:pPr>
        <w:pStyle w:val="Normal20"/>
      </w:pPr>
      <w:r>
        <w:t>Dans le cas des ventes de gré à gré en application de l'article 74, alinéa 1</w:t>
      </w:r>
      <w:r w:rsidRPr="004B0C4F">
        <w:rPr>
          <w:vertAlign w:val="superscript"/>
        </w:rPr>
        <w:t>er</w:t>
      </w:r>
      <w:r>
        <w:t>, 1°, 2°, 4°, 5° et 8° du Code forestier, les clauses générales du présent cahier des charges sont d'application, à l'exclusion des articles 4, 5, 6, § 2, 7 al.2 et al.3, 8, 13, 15, 17, 18, 21</w:t>
      </w:r>
      <w:r w:rsidR="00DD7BFB">
        <w:t>,</w:t>
      </w:r>
      <w:r>
        <w:t xml:space="preserve"> et 27 al.3, al.4</w:t>
      </w:r>
      <w:r w:rsidR="00DD7BFB">
        <w:t xml:space="preserve"> et</w:t>
      </w:r>
      <w:r>
        <w:t xml:space="preserve"> al.5. </w:t>
      </w:r>
    </w:p>
    <w:p w:rsidR="008E4252" w:rsidRDefault="008E4252" w:rsidP="008E4252">
      <w:pPr>
        <w:spacing w:beforeAutospacing="1" w:afterAutospacing="1"/>
        <w:jc w:val="center"/>
        <w:rPr>
          <w:rFonts w:ascii="Arial" w:hAnsi="Arial" w:cs="Arial"/>
          <w:sz w:val="16"/>
          <w:szCs w:val="16"/>
        </w:rPr>
      </w:pPr>
      <w:r>
        <w:rPr>
          <w:rFonts w:ascii="Arial" w:hAnsi="Arial" w:cs="Arial"/>
          <w:sz w:val="16"/>
          <w:szCs w:val="16"/>
        </w:rPr>
        <w:t>_______</w:t>
      </w:r>
      <w:r>
        <w:rPr>
          <w:rFonts w:ascii="Arial" w:hAnsi="Arial" w:cs="Arial"/>
          <w:sz w:val="16"/>
          <w:szCs w:val="16"/>
        </w:rPr>
        <w:br/>
        <w:t>Notes</w:t>
      </w:r>
    </w:p>
    <w:p w:rsidR="008E4252" w:rsidRDefault="00A920D7" w:rsidP="008E4252">
      <w:pPr>
        <w:spacing w:beforeAutospacing="1" w:afterAutospacing="1"/>
        <w:rPr>
          <w:rFonts w:ascii="Arial" w:hAnsi="Arial" w:cs="Arial"/>
          <w:sz w:val="16"/>
          <w:szCs w:val="16"/>
        </w:rPr>
      </w:pPr>
      <w:r w:rsidRPr="00A920D7">
        <w:rPr>
          <w:rFonts w:ascii="Arial" w:hAnsi="Arial" w:cs="Arial"/>
          <w:i/>
          <w:sz w:val="16"/>
          <w:szCs w:val="16"/>
        </w:rPr>
        <w:t>Parterre de la coupe</w:t>
      </w:r>
      <w:r>
        <w:rPr>
          <w:rFonts w:ascii="Arial" w:hAnsi="Arial" w:cs="Arial"/>
          <w:sz w:val="16"/>
          <w:szCs w:val="16"/>
        </w:rPr>
        <w:t xml:space="preserve"> =</w:t>
      </w:r>
      <w:r w:rsidR="00494D51">
        <w:rPr>
          <w:rFonts w:ascii="Arial" w:hAnsi="Arial" w:cs="Arial"/>
          <w:sz w:val="16"/>
          <w:szCs w:val="16"/>
        </w:rPr>
        <w:t xml:space="preserve"> s</w:t>
      </w:r>
      <w:r w:rsidR="008E4252">
        <w:rPr>
          <w:rFonts w:ascii="Arial" w:hAnsi="Arial" w:cs="Arial"/>
          <w:sz w:val="16"/>
          <w:szCs w:val="16"/>
        </w:rPr>
        <w:t>urface, hors voiries d'accès au lot, qu'un adjudicataire parcourt pour l'exploitation (abattage et débardage) du lot.</w:t>
      </w:r>
      <w:r w:rsidR="008E4252">
        <w:rPr>
          <w:rFonts w:ascii="Arial" w:hAnsi="Arial" w:cs="Arial"/>
          <w:sz w:val="16"/>
          <w:szCs w:val="16"/>
        </w:rPr>
        <w:br/>
      </w:r>
      <w:r w:rsidR="008E4252" w:rsidRPr="00A920D7">
        <w:rPr>
          <w:rFonts w:ascii="Arial" w:hAnsi="Arial" w:cs="Arial"/>
          <w:i/>
          <w:sz w:val="16"/>
          <w:szCs w:val="16"/>
        </w:rPr>
        <w:t>Vidange des bois</w:t>
      </w:r>
      <w:r w:rsidR="008E4252">
        <w:rPr>
          <w:rFonts w:ascii="Arial" w:hAnsi="Arial" w:cs="Arial"/>
          <w:sz w:val="16"/>
          <w:szCs w:val="16"/>
        </w:rPr>
        <w:t xml:space="preserve"> </w:t>
      </w:r>
      <w:r>
        <w:rPr>
          <w:rFonts w:ascii="Arial" w:hAnsi="Arial" w:cs="Arial"/>
          <w:sz w:val="16"/>
          <w:szCs w:val="16"/>
        </w:rPr>
        <w:t>=</w:t>
      </w:r>
      <w:r w:rsidR="008E4252">
        <w:rPr>
          <w:rFonts w:ascii="Arial" w:hAnsi="Arial" w:cs="Arial"/>
          <w:sz w:val="16"/>
          <w:szCs w:val="16"/>
        </w:rPr>
        <w:t xml:space="preserve"> </w:t>
      </w:r>
      <w:r w:rsidR="00494D51">
        <w:rPr>
          <w:rFonts w:ascii="Arial" w:hAnsi="Arial" w:cs="Arial"/>
          <w:sz w:val="16"/>
          <w:szCs w:val="16"/>
        </w:rPr>
        <w:t>t</w:t>
      </w:r>
      <w:r w:rsidR="008E4252">
        <w:rPr>
          <w:rFonts w:ascii="Arial" w:hAnsi="Arial" w:cs="Arial"/>
          <w:sz w:val="16"/>
          <w:szCs w:val="16"/>
        </w:rPr>
        <w:t>oute opération de débardage ou de transport, réalisée sur le parterre de la coupe et en-dehors de celle-ci</w:t>
      </w:r>
      <w:r>
        <w:rPr>
          <w:rFonts w:ascii="Arial" w:hAnsi="Arial" w:cs="Arial"/>
          <w:sz w:val="16"/>
          <w:szCs w:val="16"/>
        </w:rPr>
        <w:t>,</w:t>
      </w:r>
      <w:r w:rsidR="008E4252">
        <w:rPr>
          <w:rFonts w:ascii="Arial" w:hAnsi="Arial" w:cs="Arial"/>
          <w:sz w:val="16"/>
          <w:szCs w:val="16"/>
        </w:rPr>
        <w:t xml:space="preserve"> pour extraire les bois de la forêt.</w:t>
      </w:r>
    </w:p>
    <w:p w:rsidR="008E4252" w:rsidRDefault="008E4252" w:rsidP="008E4252">
      <w:pPr>
        <w:spacing w:beforeAutospacing="1" w:afterAutospacing="1"/>
        <w:rPr>
          <w:rFonts w:ascii="Arial" w:hAnsi="Arial" w:cs="Arial"/>
          <w:sz w:val="16"/>
          <w:szCs w:val="16"/>
        </w:rPr>
      </w:pPr>
      <w:r>
        <w:rPr>
          <w:rFonts w:ascii="Arial" w:hAnsi="Arial" w:cs="Arial"/>
          <w:sz w:val="16"/>
          <w:szCs w:val="16"/>
        </w:rPr>
        <w:t> </w:t>
      </w:r>
      <w:r>
        <w:br w:type="page"/>
      </w:r>
    </w:p>
    <w:p w:rsidR="008E4252" w:rsidRPr="00C42081" w:rsidRDefault="008E4252" w:rsidP="00C42081">
      <w:pPr>
        <w:pStyle w:val="Titre8"/>
        <w:jc w:val="center"/>
        <w:rPr>
          <w:sz w:val="19"/>
        </w:rPr>
      </w:pPr>
      <w:r w:rsidRPr="00C42081">
        <w:rPr>
          <w:sz w:val="19"/>
        </w:rPr>
        <w:lastRenderedPageBreak/>
        <w:t>SOUMISSION : Modèle général</w:t>
      </w:r>
      <w:r w:rsidR="00C56E88">
        <w:rPr>
          <w:sz w:val="19"/>
        </w:rPr>
        <w:br/>
      </w:r>
      <w:r w:rsidR="00C56E88">
        <w:t xml:space="preserve">selon l’article </w:t>
      </w:r>
      <w:r w:rsidR="00C50199">
        <w:t>5</w:t>
      </w:r>
      <w:r w:rsidR="00C56E88">
        <w:t xml:space="preserve"> du cahier général des charges</w:t>
      </w:r>
    </w:p>
    <w:p w:rsidR="008E4252" w:rsidRDefault="008E4252" w:rsidP="008E4252">
      <w:pPr>
        <w:rPr>
          <w:rFonts w:ascii="Arial" w:hAnsi="Arial" w:cs="Arial"/>
          <w:sz w:val="18"/>
          <w:szCs w:val="18"/>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8E4252" w:rsidTr="0089208D">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8E4252" w:rsidRDefault="008E4252" w:rsidP="00693566">
            <w:pPr>
              <w:spacing w:before="60" w:after="60"/>
              <w:rPr>
                <w:rFonts w:ascii="Arial" w:eastAsia="Calibri" w:hAnsi="Arial" w:cs="Arial"/>
                <w:sz w:val="18"/>
                <w:szCs w:val="18"/>
              </w:rPr>
            </w:pPr>
            <w:r>
              <w:rPr>
                <w:rFonts w:ascii="Arial" w:eastAsia="Calibri" w:hAnsi="Arial" w:cs="Arial"/>
                <w:sz w:val="18"/>
                <w:szCs w:val="18"/>
              </w:rPr>
              <w:t xml:space="preserve">Vente de bois </w:t>
            </w:r>
            <w:proofErr w:type="gramStart"/>
            <w:r>
              <w:rPr>
                <w:rFonts w:ascii="Arial" w:eastAsia="Calibri" w:hAnsi="Arial" w:cs="Arial"/>
                <w:sz w:val="18"/>
                <w:szCs w:val="18"/>
              </w:rPr>
              <w:t>du</w:t>
            </w:r>
            <w:proofErr w:type="gramEnd"/>
            <w:r>
              <w:rPr>
                <w:rFonts w:ascii="Arial" w:eastAsia="Calibri" w:hAnsi="Arial" w:cs="Arial"/>
                <w:sz w:val="18"/>
                <w:szCs w:val="18"/>
              </w:rPr>
              <w:t xml:space="preserve"> </w:t>
            </w:r>
            <w:r>
              <w:rPr>
                <w:rFonts w:ascii="Arial" w:eastAsia="Calibri" w:hAnsi="Arial" w:cs="Arial"/>
                <w:i/>
                <w:sz w:val="18"/>
                <w:szCs w:val="18"/>
              </w:rPr>
              <w:t>(date)</w:t>
            </w:r>
            <w:r>
              <w:rPr>
                <w:rFonts w:ascii="Arial" w:eastAsia="Calibri" w:hAnsi="Arial" w:cs="Arial"/>
                <w:sz w:val="18"/>
                <w:szCs w:val="18"/>
              </w:rPr>
              <w:t xml:space="preserve"> </w:t>
            </w:r>
          </w:p>
        </w:tc>
        <w:tc>
          <w:tcPr>
            <w:tcW w:w="70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8E4252" w:rsidP="00693566">
            <w:pPr>
              <w:spacing w:before="60" w:after="60"/>
              <w:rPr>
                <w:rFonts w:ascii="Arial" w:eastAsia="Calibri" w:hAnsi="Arial" w:cs="Arial"/>
                <w:sz w:val="18"/>
                <w:szCs w:val="18"/>
              </w:rPr>
            </w:pPr>
          </w:p>
        </w:tc>
      </w:tr>
      <w:tr w:rsidR="008E4252" w:rsidTr="0089208D">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8E4252" w:rsidRDefault="008E4252" w:rsidP="00693566">
            <w:pPr>
              <w:spacing w:before="60" w:after="60"/>
              <w:rPr>
                <w:rFonts w:ascii="Arial" w:eastAsia="Calibri" w:hAnsi="Arial" w:cs="Arial"/>
                <w:sz w:val="18"/>
                <w:szCs w:val="18"/>
              </w:rPr>
            </w:pPr>
            <w:r>
              <w:rPr>
                <w:rFonts w:ascii="Arial" w:eastAsia="Calibri" w:hAnsi="Arial" w:cs="Arial"/>
                <w:sz w:val="18"/>
                <w:szCs w:val="18"/>
              </w:rPr>
              <w:t xml:space="preserve">A </w:t>
            </w:r>
            <w:r>
              <w:rPr>
                <w:rFonts w:ascii="Arial" w:eastAsia="Calibri" w:hAnsi="Arial" w:cs="Arial"/>
                <w:i/>
                <w:sz w:val="18"/>
                <w:szCs w:val="18"/>
              </w:rPr>
              <w:t>(lieu)</w:t>
            </w:r>
          </w:p>
        </w:tc>
        <w:tc>
          <w:tcPr>
            <w:tcW w:w="70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8E4252" w:rsidP="00693566">
            <w:pPr>
              <w:spacing w:before="60" w:after="60"/>
              <w:rPr>
                <w:rFonts w:ascii="Arial" w:eastAsia="Calibri" w:hAnsi="Arial" w:cs="Arial"/>
                <w:sz w:val="18"/>
                <w:szCs w:val="18"/>
              </w:rPr>
            </w:pPr>
          </w:p>
        </w:tc>
      </w:tr>
      <w:tr w:rsidR="000C73B8" w:rsidTr="0089208D">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0C73B8" w:rsidRDefault="000C73B8" w:rsidP="00693566">
            <w:pPr>
              <w:spacing w:before="60" w:after="60"/>
              <w:rPr>
                <w:rFonts w:ascii="Arial" w:eastAsia="Calibri" w:hAnsi="Arial" w:cs="Arial"/>
                <w:sz w:val="18"/>
                <w:szCs w:val="18"/>
              </w:rPr>
            </w:pPr>
            <w:r>
              <w:rPr>
                <w:rFonts w:ascii="Arial" w:eastAsia="Calibri" w:hAnsi="Arial" w:cs="Arial"/>
                <w:sz w:val="18"/>
                <w:szCs w:val="18"/>
              </w:rPr>
              <w:t>Propriétaire</w:t>
            </w:r>
          </w:p>
        </w:tc>
        <w:tc>
          <w:tcPr>
            <w:tcW w:w="70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0C73B8" w:rsidRDefault="00790784" w:rsidP="00693566">
            <w:pPr>
              <w:spacing w:before="60" w:after="60"/>
              <w:rPr>
                <w:rFonts w:ascii="Arial" w:eastAsia="Calibri" w:hAnsi="Arial" w:cs="Arial"/>
                <w:sz w:val="18"/>
                <w:szCs w:val="18"/>
              </w:rPr>
            </w:pPr>
            <w:r>
              <w:rPr>
                <w:rFonts w:ascii="Arial" w:eastAsia="Calibri" w:hAnsi="Arial" w:cs="Arial"/>
                <w:sz w:val="18"/>
                <w:szCs w:val="18"/>
              </w:rPr>
              <w:t>Région wallonne</w:t>
            </w:r>
          </w:p>
        </w:tc>
      </w:tr>
      <w:tr w:rsidR="008E4252" w:rsidTr="0089208D">
        <w:tc>
          <w:tcPr>
            <w:tcW w:w="928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8E4252" w:rsidP="00693566">
            <w:pPr>
              <w:spacing w:before="60" w:after="60"/>
              <w:rPr>
                <w:rFonts w:ascii="Arial" w:hAnsi="Arial" w:cs="Arial"/>
                <w:sz w:val="18"/>
                <w:szCs w:val="18"/>
              </w:rPr>
            </w:pPr>
            <w:r>
              <w:rPr>
                <w:rFonts w:ascii="Arial" w:hAnsi="Arial" w:cs="Arial"/>
                <w:sz w:val="18"/>
                <w:szCs w:val="18"/>
              </w:rPr>
              <w:t>Je soussigné, nommé ci-après adjudicataire :</w:t>
            </w:r>
          </w:p>
          <w:p w:rsidR="008E4252" w:rsidRDefault="008E4252" w:rsidP="00693566">
            <w:pPr>
              <w:spacing w:before="60" w:after="60"/>
              <w:rPr>
                <w:rFonts w:ascii="Arial" w:hAnsi="Arial" w:cs="Arial"/>
                <w:sz w:val="18"/>
                <w:szCs w:val="18"/>
              </w:rPr>
            </w:pPr>
            <w:r>
              <w:rPr>
                <w:rFonts w:ascii="Arial" w:hAnsi="Arial" w:cs="Arial"/>
                <w:sz w:val="18"/>
                <w:szCs w:val="18"/>
              </w:rPr>
              <w:t>NOM ...............................................................................</w:t>
            </w:r>
            <w:r>
              <w:rPr>
                <w:rFonts w:ascii="Arial" w:hAnsi="Arial" w:cs="Arial"/>
                <w:sz w:val="18"/>
                <w:szCs w:val="18"/>
              </w:rPr>
              <w:tab/>
              <w:t>PRENOM : ………………………………………….</w:t>
            </w:r>
          </w:p>
          <w:p w:rsidR="008E4252" w:rsidRDefault="008E4252" w:rsidP="00693566">
            <w:pPr>
              <w:spacing w:before="60" w:after="60"/>
              <w:rPr>
                <w:rFonts w:ascii="Arial" w:hAnsi="Arial" w:cs="Arial"/>
                <w:sz w:val="18"/>
                <w:szCs w:val="18"/>
              </w:rPr>
            </w:pPr>
            <w:r>
              <w:rPr>
                <w:rFonts w:ascii="Arial" w:hAnsi="Arial" w:cs="Arial"/>
                <w:sz w:val="18"/>
                <w:szCs w:val="18"/>
              </w:rPr>
              <w:t>ADRESSE ……………………………………………………………………………………………………………………...</w:t>
            </w:r>
          </w:p>
          <w:p w:rsidR="008E4252" w:rsidRDefault="008E4252" w:rsidP="00693566">
            <w:pPr>
              <w:spacing w:before="60" w:after="60"/>
              <w:rPr>
                <w:rFonts w:ascii="Arial" w:hAnsi="Arial" w:cs="Arial"/>
                <w:sz w:val="18"/>
                <w:szCs w:val="18"/>
              </w:rPr>
            </w:pPr>
            <w:r>
              <w:rPr>
                <w:rFonts w:ascii="Arial" w:hAnsi="Arial" w:cs="Arial"/>
                <w:sz w:val="18"/>
                <w:szCs w:val="18"/>
              </w:rPr>
              <w:t>……………………………………………………………………………………………………………………………………</w:t>
            </w:r>
          </w:p>
          <w:p w:rsidR="008E4252" w:rsidRDefault="00693566" w:rsidP="00693566">
            <w:pPr>
              <w:spacing w:before="60" w:after="60"/>
              <w:rPr>
                <w:rFonts w:ascii="Arial" w:hAnsi="Arial" w:cs="Arial"/>
                <w:sz w:val="18"/>
                <w:szCs w:val="18"/>
              </w:rPr>
            </w:pPr>
            <w:r>
              <w:rPr>
                <w:rFonts w:ascii="Arial" w:hAnsi="Arial" w:cs="Arial"/>
                <w:sz w:val="18"/>
                <w:szCs w:val="18"/>
              </w:rPr>
              <w:t>TEL………………………………………………………</w:t>
            </w:r>
            <w:r w:rsidR="008E4252">
              <w:rPr>
                <w:rFonts w:ascii="Arial" w:hAnsi="Arial" w:cs="Arial"/>
                <w:sz w:val="18"/>
                <w:szCs w:val="18"/>
              </w:rPr>
              <w:tab/>
              <w:t>GSM……………………………………………………</w:t>
            </w:r>
            <w:r>
              <w:rPr>
                <w:rFonts w:ascii="Arial" w:hAnsi="Arial" w:cs="Arial"/>
                <w:sz w:val="18"/>
                <w:szCs w:val="18"/>
              </w:rPr>
              <w:t>…………</w:t>
            </w:r>
          </w:p>
          <w:p w:rsidR="008E4252" w:rsidRDefault="008E4252" w:rsidP="00693566">
            <w:pPr>
              <w:spacing w:before="60" w:after="60"/>
              <w:rPr>
                <w:rFonts w:ascii="Arial" w:hAnsi="Arial" w:cs="Arial"/>
                <w:sz w:val="18"/>
                <w:szCs w:val="18"/>
              </w:rPr>
            </w:pPr>
            <w:r>
              <w:rPr>
                <w:rFonts w:ascii="Arial" w:hAnsi="Arial" w:cs="Arial"/>
                <w:sz w:val="18"/>
                <w:szCs w:val="18"/>
              </w:rPr>
              <w:t>(REPRESENTE PAR …………………………………………………………………………………………………………)</w:t>
            </w:r>
          </w:p>
        </w:tc>
      </w:tr>
      <w:tr w:rsidR="008E4252" w:rsidTr="0089208D">
        <w:tc>
          <w:tcPr>
            <w:tcW w:w="928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0C73B8" w:rsidRDefault="008E4252" w:rsidP="00693566">
            <w:pPr>
              <w:spacing w:before="60" w:after="60"/>
              <w:rPr>
                <w:rFonts w:ascii="Arial" w:hAnsi="Arial" w:cs="Arial"/>
                <w:sz w:val="18"/>
                <w:szCs w:val="18"/>
              </w:rPr>
            </w:pPr>
            <w:r>
              <w:rPr>
                <w:rFonts w:ascii="Arial" w:hAnsi="Arial" w:cs="Arial"/>
                <w:sz w:val="18"/>
                <w:szCs w:val="18"/>
              </w:rPr>
              <w:t>Je déclare offrir pour le lot n° .........................................</w:t>
            </w:r>
            <w:r w:rsidR="000C73B8">
              <w:rPr>
                <w:rFonts w:ascii="Arial" w:hAnsi="Arial" w:cs="Arial"/>
                <w:sz w:val="18"/>
                <w:szCs w:val="18"/>
              </w:rPr>
              <w:t>..........................................................</w:t>
            </w:r>
            <w:r>
              <w:rPr>
                <w:rFonts w:ascii="Arial" w:hAnsi="Arial" w:cs="Arial"/>
                <w:sz w:val="18"/>
                <w:szCs w:val="18"/>
              </w:rPr>
              <w:t xml:space="preserve"> de la vente </w:t>
            </w:r>
            <w:r w:rsidR="000C73B8">
              <w:rPr>
                <w:rFonts w:ascii="Arial" w:hAnsi="Arial" w:cs="Arial"/>
                <w:sz w:val="18"/>
                <w:szCs w:val="18"/>
              </w:rPr>
              <w:t>susvisée</w:t>
            </w:r>
          </w:p>
          <w:p w:rsidR="008E4252" w:rsidRDefault="008E4252" w:rsidP="00693566">
            <w:pPr>
              <w:spacing w:before="60" w:after="60"/>
              <w:rPr>
                <w:rFonts w:ascii="Arial" w:hAnsi="Arial" w:cs="Arial"/>
                <w:sz w:val="18"/>
                <w:szCs w:val="18"/>
              </w:rPr>
            </w:pPr>
            <w:r>
              <w:rPr>
                <w:rFonts w:ascii="Arial" w:hAnsi="Arial" w:cs="Arial"/>
                <w:sz w:val="18"/>
                <w:szCs w:val="18"/>
              </w:rPr>
              <w:t>la somme de .................................................................. €,</w:t>
            </w:r>
          </w:p>
          <w:p w:rsidR="008E4252" w:rsidRDefault="008E4252" w:rsidP="00693566">
            <w:pPr>
              <w:spacing w:before="60" w:after="60"/>
              <w:rPr>
                <w:rFonts w:ascii="Arial" w:hAnsi="Arial" w:cs="Arial"/>
                <w:sz w:val="18"/>
                <w:szCs w:val="18"/>
              </w:rPr>
            </w:pPr>
            <w:r>
              <w:rPr>
                <w:rFonts w:ascii="Arial" w:hAnsi="Arial" w:cs="Arial"/>
                <w:sz w:val="18"/>
                <w:szCs w:val="18"/>
              </w:rPr>
              <w:t xml:space="preserve">soit en toutes lettres </w:t>
            </w:r>
            <w:proofErr w:type="gramStart"/>
            <w:r>
              <w:rPr>
                <w:rFonts w:ascii="Arial" w:hAnsi="Arial" w:cs="Arial"/>
                <w:sz w:val="18"/>
                <w:szCs w:val="18"/>
              </w:rPr>
              <w:t>:  ............................................................................................................</w:t>
            </w:r>
            <w:r w:rsidR="000C73B8">
              <w:rPr>
                <w:rFonts w:ascii="Arial" w:hAnsi="Arial" w:cs="Arial"/>
                <w:sz w:val="18"/>
                <w:szCs w:val="18"/>
              </w:rPr>
              <w:t>....</w:t>
            </w:r>
            <w:proofErr w:type="gramEnd"/>
            <w:r>
              <w:rPr>
                <w:rFonts w:ascii="Arial" w:hAnsi="Arial" w:cs="Arial"/>
                <w:sz w:val="18"/>
                <w:szCs w:val="18"/>
              </w:rPr>
              <w:t xml:space="preserve"> € hors frais et TVA.</w:t>
            </w:r>
          </w:p>
        </w:tc>
      </w:tr>
      <w:tr w:rsidR="008E4252" w:rsidTr="0089208D">
        <w:tc>
          <w:tcPr>
            <w:tcW w:w="928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FB3600" w:rsidP="00693566">
            <w:pPr>
              <w:spacing w:before="60" w:after="60"/>
            </w:pPr>
            <w:r>
              <w:fldChar w:fldCharType="begin">
                <w:ffData>
                  <w:name w:val=""/>
                  <w:enabled/>
                  <w:calcOnExit w:val="0"/>
                  <w:checkBox>
                    <w:sizeAuto/>
                    <w:default w:val="0"/>
                  </w:checkBox>
                </w:ffData>
              </w:fldChar>
            </w:r>
            <w:r w:rsidR="008E4252">
              <w:instrText>FORMCHECKBOX</w:instrText>
            </w:r>
            <w:r>
              <w:fldChar w:fldCharType="separate"/>
            </w:r>
            <w:bookmarkStart w:id="50" w:name="__Fieldmark__2390_1340128573"/>
            <w:bookmarkStart w:id="51" w:name="CaseACocher1"/>
            <w:bookmarkEnd w:id="50"/>
            <w:r>
              <w:fldChar w:fldCharType="end"/>
            </w:r>
            <w:bookmarkEnd w:id="51"/>
            <w:r w:rsidR="008E4252">
              <w:rPr>
                <w:rFonts w:ascii="Arial" w:hAnsi="Arial" w:cs="Arial"/>
                <w:sz w:val="18"/>
                <w:szCs w:val="18"/>
              </w:rPr>
              <w:t xml:space="preserve"> Je déclare être assujetti à la TVA sous le n° .....................................................................................................</w:t>
            </w:r>
          </w:p>
          <w:p w:rsidR="008E4252" w:rsidRDefault="00FB3600" w:rsidP="00693566">
            <w:pPr>
              <w:spacing w:before="60" w:after="60"/>
            </w:pPr>
            <w:r>
              <w:fldChar w:fldCharType="begin">
                <w:ffData>
                  <w:name w:val=""/>
                  <w:enabled/>
                  <w:calcOnExit w:val="0"/>
                  <w:checkBox>
                    <w:sizeAuto/>
                    <w:default w:val="0"/>
                  </w:checkBox>
                </w:ffData>
              </w:fldChar>
            </w:r>
            <w:r w:rsidR="008E4252">
              <w:instrText>FORMCHECKBOX</w:instrText>
            </w:r>
            <w:r>
              <w:fldChar w:fldCharType="separate"/>
            </w:r>
            <w:bookmarkStart w:id="52" w:name="__Fieldmark__2396_1340128573"/>
            <w:bookmarkEnd w:id="52"/>
            <w:r>
              <w:fldChar w:fldCharType="end"/>
            </w:r>
            <w:r w:rsidR="008E4252">
              <w:rPr>
                <w:rFonts w:ascii="Arial" w:hAnsi="Arial" w:cs="Arial"/>
                <w:sz w:val="18"/>
                <w:szCs w:val="18"/>
              </w:rPr>
              <w:t xml:space="preserve"> Je déclare ne pas être assujetti à la TVA</w:t>
            </w:r>
          </w:p>
        </w:tc>
      </w:tr>
      <w:tr w:rsidR="008E4252" w:rsidTr="0089208D">
        <w:tc>
          <w:tcPr>
            <w:tcW w:w="928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8E4252" w:rsidP="00693566">
            <w:pPr>
              <w:spacing w:before="60" w:after="60"/>
              <w:rPr>
                <w:rFonts w:ascii="Arial" w:hAnsi="Arial" w:cs="Arial"/>
                <w:sz w:val="18"/>
                <w:szCs w:val="18"/>
              </w:rPr>
            </w:pPr>
            <w:r>
              <w:rPr>
                <w:rFonts w:ascii="Arial" w:hAnsi="Arial" w:cs="Arial"/>
                <w:sz w:val="18"/>
                <w:szCs w:val="18"/>
              </w:rPr>
              <w:t>Dans ce cas où je serais déclaré adjudicataire :</w:t>
            </w:r>
          </w:p>
          <w:p w:rsidR="008E4252" w:rsidRDefault="00FB3600" w:rsidP="00693566">
            <w:pPr>
              <w:spacing w:before="60" w:after="60"/>
            </w:pPr>
            <w:r>
              <w:fldChar w:fldCharType="begin">
                <w:ffData>
                  <w:name w:val=""/>
                  <w:enabled/>
                  <w:calcOnExit w:val="0"/>
                  <w:checkBox>
                    <w:sizeAuto/>
                    <w:default w:val="0"/>
                  </w:checkBox>
                </w:ffData>
              </w:fldChar>
            </w:r>
            <w:r w:rsidR="008E4252">
              <w:instrText>FORMCHECKBOX</w:instrText>
            </w:r>
            <w:r>
              <w:fldChar w:fldCharType="separate"/>
            </w:r>
            <w:bookmarkStart w:id="53" w:name="__Fieldmark__2401_1340128573"/>
            <w:bookmarkEnd w:id="53"/>
            <w:r>
              <w:fldChar w:fldCharType="end"/>
            </w:r>
            <w:r w:rsidR="008E4252">
              <w:rPr>
                <w:rFonts w:ascii="Arial" w:hAnsi="Arial" w:cs="Arial"/>
                <w:sz w:val="18"/>
                <w:szCs w:val="18"/>
              </w:rPr>
              <w:t xml:space="preserve"> </w:t>
            </w:r>
            <w:r w:rsidR="008E4252">
              <w:rPr>
                <w:rFonts w:ascii="Arial" w:hAnsi="Arial" w:cs="Arial"/>
                <w:b/>
                <w:bCs/>
                <w:sz w:val="18"/>
                <w:szCs w:val="18"/>
              </w:rPr>
              <w:t>soit</w:t>
            </w:r>
            <w:r w:rsidR="008E4252">
              <w:rPr>
                <w:rFonts w:ascii="Arial" w:hAnsi="Arial" w:cs="Arial"/>
                <w:sz w:val="18"/>
                <w:szCs w:val="18"/>
              </w:rPr>
              <w:t xml:space="preserve"> je joins la </w:t>
            </w:r>
            <w:r w:rsidR="008E4252">
              <w:rPr>
                <w:rFonts w:ascii="Arial" w:hAnsi="Arial" w:cs="Arial"/>
                <w:b/>
                <w:sz w:val="18"/>
                <w:szCs w:val="18"/>
              </w:rPr>
              <w:t>promesse d'engagement</w:t>
            </w:r>
            <w:r w:rsidR="008E4252">
              <w:rPr>
                <w:rFonts w:ascii="Arial" w:hAnsi="Arial" w:cs="Arial"/>
                <w:sz w:val="18"/>
                <w:szCs w:val="18"/>
              </w:rPr>
              <w:t xml:space="preserve"> à émettre une caution bancaire visée à l'article 13 du cahier des charges ;</w:t>
            </w:r>
          </w:p>
          <w:p w:rsidR="008E4252" w:rsidRDefault="00FB3600" w:rsidP="00693566">
            <w:pPr>
              <w:spacing w:before="60" w:after="60"/>
            </w:pPr>
            <w:r>
              <w:fldChar w:fldCharType="begin">
                <w:ffData>
                  <w:name w:val=""/>
                  <w:enabled/>
                  <w:calcOnExit w:val="0"/>
                  <w:checkBox>
                    <w:sizeAuto/>
                    <w:default w:val="0"/>
                  </w:checkBox>
                </w:ffData>
              </w:fldChar>
            </w:r>
            <w:r w:rsidR="008E4252">
              <w:instrText>FORMCHECKBOX</w:instrText>
            </w:r>
            <w:r>
              <w:fldChar w:fldCharType="separate"/>
            </w:r>
            <w:bookmarkStart w:id="54" w:name="__Fieldmark__2409_1340128573"/>
            <w:bookmarkEnd w:id="54"/>
            <w:r>
              <w:fldChar w:fldCharType="end"/>
            </w:r>
            <w:r w:rsidR="008E4252">
              <w:rPr>
                <w:rFonts w:ascii="Arial" w:hAnsi="Arial" w:cs="Arial"/>
                <w:sz w:val="18"/>
                <w:szCs w:val="18"/>
              </w:rPr>
              <w:t xml:space="preserve"> </w:t>
            </w:r>
            <w:r w:rsidR="008E4252">
              <w:rPr>
                <w:rFonts w:ascii="Arial" w:hAnsi="Arial" w:cs="Arial"/>
                <w:b/>
                <w:bCs/>
                <w:sz w:val="18"/>
                <w:szCs w:val="18"/>
              </w:rPr>
              <w:t>soit</w:t>
            </w:r>
            <w:r w:rsidR="008E4252">
              <w:rPr>
                <w:rFonts w:ascii="Arial" w:hAnsi="Arial" w:cs="Arial"/>
                <w:sz w:val="18"/>
                <w:szCs w:val="18"/>
              </w:rPr>
              <w:t xml:space="preserve"> je paie immédiatement </w:t>
            </w:r>
            <w:r w:rsidR="008E4252">
              <w:rPr>
                <w:rFonts w:ascii="Arial" w:hAnsi="Arial" w:cs="Arial"/>
                <w:b/>
                <w:bCs/>
                <w:sz w:val="18"/>
                <w:szCs w:val="18"/>
              </w:rPr>
              <w:t>au comptant</w:t>
            </w:r>
            <w:r w:rsidR="008E4252">
              <w:rPr>
                <w:rFonts w:ascii="Arial" w:hAnsi="Arial" w:cs="Arial"/>
                <w:sz w:val="18"/>
                <w:szCs w:val="18"/>
              </w:rPr>
              <w:t>, séance tenante, par :</w:t>
            </w:r>
          </w:p>
          <w:p w:rsidR="008E4252" w:rsidRDefault="00FB3600" w:rsidP="00693566">
            <w:pPr>
              <w:spacing w:before="60" w:after="60"/>
              <w:ind w:left="709"/>
            </w:pPr>
            <w:r>
              <w:fldChar w:fldCharType="begin">
                <w:ffData>
                  <w:name w:val=""/>
                  <w:enabled/>
                  <w:calcOnExit w:val="0"/>
                  <w:checkBox>
                    <w:sizeAuto/>
                    <w:default w:val="0"/>
                  </w:checkBox>
                </w:ffData>
              </w:fldChar>
            </w:r>
            <w:r w:rsidR="008E4252">
              <w:instrText>FORMCHECKBOX</w:instrText>
            </w:r>
            <w:r>
              <w:fldChar w:fldCharType="separate"/>
            </w:r>
            <w:bookmarkStart w:id="55" w:name="__Fieldmark__2417_1340128573"/>
            <w:bookmarkEnd w:id="55"/>
            <w:r>
              <w:fldChar w:fldCharType="end"/>
            </w:r>
            <w:r w:rsidR="008E4252">
              <w:rPr>
                <w:rFonts w:ascii="Arial" w:hAnsi="Arial" w:cs="Arial"/>
                <w:sz w:val="18"/>
                <w:szCs w:val="18"/>
              </w:rPr>
              <w:t xml:space="preserve">  la remise d'un chèque bancaire certifié par une banque belge ou </w:t>
            </w:r>
            <w:r w:rsidR="000C73B8">
              <w:rPr>
                <w:rFonts w:ascii="Arial" w:hAnsi="Arial" w:cs="Arial"/>
                <w:sz w:val="18"/>
                <w:szCs w:val="18"/>
              </w:rPr>
              <w:t xml:space="preserve">une banque </w:t>
            </w:r>
            <w:r w:rsidR="008E4252">
              <w:rPr>
                <w:rFonts w:ascii="Arial" w:hAnsi="Arial" w:cs="Arial"/>
                <w:sz w:val="18"/>
                <w:szCs w:val="18"/>
              </w:rPr>
              <w:t>d'un pays limitrophe ;</w:t>
            </w:r>
          </w:p>
          <w:p w:rsidR="008E4252" w:rsidRDefault="00FB3600" w:rsidP="00693566">
            <w:pPr>
              <w:spacing w:before="60" w:after="60"/>
              <w:ind w:left="709"/>
            </w:pPr>
            <w:r>
              <w:fldChar w:fldCharType="begin">
                <w:ffData>
                  <w:name w:val=""/>
                  <w:enabled/>
                  <w:calcOnExit w:val="0"/>
                  <w:checkBox>
                    <w:sizeAuto/>
                    <w:default w:val="0"/>
                  </w:checkBox>
                </w:ffData>
              </w:fldChar>
            </w:r>
            <w:r w:rsidR="008E4252">
              <w:instrText>FORMCHECKBOX</w:instrText>
            </w:r>
            <w:r>
              <w:fldChar w:fldCharType="separate"/>
            </w:r>
            <w:bookmarkStart w:id="56" w:name="__Fieldmark__2421_1340128573"/>
            <w:bookmarkEnd w:id="56"/>
            <w:r>
              <w:fldChar w:fldCharType="end"/>
            </w:r>
            <w:r w:rsidR="008E4252">
              <w:rPr>
                <w:rFonts w:ascii="Arial" w:hAnsi="Arial" w:cs="Arial"/>
                <w:sz w:val="18"/>
                <w:szCs w:val="18"/>
              </w:rPr>
              <w:t xml:space="preserve"> un moyen de paiement par carte bancaire, pour autant que le Receveur dispose de ce mode de paiement.</w:t>
            </w:r>
          </w:p>
          <w:p w:rsidR="008E4252" w:rsidRDefault="008E4252" w:rsidP="00693566">
            <w:pPr>
              <w:spacing w:before="60" w:after="60"/>
              <w:rPr>
                <w:rFonts w:ascii="Arial" w:hAnsi="Arial" w:cs="Arial"/>
                <w:sz w:val="18"/>
                <w:szCs w:val="18"/>
              </w:rPr>
            </w:pPr>
            <w:r>
              <w:rPr>
                <w:rFonts w:ascii="Arial" w:hAnsi="Arial" w:cs="Arial"/>
                <w:b/>
                <w:bCs/>
                <w:sz w:val="18"/>
                <w:szCs w:val="18"/>
              </w:rPr>
              <w:t>Si j’opte pour le paiement au comptant,</w:t>
            </w:r>
            <w:r>
              <w:rPr>
                <w:rFonts w:ascii="Arial" w:hAnsi="Arial" w:cs="Arial"/>
                <w:sz w:val="18"/>
                <w:szCs w:val="18"/>
              </w:rPr>
              <w:t xml:space="preserve"> je dépose, séance tenante au moyen d'un chèque certifié ou d’une carte bancaire (si le Receveur dispose de ce mode de paiement), une somme supplémentaire correspondant à 20 % du montant total (prix principal augmenté des frais et de la TVA) et plafonnée à 6.000,00 €, à titre de garantie, selon les modalités des articles 19, § 1</w:t>
            </w:r>
            <w:r>
              <w:rPr>
                <w:rFonts w:ascii="Arial" w:hAnsi="Arial" w:cs="Arial"/>
                <w:sz w:val="18"/>
                <w:szCs w:val="18"/>
                <w:vertAlign w:val="superscript"/>
              </w:rPr>
              <w:t>er</w:t>
            </w:r>
            <w:r>
              <w:rPr>
                <w:rFonts w:ascii="Arial" w:hAnsi="Arial" w:cs="Arial"/>
                <w:sz w:val="18"/>
                <w:szCs w:val="18"/>
              </w:rPr>
              <w:t xml:space="preserve"> et 45 du cahier des charges.</w:t>
            </w:r>
          </w:p>
        </w:tc>
      </w:tr>
    </w:tbl>
    <w:p w:rsidR="008E4252" w:rsidRDefault="008E4252" w:rsidP="008E4252">
      <w:pPr>
        <w:rPr>
          <w:rFonts w:ascii="Arial" w:hAnsi="Arial" w:cs="Arial"/>
          <w:sz w:val="18"/>
          <w:szCs w:val="18"/>
        </w:rPr>
      </w:pPr>
    </w:p>
    <w:p w:rsidR="008E4252" w:rsidRDefault="008E4252" w:rsidP="008E4252">
      <w:pPr>
        <w:rPr>
          <w:rFonts w:ascii="Arial" w:hAnsi="Arial" w:cs="Arial"/>
          <w:sz w:val="18"/>
          <w:szCs w:val="18"/>
        </w:rPr>
      </w:pPr>
    </w:p>
    <w:p w:rsidR="008E4252" w:rsidRDefault="008E4252" w:rsidP="008E4252">
      <w:pPr>
        <w:rPr>
          <w:rFonts w:ascii="Arial" w:hAnsi="Arial" w:cs="Arial"/>
          <w:sz w:val="18"/>
          <w:szCs w:val="18"/>
        </w:rPr>
      </w:pPr>
      <w:r>
        <w:rPr>
          <w:rFonts w:ascii="Arial" w:hAnsi="Arial" w:cs="Arial"/>
          <w:sz w:val="18"/>
          <w:szCs w:val="18"/>
        </w:rPr>
        <w:t>Je déclare avoir une parfaite connaissance des conditions du cahier des charges (clauses générales et particulières) et m'y soumettre.</w:t>
      </w:r>
    </w:p>
    <w:p w:rsidR="008E4252" w:rsidRDefault="008E4252" w:rsidP="008E4252">
      <w:pPr>
        <w:rPr>
          <w:rFonts w:ascii="Arial" w:hAnsi="Arial" w:cs="Arial"/>
          <w:sz w:val="18"/>
          <w:szCs w:val="18"/>
        </w:rPr>
      </w:pPr>
    </w:p>
    <w:p w:rsidR="008E4252" w:rsidRDefault="008E4252" w:rsidP="008E4252">
      <w:pPr>
        <w:rPr>
          <w:rFonts w:ascii="Arial" w:hAnsi="Arial" w:cs="Arial"/>
          <w:sz w:val="18"/>
          <w:szCs w:val="18"/>
        </w:rPr>
      </w:pPr>
    </w:p>
    <w:p w:rsidR="008E4252" w:rsidRDefault="008E4252" w:rsidP="008E4252">
      <w:pPr>
        <w:rPr>
          <w:rFonts w:ascii="Arial" w:hAnsi="Arial" w:cs="Arial"/>
          <w:sz w:val="18"/>
          <w:szCs w:val="18"/>
        </w:rPr>
      </w:pPr>
      <w:r>
        <w:rPr>
          <w:rFonts w:ascii="Arial" w:hAnsi="Arial" w:cs="Arial"/>
          <w:sz w:val="18"/>
          <w:szCs w:val="18"/>
        </w:rPr>
        <w:t xml:space="preserve">Fait à ......................................................, le ........................................................................ </w:t>
      </w:r>
    </w:p>
    <w:p w:rsidR="008E4252" w:rsidRDefault="008E4252" w:rsidP="008E4252">
      <w:pPr>
        <w:rPr>
          <w:rFonts w:ascii="Arial" w:hAnsi="Arial" w:cs="Arial"/>
          <w:sz w:val="18"/>
          <w:szCs w:val="18"/>
        </w:rPr>
      </w:pPr>
    </w:p>
    <w:p w:rsidR="00541532" w:rsidRDefault="00541532" w:rsidP="00541532">
      <w:pPr>
        <w:ind w:right="1417"/>
        <w:jc w:val="center"/>
        <w:rPr>
          <w:rFonts w:ascii="Arial" w:hAnsi="Arial" w:cs="Arial"/>
          <w:sz w:val="18"/>
          <w:szCs w:val="18"/>
        </w:rPr>
      </w:pPr>
    </w:p>
    <w:p w:rsidR="008E4252" w:rsidRDefault="008E4252" w:rsidP="00883744">
      <w:pPr>
        <w:ind w:left="1702" w:right="1417"/>
        <w:rPr>
          <w:rFonts w:ascii="Arial" w:hAnsi="Arial" w:cs="Arial"/>
          <w:sz w:val="18"/>
          <w:szCs w:val="18"/>
        </w:rPr>
      </w:pPr>
      <w:r>
        <w:rPr>
          <w:rFonts w:ascii="Arial" w:hAnsi="Arial" w:cs="Arial"/>
          <w:sz w:val="18"/>
          <w:szCs w:val="18"/>
        </w:rPr>
        <w:t>L'adjudicataire</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t xml:space="preserve"> (signature)</w:t>
      </w:r>
    </w:p>
    <w:p w:rsidR="008E4252" w:rsidRDefault="008E4252" w:rsidP="00541532">
      <w:pPr>
        <w:jc w:val="center"/>
        <w:rPr>
          <w:rFonts w:ascii="Arial" w:hAnsi="Arial" w:cs="Arial"/>
          <w:sz w:val="18"/>
          <w:szCs w:val="18"/>
        </w:rPr>
      </w:pPr>
    </w:p>
    <w:p w:rsidR="008E4252" w:rsidRDefault="008E4252" w:rsidP="008E4252">
      <w:pPr>
        <w:spacing w:beforeAutospacing="1" w:afterAutospacing="1"/>
        <w:jc w:val="center"/>
        <w:rPr>
          <w:rFonts w:ascii="Arial" w:hAnsi="Arial" w:cs="Arial"/>
          <w:sz w:val="19"/>
          <w:szCs w:val="19"/>
        </w:rPr>
      </w:pPr>
      <w:r>
        <w:rPr>
          <w:rFonts w:ascii="Arial" w:hAnsi="Arial" w:cs="Arial"/>
          <w:sz w:val="19"/>
          <w:szCs w:val="19"/>
        </w:rPr>
        <w:t>______</w:t>
      </w:r>
      <w:r>
        <w:rPr>
          <w:rFonts w:ascii="Arial" w:hAnsi="Arial" w:cs="Arial"/>
          <w:sz w:val="19"/>
          <w:szCs w:val="19"/>
        </w:rPr>
        <w:br/>
      </w:r>
      <w:r>
        <w:rPr>
          <w:rFonts w:ascii="Arial" w:hAnsi="Arial" w:cs="Arial"/>
          <w:sz w:val="14"/>
          <w:szCs w:val="14"/>
        </w:rPr>
        <w:t>Note</w:t>
      </w:r>
    </w:p>
    <w:p w:rsidR="000C73B8" w:rsidRDefault="008E4252" w:rsidP="008E4252">
      <w:pPr>
        <w:spacing w:beforeAutospacing="1" w:afterAutospacing="1"/>
        <w:rPr>
          <w:rFonts w:ascii="Arial" w:hAnsi="Arial" w:cs="Arial"/>
          <w:sz w:val="19"/>
          <w:szCs w:val="19"/>
        </w:rPr>
      </w:pPr>
      <w:r>
        <w:rPr>
          <w:rFonts w:ascii="Arial" w:hAnsi="Arial" w:cs="Arial"/>
          <w:sz w:val="14"/>
          <w:szCs w:val="14"/>
        </w:rPr>
        <w:t>UNE soumission par LOT (sauf groupement de lots sur un même parterre de coupe conformément à l'article 5).</w:t>
      </w:r>
      <w:r>
        <w:rPr>
          <w:rFonts w:ascii="Arial" w:hAnsi="Arial" w:cs="Arial"/>
          <w:sz w:val="14"/>
          <w:szCs w:val="14"/>
        </w:rPr>
        <w:br/>
        <w:t>Au cas où l'adjudicataire est une société, la soumission doit renseigner également le nom de la personne physique représentant la société.</w:t>
      </w:r>
      <w:r>
        <w:rPr>
          <w:rFonts w:ascii="Arial" w:hAnsi="Arial" w:cs="Arial"/>
          <w:sz w:val="19"/>
          <w:szCs w:val="19"/>
        </w:rPr>
        <w:t> </w:t>
      </w:r>
    </w:p>
    <w:p w:rsidR="00790784" w:rsidRDefault="00790784">
      <w:pPr>
        <w:rPr>
          <w:rFonts w:ascii="Arial" w:hAnsi="Arial" w:cs="Arial"/>
          <w:sz w:val="19"/>
          <w:szCs w:val="19"/>
        </w:rPr>
      </w:pPr>
      <w:r>
        <w:rPr>
          <w:rFonts w:ascii="Arial" w:hAnsi="Arial" w:cs="Arial"/>
          <w:sz w:val="19"/>
          <w:szCs w:val="19"/>
        </w:rPr>
        <w:br w:type="page"/>
      </w:r>
    </w:p>
    <w:p w:rsidR="008E4252" w:rsidRDefault="008E4252" w:rsidP="00C42081">
      <w:pPr>
        <w:pStyle w:val="Titre8"/>
        <w:jc w:val="center"/>
      </w:pPr>
      <w:r>
        <w:rPr>
          <w:sz w:val="19"/>
        </w:rPr>
        <w:lastRenderedPageBreak/>
        <w:t xml:space="preserve">SOUMISSION : Modèle pour lot &lt; 35 m3 </w:t>
      </w:r>
      <w:r>
        <w:rPr>
          <w:sz w:val="19"/>
        </w:rPr>
        <w:br/>
      </w:r>
      <w:r w:rsidR="00C50199">
        <w:t xml:space="preserve">selon les </w:t>
      </w:r>
      <w:r>
        <w:t>article</w:t>
      </w:r>
      <w:r w:rsidR="00C50199">
        <w:t>s 5 et</w:t>
      </w:r>
      <w:r>
        <w:t xml:space="preserve"> 19, § 2, du cahier général des charges</w:t>
      </w: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8E4252" w:rsidTr="007C7F24">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8E4252" w:rsidRDefault="008E4252" w:rsidP="007A3921">
            <w:pPr>
              <w:spacing w:before="60" w:after="60"/>
              <w:rPr>
                <w:rFonts w:ascii="Arial" w:eastAsia="Calibri" w:hAnsi="Arial" w:cs="Arial"/>
                <w:sz w:val="18"/>
                <w:szCs w:val="18"/>
              </w:rPr>
            </w:pPr>
            <w:r>
              <w:rPr>
                <w:rFonts w:ascii="Arial" w:eastAsia="Calibri" w:hAnsi="Arial" w:cs="Arial"/>
                <w:sz w:val="18"/>
                <w:szCs w:val="18"/>
              </w:rPr>
              <w:t xml:space="preserve">Vente de bois </w:t>
            </w:r>
            <w:proofErr w:type="gramStart"/>
            <w:r>
              <w:rPr>
                <w:rFonts w:ascii="Arial" w:eastAsia="Calibri" w:hAnsi="Arial" w:cs="Arial"/>
                <w:sz w:val="18"/>
                <w:szCs w:val="18"/>
              </w:rPr>
              <w:t>du</w:t>
            </w:r>
            <w:proofErr w:type="gramEnd"/>
            <w:r>
              <w:rPr>
                <w:rFonts w:ascii="Arial" w:eastAsia="Calibri" w:hAnsi="Arial" w:cs="Arial"/>
                <w:sz w:val="18"/>
                <w:szCs w:val="18"/>
              </w:rPr>
              <w:t xml:space="preserve"> </w:t>
            </w:r>
            <w:r>
              <w:rPr>
                <w:rFonts w:ascii="Arial" w:eastAsia="Calibri" w:hAnsi="Arial" w:cs="Arial"/>
                <w:i/>
                <w:sz w:val="18"/>
                <w:szCs w:val="18"/>
              </w:rPr>
              <w:t>(date)</w:t>
            </w:r>
            <w:r>
              <w:rPr>
                <w:rFonts w:ascii="Arial" w:eastAsia="Calibri" w:hAnsi="Arial" w:cs="Arial"/>
                <w:sz w:val="18"/>
                <w:szCs w:val="18"/>
              </w:rPr>
              <w:t xml:space="preserve"> </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8E4252" w:rsidP="007A3921">
            <w:pPr>
              <w:spacing w:before="60" w:after="60"/>
              <w:rPr>
                <w:rFonts w:ascii="Arial" w:eastAsia="Calibri" w:hAnsi="Arial" w:cs="Arial"/>
                <w:sz w:val="18"/>
                <w:szCs w:val="18"/>
              </w:rPr>
            </w:pPr>
          </w:p>
        </w:tc>
      </w:tr>
      <w:tr w:rsidR="008E4252" w:rsidTr="007C7F24">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8E4252" w:rsidRDefault="008E4252" w:rsidP="007A3921">
            <w:pPr>
              <w:spacing w:before="60" w:after="60"/>
              <w:rPr>
                <w:rFonts w:ascii="Arial" w:eastAsia="Calibri" w:hAnsi="Arial" w:cs="Arial"/>
                <w:sz w:val="18"/>
                <w:szCs w:val="18"/>
              </w:rPr>
            </w:pPr>
            <w:r>
              <w:rPr>
                <w:rFonts w:ascii="Arial" w:eastAsia="Calibri" w:hAnsi="Arial" w:cs="Arial"/>
                <w:sz w:val="18"/>
                <w:szCs w:val="18"/>
              </w:rPr>
              <w:t xml:space="preserve">A </w:t>
            </w:r>
            <w:r>
              <w:rPr>
                <w:rFonts w:ascii="Arial" w:eastAsia="Calibri" w:hAnsi="Arial" w:cs="Arial"/>
                <w:i/>
                <w:sz w:val="18"/>
                <w:szCs w:val="18"/>
              </w:rPr>
              <w:t>(lieu)</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8E4252" w:rsidP="007A3921">
            <w:pPr>
              <w:spacing w:before="60" w:after="60"/>
              <w:rPr>
                <w:rFonts w:ascii="Arial" w:eastAsia="Calibri" w:hAnsi="Arial" w:cs="Arial"/>
                <w:sz w:val="18"/>
                <w:szCs w:val="18"/>
              </w:rPr>
            </w:pPr>
          </w:p>
        </w:tc>
      </w:tr>
      <w:tr w:rsidR="007C7F24" w:rsidTr="007C7F24">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7F24" w:rsidRDefault="007C7F24" w:rsidP="008C7012">
            <w:pPr>
              <w:spacing w:before="60" w:after="60"/>
              <w:rPr>
                <w:rFonts w:ascii="Arial" w:eastAsia="Calibri" w:hAnsi="Arial" w:cs="Arial"/>
                <w:sz w:val="18"/>
                <w:szCs w:val="18"/>
              </w:rPr>
            </w:pPr>
            <w:r>
              <w:rPr>
                <w:rFonts w:ascii="Arial" w:eastAsia="Calibri" w:hAnsi="Arial" w:cs="Arial"/>
                <w:sz w:val="18"/>
                <w:szCs w:val="18"/>
              </w:rPr>
              <w:t>Propriétaire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7F24" w:rsidRDefault="00790784" w:rsidP="008C7012">
            <w:pPr>
              <w:spacing w:before="60" w:after="60"/>
              <w:rPr>
                <w:rFonts w:ascii="Arial" w:eastAsia="Calibri" w:hAnsi="Arial" w:cs="Arial"/>
                <w:sz w:val="18"/>
                <w:szCs w:val="18"/>
              </w:rPr>
            </w:pPr>
            <w:r>
              <w:rPr>
                <w:rFonts w:ascii="Arial" w:eastAsia="Calibri" w:hAnsi="Arial" w:cs="Arial"/>
                <w:sz w:val="18"/>
                <w:szCs w:val="18"/>
              </w:rPr>
              <w:t>Région wallonne</w:t>
            </w:r>
          </w:p>
        </w:tc>
      </w:tr>
      <w:tr w:rsidR="008E4252" w:rsidTr="007C7F24">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8E4252" w:rsidP="007A3921">
            <w:pPr>
              <w:spacing w:before="60" w:after="60"/>
              <w:rPr>
                <w:rFonts w:ascii="Arial" w:hAnsi="Arial" w:cs="Arial"/>
                <w:sz w:val="18"/>
                <w:szCs w:val="18"/>
              </w:rPr>
            </w:pPr>
            <w:r>
              <w:rPr>
                <w:rFonts w:ascii="Arial" w:hAnsi="Arial" w:cs="Arial"/>
                <w:sz w:val="18"/>
                <w:szCs w:val="18"/>
              </w:rPr>
              <w:t>Je soussigné, nommé ci-après adjudicataire :</w:t>
            </w:r>
          </w:p>
          <w:p w:rsidR="008E4252" w:rsidRDefault="008E4252" w:rsidP="007A3921">
            <w:pPr>
              <w:spacing w:before="60" w:after="60"/>
              <w:rPr>
                <w:rFonts w:ascii="Arial" w:hAnsi="Arial" w:cs="Arial"/>
                <w:sz w:val="18"/>
                <w:szCs w:val="18"/>
              </w:rPr>
            </w:pPr>
            <w:r>
              <w:rPr>
                <w:rFonts w:ascii="Arial" w:hAnsi="Arial" w:cs="Arial"/>
                <w:sz w:val="18"/>
                <w:szCs w:val="18"/>
              </w:rPr>
              <w:t>NOM ...............................................</w:t>
            </w:r>
            <w:r w:rsidR="007A3921">
              <w:rPr>
                <w:rFonts w:ascii="Arial" w:hAnsi="Arial" w:cs="Arial"/>
                <w:sz w:val="18"/>
                <w:szCs w:val="18"/>
              </w:rPr>
              <w:t>............................</w:t>
            </w:r>
            <w:r>
              <w:rPr>
                <w:rFonts w:ascii="Arial" w:hAnsi="Arial" w:cs="Arial"/>
                <w:sz w:val="18"/>
                <w:szCs w:val="18"/>
              </w:rPr>
              <w:tab/>
              <w:t>PRENOM : ……………………………………………</w:t>
            </w:r>
            <w:r w:rsidR="007A3921">
              <w:rPr>
                <w:rFonts w:ascii="Arial" w:hAnsi="Arial" w:cs="Arial"/>
                <w:sz w:val="18"/>
                <w:szCs w:val="18"/>
              </w:rPr>
              <w:t>…………</w:t>
            </w:r>
          </w:p>
          <w:p w:rsidR="008E4252" w:rsidRDefault="008E4252" w:rsidP="007A3921">
            <w:pPr>
              <w:spacing w:before="60" w:after="60"/>
              <w:rPr>
                <w:rFonts w:ascii="Arial" w:hAnsi="Arial" w:cs="Arial"/>
                <w:sz w:val="18"/>
                <w:szCs w:val="18"/>
              </w:rPr>
            </w:pPr>
            <w:r>
              <w:rPr>
                <w:rFonts w:ascii="Arial" w:hAnsi="Arial" w:cs="Arial"/>
                <w:sz w:val="18"/>
                <w:szCs w:val="18"/>
              </w:rPr>
              <w:t>ADRESSE ……………………………………………………………………………………………………………………...</w:t>
            </w:r>
          </w:p>
          <w:p w:rsidR="008E4252" w:rsidRDefault="008E4252" w:rsidP="007A3921">
            <w:pPr>
              <w:spacing w:before="60" w:after="60"/>
              <w:rPr>
                <w:rFonts w:ascii="Arial" w:hAnsi="Arial" w:cs="Arial"/>
                <w:sz w:val="18"/>
                <w:szCs w:val="18"/>
              </w:rPr>
            </w:pPr>
            <w:r>
              <w:rPr>
                <w:rFonts w:ascii="Arial" w:hAnsi="Arial" w:cs="Arial"/>
                <w:sz w:val="18"/>
                <w:szCs w:val="18"/>
              </w:rPr>
              <w:t>……………………………………………………………………………………………………………………………………</w:t>
            </w:r>
          </w:p>
          <w:p w:rsidR="008E4252" w:rsidRDefault="008E4252" w:rsidP="007A3921">
            <w:pPr>
              <w:spacing w:before="60" w:after="60"/>
              <w:rPr>
                <w:rFonts w:ascii="Arial" w:hAnsi="Arial" w:cs="Arial"/>
                <w:sz w:val="18"/>
                <w:szCs w:val="18"/>
              </w:rPr>
            </w:pPr>
            <w:r>
              <w:rPr>
                <w:rFonts w:ascii="Arial" w:hAnsi="Arial" w:cs="Arial"/>
                <w:sz w:val="18"/>
                <w:szCs w:val="18"/>
              </w:rPr>
              <w:t>TEL………</w:t>
            </w:r>
            <w:r w:rsidR="007A3921">
              <w:rPr>
                <w:rFonts w:ascii="Arial" w:hAnsi="Arial" w:cs="Arial"/>
                <w:sz w:val="18"/>
                <w:szCs w:val="18"/>
              </w:rPr>
              <w:t xml:space="preserve">………………………………………………   </w:t>
            </w:r>
            <w:r>
              <w:rPr>
                <w:rFonts w:ascii="Arial" w:hAnsi="Arial" w:cs="Arial"/>
                <w:sz w:val="18"/>
                <w:szCs w:val="18"/>
              </w:rPr>
              <w:t>GSM……………………………………………………</w:t>
            </w:r>
            <w:r w:rsidR="007A3921">
              <w:rPr>
                <w:rFonts w:ascii="Arial" w:hAnsi="Arial" w:cs="Arial"/>
                <w:sz w:val="18"/>
                <w:szCs w:val="18"/>
              </w:rPr>
              <w:t>…………</w:t>
            </w:r>
          </w:p>
          <w:p w:rsidR="008E4252" w:rsidRDefault="008E4252" w:rsidP="007A3921">
            <w:pPr>
              <w:spacing w:before="60" w:after="60"/>
              <w:rPr>
                <w:rFonts w:ascii="Arial" w:hAnsi="Arial" w:cs="Arial"/>
                <w:sz w:val="18"/>
                <w:szCs w:val="18"/>
              </w:rPr>
            </w:pPr>
            <w:r>
              <w:rPr>
                <w:rFonts w:ascii="Arial" w:hAnsi="Arial" w:cs="Arial"/>
                <w:sz w:val="18"/>
                <w:szCs w:val="18"/>
              </w:rPr>
              <w:t>(REPRESENTE PAR …………………………………………………………………………………………………………)</w:t>
            </w:r>
          </w:p>
        </w:tc>
      </w:tr>
      <w:tr w:rsidR="008E4252" w:rsidTr="007C7F24">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7F24" w:rsidRDefault="008E4252" w:rsidP="007A3921">
            <w:pPr>
              <w:spacing w:before="60" w:after="60"/>
              <w:rPr>
                <w:rFonts w:ascii="Arial" w:hAnsi="Arial" w:cs="Arial"/>
                <w:sz w:val="18"/>
                <w:szCs w:val="18"/>
              </w:rPr>
            </w:pPr>
            <w:r>
              <w:rPr>
                <w:rFonts w:ascii="Arial" w:hAnsi="Arial" w:cs="Arial"/>
                <w:sz w:val="18"/>
                <w:szCs w:val="18"/>
              </w:rPr>
              <w:t>Je déclare offrir pour le lot n° .........................................</w:t>
            </w:r>
            <w:r w:rsidR="007C7F24">
              <w:rPr>
                <w:rFonts w:ascii="Arial" w:hAnsi="Arial" w:cs="Arial"/>
                <w:sz w:val="18"/>
                <w:szCs w:val="18"/>
              </w:rPr>
              <w:t>.........................................................</w:t>
            </w:r>
            <w:r>
              <w:rPr>
                <w:rFonts w:ascii="Arial" w:hAnsi="Arial" w:cs="Arial"/>
                <w:sz w:val="18"/>
                <w:szCs w:val="18"/>
              </w:rPr>
              <w:t xml:space="preserve"> de la vente </w:t>
            </w:r>
            <w:r w:rsidR="007C7F24">
              <w:rPr>
                <w:rFonts w:ascii="Arial" w:hAnsi="Arial" w:cs="Arial"/>
                <w:sz w:val="18"/>
                <w:szCs w:val="18"/>
              </w:rPr>
              <w:t>susvisée</w:t>
            </w:r>
          </w:p>
          <w:p w:rsidR="008E4252" w:rsidRDefault="008E4252" w:rsidP="007A3921">
            <w:pPr>
              <w:spacing w:before="60" w:after="60"/>
              <w:rPr>
                <w:rFonts w:ascii="Arial" w:hAnsi="Arial" w:cs="Arial"/>
                <w:sz w:val="18"/>
                <w:szCs w:val="18"/>
              </w:rPr>
            </w:pPr>
            <w:r>
              <w:rPr>
                <w:rFonts w:ascii="Arial" w:hAnsi="Arial" w:cs="Arial"/>
                <w:sz w:val="18"/>
                <w:szCs w:val="18"/>
              </w:rPr>
              <w:t>la somme de .................................................................. €,</w:t>
            </w:r>
          </w:p>
          <w:p w:rsidR="008E4252" w:rsidRDefault="008E4252" w:rsidP="007A3921">
            <w:pPr>
              <w:spacing w:before="60" w:after="60"/>
              <w:rPr>
                <w:rFonts w:ascii="Arial" w:hAnsi="Arial" w:cs="Arial"/>
                <w:sz w:val="18"/>
                <w:szCs w:val="18"/>
              </w:rPr>
            </w:pPr>
            <w:r>
              <w:rPr>
                <w:rFonts w:ascii="Arial" w:hAnsi="Arial" w:cs="Arial"/>
                <w:sz w:val="18"/>
                <w:szCs w:val="18"/>
              </w:rPr>
              <w:t xml:space="preserve">soit en toutes lettres </w:t>
            </w:r>
            <w:proofErr w:type="gramStart"/>
            <w:r>
              <w:rPr>
                <w:rFonts w:ascii="Arial" w:hAnsi="Arial" w:cs="Arial"/>
                <w:sz w:val="18"/>
                <w:szCs w:val="18"/>
              </w:rPr>
              <w:t>:  ...........................................................................................................</w:t>
            </w:r>
            <w:r w:rsidR="007C7F24">
              <w:rPr>
                <w:rFonts w:ascii="Arial" w:hAnsi="Arial" w:cs="Arial"/>
                <w:sz w:val="18"/>
                <w:szCs w:val="18"/>
              </w:rPr>
              <w:t>....</w:t>
            </w:r>
            <w:r>
              <w:rPr>
                <w:rFonts w:ascii="Arial" w:hAnsi="Arial" w:cs="Arial"/>
                <w:sz w:val="18"/>
                <w:szCs w:val="18"/>
              </w:rPr>
              <w:t>.</w:t>
            </w:r>
            <w:proofErr w:type="gramEnd"/>
            <w:r>
              <w:rPr>
                <w:rFonts w:ascii="Arial" w:hAnsi="Arial" w:cs="Arial"/>
                <w:sz w:val="18"/>
                <w:szCs w:val="18"/>
              </w:rPr>
              <w:t xml:space="preserve"> € hors frais et TVA.</w:t>
            </w:r>
          </w:p>
        </w:tc>
      </w:tr>
      <w:tr w:rsidR="008E4252" w:rsidTr="007C7F24">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FB3600" w:rsidP="007A3921">
            <w:pPr>
              <w:spacing w:before="60" w:after="60"/>
            </w:pPr>
            <w:r>
              <w:fldChar w:fldCharType="begin">
                <w:ffData>
                  <w:name w:val=""/>
                  <w:enabled/>
                  <w:calcOnExit w:val="0"/>
                  <w:checkBox>
                    <w:sizeAuto/>
                    <w:default w:val="0"/>
                  </w:checkBox>
                </w:ffData>
              </w:fldChar>
            </w:r>
            <w:r w:rsidR="008E4252">
              <w:instrText>FORMCHECKBOX</w:instrText>
            </w:r>
            <w:r>
              <w:fldChar w:fldCharType="separate"/>
            </w:r>
            <w:bookmarkStart w:id="57" w:name="__Fieldmark__2511_1340128573"/>
            <w:bookmarkEnd w:id="57"/>
            <w:r>
              <w:fldChar w:fldCharType="end"/>
            </w:r>
            <w:r w:rsidR="008E4252">
              <w:rPr>
                <w:rFonts w:ascii="Arial" w:hAnsi="Arial" w:cs="Arial"/>
                <w:sz w:val="18"/>
                <w:szCs w:val="18"/>
              </w:rPr>
              <w:t xml:space="preserve"> Je déclare être assujetti à la TVA sous le n° .....................................................................................................</w:t>
            </w:r>
          </w:p>
          <w:p w:rsidR="008E4252" w:rsidRDefault="00FB3600" w:rsidP="007A3921">
            <w:pPr>
              <w:spacing w:before="60" w:after="60"/>
            </w:pPr>
            <w:r>
              <w:fldChar w:fldCharType="begin">
                <w:ffData>
                  <w:name w:val=""/>
                  <w:enabled/>
                  <w:calcOnExit w:val="0"/>
                  <w:checkBox>
                    <w:sizeAuto/>
                    <w:default w:val="0"/>
                  </w:checkBox>
                </w:ffData>
              </w:fldChar>
            </w:r>
            <w:r w:rsidR="008E4252">
              <w:instrText>FORMCHECKBOX</w:instrText>
            </w:r>
            <w:r>
              <w:fldChar w:fldCharType="separate"/>
            </w:r>
            <w:bookmarkStart w:id="58" w:name="__Fieldmark__2516_1340128573"/>
            <w:bookmarkEnd w:id="58"/>
            <w:r>
              <w:fldChar w:fldCharType="end"/>
            </w:r>
            <w:r w:rsidR="008E4252">
              <w:rPr>
                <w:rFonts w:ascii="Arial" w:hAnsi="Arial" w:cs="Arial"/>
                <w:sz w:val="18"/>
                <w:szCs w:val="18"/>
              </w:rPr>
              <w:t xml:space="preserve"> Je déclare ne pas être assujetti à la TVA</w:t>
            </w:r>
          </w:p>
        </w:tc>
      </w:tr>
      <w:tr w:rsidR="008E4252" w:rsidTr="007C7F24">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E4252" w:rsidRDefault="008E4252" w:rsidP="007A3921">
            <w:pPr>
              <w:spacing w:before="60" w:after="60"/>
              <w:rPr>
                <w:rFonts w:ascii="Arial" w:hAnsi="Arial" w:cs="Arial"/>
                <w:sz w:val="18"/>
                <w:szCs w:val="18"/>
              </w:rPr>
            </w:pPr>
            <w:r>
              <w:rPr>
                <w:rFonts w:ascii="Arial" w:hAnsi="Arial" w:cs="Arial"/>
                <w:sz w:val="18"/>
                <w:szCs w:val="18"/>
              </w:rPr>
              <w:t>Dans ce cas où je serais déclaré adjudicataire :</w:t>
            </w:r>
          </w:p>
          <w:p w:rsidR="008E4252" w:rsidRDefault="008E4252" w:rsidP="004F374C">
            <w:pPr>
              <w:numPr>
                <w:ilvl w:val="0"/>
                <w:numId w:val="5"/>
              </w:numPr>
              <w:spacing w:before="60" w:after="60"/>
              <w:ind w:left="357" w:hanging="357"/>
              <w:jc w:val="both"/>
              <w:rPr>
                <w:rFonts w:ascii="Arial" w:hAnsi="Arial" w:cs="Arial"/>
                <w:sz w:val="18"/>
                <w:szCs w:val="18"/>
              </w:rPr>
            </w:pPr>
            <w:r>
              <w:rPr>
                <w:rFonts w:ascii="Arial" w:hAnsi="Arial" w:cs="Arial"/>
                <w:sz w:val="18"/>
                <w:szCs w:val="18"/>
              </w:rPr>
              <w:t>je présente comme caution physique :</w:t>
            </w:r>
          </w:p>
          <w:p w:rsidR="008E4252" w:rsidRDefault="008E4252" w:rsidP="007A3921">
            <w:pPr>
              <w:spacing w:before="60" w:after="60"/>
              <w:ind w:left="360"/>
              <w:rPr>
                <w:rFonts w:ascii="Arial" w:hAnsi="Arial" w:cs="Arial"/>
                <w:sz w:val="18"/>
                <w:szCs w:val="18"/>
              </w:rPr>
            </w:pPr>
            <w:r>
              <w:rPr>
                <w:rFonts w:ascii="Arial" w:hAnsi="Arial" w:cs="Arial"/>
                <w:sz w:val="18"/>
                <w:szCs w:val="18"/>
              </w:rPr>
              <w:t>NOM ............................................</w:t>
            </w:r>
            <w:r w:rsidR="007A3921">
              <w:rPr>
                <w:rFonts w:ascii="Arial" w:hAnsi="Arial" w:cs="Arial"/>
                <w:sz w:val="18"/>
                <w:szCs w:val="18"/>
              </w:rPr>
              <w:t xml:space="preserve">............................. </w:t>
            </w:r>
            <w:r>
              <w:rPr>
                <w:rFonts w:ascii="Arial" w:hAnsi="Arial" w:cs="Arial"/>
                <w:sz w:val="18"/>
                <w:szCs w:val="18"/>
              </w:rPr>
              <w:t>PRENOM : ……………………………………………</w:t>
            </w:r>
            <w:r w:rsidR="007A3921">
              <w:rPr>
                <w:rFonts w:ascii="Arial" w:hAnsi="Arial" w:cs="Arial"/>
                <w:sz w:val="18"/>
                <w:szCs w:val="18"/>
              </w:rPr>
              <w:t>…….</w:t>
            </w:r>
          </w:p>
          <w:p w:rsidR="008E4252" w:rsidRDefault="008E4252" w:rsidP="007A3921">
            <w:pPr>
              <w:spacing w:before="60" w:after="60"/>
              <w:ind w:left="360"/>
              <w:rPr>
                <w:rFonts w:ascii="Arial" w:hAnsi="Arial" w:cs="Arial"/>
                <w:sz w:val="18"/>
                <w:szCs w:val="18"/>
              </w:rPr>
            </w:pPr>
            <w:r>
              <w:rPr>
                <w:rFonts w:ascii="Arial" w:hAnsi="Arial" w:cs="Arial"/>
                <w:sz w:val="18"/>
                <w:szCs w:val="18"/>
              </w:rPr>
              <w:t>ADRESSE ………………………………………………………………………………………………………………...</w:t>
            </w:r>
          </w:p>
          <w:p w:rsidR="008E4252" w:rsidRDefault="008E4252" w:rsidP="007A3921">
            <w:pPr>
              <w:spacing w:before="60" w:after="60"/>
              <w:ind w:left="360"/>
              <w:rPr>
                <w:rFonts w:ascii="Arial" w:hAnsi="Arial" w:cs="Arial"/>
                <w:sz w:val="18"/>
                <w:szCs w:val="18"/>
              </w:rPr>
            </w:pPr>
            <w:r>
              <w:rPr>
                <w:rFonts w:ascii="Arial" w:hAnsi="Arial" w:cs="Arial"/>
                <w:sz w:val="18"/>
                <w:szCs w:val="18"/>
              </w:rPr>
              <w:t>………………………………………………………………………………………………………………………………</w:t>
            </w:r>
          </w:p>
          <w:p w:rsidR="008E4252" w:rsidRDefault="007A3921" w:rsidP="007A3921">
            <w:pPr>
              <w:spacing w:before="60" w:after="60"/>
              <w:ind w:left="360"/>
              <w:rPr>
                <w:rFonts w:ascii="Arial" w:hAnsi="Arial" w:cs="Arial"/>
                <w:sz w:val="18"/>
                <w:szCs w:val="18"/>
              </w:rPr>
            </w:pPr>
            <w:r>
              <w:rPr>
                <w:rFonts w:ascii="Arial" w:hAnsi="Arial" w:cs="Arial"/>
                <w:sz w:val="18"/>
                <w:szCs w:val="18"/>
              </w:rPr>
              <w:t xml:space="preserve">TEL……………………………………………………… </w:t>
            </w:r>
            <w:r w:rsidR="008E4252">
              <w:rPr>
                <w:rFonts w:ascii="Arial" w:hAnsi="Arial" w:cs="Arial"/>
                <w:sz w:val="18"/>
                <w:szCs w:val="18"/>
              </w:rPr>
              <w:t>GSM……………………………………………………</w:t>
            </w:r>
            <w:r>
              <w:rPr>
                <w:rFonts w:ascii="Arial" w:hAnsi="Arial" w:cs="Arial"/>
                <w:sz w:val="18"/>
                <w:szCs w:val="18"/>
              </w:rPr>
              <w:t>……..</w:t>
            </w:r>
          </w:p>
          <w:p w:rsidR="008E4252" w:rsidRDefault="008E4252" w:rsidP="007A3921">
            <w:pPr>
              <w:spacing w:before="60" w:after="60"/>
              <w:ind w:left="360"/>
              <w:rPr>
                <w:rFonts w:ascii="Arial" w:hAnsi="Arial" w:cs="Arial"/>
                <w:sz w:val="18"/>
                <w:szCs w:val="18"/>
              </w:rPr>
            </w:pPr>
            <w:r>
              <w:rPr>
                <w:rFonts w:ascii="Arial" w:hAnsi="Arial" w:cs="Arial"/>
                <w:sz w:val="18"/>
                <w:szCs w:val="18"/>
              </w:rPr>
              <w:t>PROFESSION : ……………………………………………………………………………………………………........</w:t>
            </w:r>
          </w:p>
          <w:p w:rsidR="008E4252" w:rsidRDefault="008E4252" w:rsidP="004F374C">
            <w:pPr>
              <w:numPr>
                <w:ilvl w:val="0"/>
                <w:numId w:val="5"/>
              </w:numPr>
              <w:spacing w:before="60" w:after="60"/>
              <w:jc w:val="both"/>
              <w:rPr>
                <w:rFonts w:ascii="Arial" w:hAnsi="Arial" w:cs="Arial"/>
                <w:sz w:val="18"/>
                <w:szCs w:val="18"/>
              </w:rPr>
            </w:pPr>
            <w:r>
              <w:rPr>
                <w:rFonts w:ascii="Arial" w:hAnsi="Arial" w:cs="Arial"/>
                <w:sz w:val="18"/>
                <w:szCs w:val="18"/>
              </w:rPr>
              <w:t>ET je paie selon les modalités de l'article 19, § 2, du cahier des charges :</w:t>
            </w:r>
          </w:p>
          <w:p w:rsidR="008E4252" w:rsidRDefault="00FB3600" w:rsidP="007A3921">
            <w:pPr>
              <w:spacing w:before="60" w:after="60"/>
              <w:ind w:left="360"/>
            </w:pPr>
            <w:r>
              <w:fldChar w:fldCharType="begin">
                <w:ffData>
                  <w:name w:val=""/>
                  <w:enabled/>
                  <w:calcOnExit w:val="0"/>
                  <w:checkBox>
                    <w:sizeAuto/>
                    <w:default w:val="0"/>
                  </w:checkBox>
                </w:ffData>
              </w:fldChar>
            </w:r>
            <w:r w:rsidR="008E4252">
              <w:instrText>FORMCHECKBOX</w:instrText>
            </w:r>
            <w:r>
              <w:fldChar w:fldCharType="separate"/>
            </w:r>
            <w:bookmarkStart w:id="59" w:name="__Fieldmark__2535_1340128573"/>
            <w:bookmarkEnd w:id="59"/>
            <w:r>
              <w:fldChar w:fldCharType="end"/>
            </w:r>
            <w:r w:rsidR="008E4252">
              <w:rPr>
                <w:rFonts w:ascii="Arial" w:hAnsi="Arial" w:cs="Arial"/>
                <w:sz w:val="18"/>
                <w:szCs w:val="18"/>
              </w:rPr>
              <w:t xml:space="preserve"> </w:t>
            </w:r>
            <w:r w:rsidR="008E4252">
              <w:rPr>
                <w:rFonts w:ascii="Arial" w:hAnsi="Arial" w:cs="Arial"/>
                <w:b/>
                <w:bCs/>
                <w:sz w:val="18"/>
                <w:szCs w:val="18"/>
              </w:rPr>
              <w:t>soit</w:t>
            </w:r>
            <w:r w:rsidR="008E4252">
              <w:rPr>
                <w:rFonts w:ascii="Arial" w:hAnsi="Arial" w:cs="Arial"/>
                <w:sz w:val="18"/>
                <w:szCs w:val="18"/>
              </w:rPr>
              <w:t xml:space="preserve"> immédiatement </w:t>
            </w:r>
            <w:r w:rsidR="008E4252">
              <w:rPr>
                <w:rFonts w:ascii="Arial" w:hAnsi="Arial" w:cs="Arial"/>
                <w:b/>
                <w:bCs/>
                <w:sz w:val="18"/>
                <w:szCs w:val="18"/>
              </w:rPr>
              <w:t>au comptant</w:t>
            </w:r>
            <w:r w:rsidR="008E4252">
              <w:rPr>
                <w:rFonts w:ascii="Arial" w:hAnsi="Arial" w:cs="Arial"/>
                <w:sz w:val="18"/>
                <w:szCs w:val="18"/>
              </w:rPr>
              <w:t>, séance tenante, par :</w:t>
            </w:r>
          </w:p>
          <w:p w:rsidR="008E4252" w:rsidRDefault="00FB3600" w:rsidP="007A3921">
            <w:pPr>
              <w:spacing w:before="60" w:after="60"/>
              <w:ind w:left="709"/>
            </w:pPr>
            <w:r>
              <w:fldChar w:fldCharType="begin">
                <w:ffData>
                  <w:name w:val=""/>
                  <w:enabled/>
                  <w:calcOnExit w:val="0"/>
                  <w:checkBox>
                    <w:sizeAuto/>
                    <w:default w:val="0"/>
                  </w:checkBox>
                </w:ffData>
              </w:fldChar>
            </w:r>
            <w:r w:rsidR="008E4252">
              <w:instrText>FORMCHECKBOX</w:instrText>
            </w:r>
            <w:r>
              <w:fldChar w:fldCharType="separate"/>
            </w:r>
            <w:bookmarkStart w:id="60" w:name="__Fieldmark__2543_1340128573"/>
            <w:bookmarkEnd w:id="60"/>
            <w:r>
              <w:fldChar w:fldCharType="end"/>
            </w:r>
            <w:r w:rsidR="008E4252">
              <w:rPr>
                <w:rFonts w:ascii="Arial" w:hAnsi="Arial" w:cs="Arial"/>
                <w:sz w:val="18"/>
                <w:szCs w:val="18"/>
              </w:rPr>
              <w:t xml:space="preserve">  la remise d'un chèque bancaire certifié par une banque belge ou </w:t>
            </w:r>
            <w:r w:rsidR="007C7F24">
              <w:rPr>
                <w:rFonts w:ascii="Arial" w:hAnsi="Arial" w:cs="Arial"/>
                <w:sz w:val="18"/>
                <w:szCs w:val="18"/>
              </w:rPr>
              <w:t xml:space="preserve">une banque </w:t>
            </w:r>
            <w:r w:rsidR="008E4252">
              <w:rPr>
                <w:rFonts w:ascii="Arial" w:hAnsi="Arial" w:cs="Arial"/>
                <w:sz w:val="18"/>
                <w:szCs w:val="18"/>
              </w:rPr>
              <w:t>d'un pays limitrophe ;</w:t>
            </w:r>
          </w:p>
          <w:p w:rsidR="008E4252" w:rsidRDefault="00FB3600" w:rsidP="007A3921">
            <w:pPr>
              <w:spacing w:before="60" w:after="60"/>
              <w:ind w:left="709"/>
            </w:pPr>
            <w:r>
              <w:fldChar w:fldCharType="begin">
                <w:ffData>
                  <w:name w:val=""/>
                  <w:enabled/>
                  <w:calcOnExit w:val="0"/>
                  <w:checkBox>
                    <w:sizeAuto/>
                    <w:default w:val="0"/>
                  </w:checkBox>
                </w:ffData>
              </w:fldChar>
            </w:r>
            <w:r w:rsidR="008E4252">
              <w:instrText>FORMCHECKBOX</w:instrText>
            </w:r>
            <w:r>
              <w:fldChar w:fldCharType="separate"/>
            </w:r>
            <w:bookmarkStart w:id="61" w:name="__Fieldmark__2547_1340128573"/>
            <w:bookmarkEnd w:id="61"/>
            <w:r>
              <w:fldChar w:fldCharType="end"/>
            </w:r>
            <w:r w:rsidR="008E4252">
              <w:rPr>
                <w:rFonts w:ascii="Verdana" w:hAnsi="Verdana"/>
                <w:sz w:val="18"/>
                <w:szCs w:val="18"/>
              </w:rPr>
              <w:t xml:space="preserve"> </w:t>
            </w:r>
            <w:r w:rsidR="008E4252">
              <w:rPr>
                <w:rFonts w:ascii="Arial" w:hAnsi="Arial" w:cs="Arial"/>
                <w:sz w:val="18"/>
                <w:szCs w:val="18"/>
              </w:rPr>
              <w:t>un moyen de paiement par carte bancaire, pour autant que le Receveur dispose de ce mode de paiement ;</w:t>
            </w:r>
          </w:p>
          <w:p w:rsidR="008E4252" w:rsidRDefault="00FB3600" w:rsidP="007A3921">
            <w:pPr>
              <w:spacing w:before="60" w:after="60"/>
              <w:ind w:left="709"/>
            </w:pPr>
            <w:r>
              <w:fldChar w:fldCharType="begin">
                <w:ffData>
                  <w:name w:val=""/>
                  <w:enabled/>
                  <w:calcOnExit w:val="0"/>
                  <w:checkBox>
                    <w:sizeAuto/>
                    <w:default w:val="0"/>
                  </w:checkBox>
                </w:ffData>
              </w:fldChar>
            </w:r>
            <w:r w:rsidR="008E4252">
              <w:instrText>FORMCHECKBOX</w:instrText>
            </w:r>
            <w:r>
              <w:fldChar w:fldCharType="separate"/>
            </w:r>
            <w:bookmarkStart w:id="62" w:name="__Fieldmark__2552_1340128573"/>
            <w:bookmarkEnd w:id="62"/>
            <w:r>
              <w:fldChar w:fldCharType="end"/>
            </w:r>
            <w:r w:rsidR="008E4252">
              <w:rPr>
                <w:rFonts w:ascii="Verdana" w:hAnsi="Verdana"/>
                <w:sz w:val="18"/>
                <w:szCs w:val="18"/>
              </w:rPr>
              <w:t xml:space="preserve"> </w:t>
            </w:r>
            <w:r w:rsidR="008E4252">
              <w:rPr>
                <w:rFonts w:ascii="Arial" w:hAnsi="Arial" w:cs="Arial"/>
                <w:sz w:val="18"/>
                <w:szCs w:val="18"/>
              </w:rPr>
              <w:t>en numéraire, pour autant que le Receveur marque son accord ;</w:t>
            </w:r>
          </w:p>
          <w:p w:rsidR="009140E6" w:rsidRDefault="00FB3600" w:rsidP="00C40FB3">
            <w:pPr>
              <w:rPr>
                <w:rFonts w:ascii="Arial" w:hAnsi="Arial" w:cs="Arial"/>
                <w:sz w:val="18"/>
                <w:szCs w:val="18"/>
              </w:rPr>
            </w:pPr>
            <w:r>
              <w:fldChar w:fldCharType="begin">
                <w:ffData>
                  <w:name w:val=""/>
                  <w:enabled/>
                  <w:calcOnExit w:val="0"/>
                  <w:checkBox>
                    <w:sizeAuto/>
                    <w:default w:val="0"/>
                  </w:checkBox>
                </w:ffData>
              </w:fldChar>
            </w:r>
            <w:r w:rsidR="008E4252">
              <w:instrText>FORMCHECKBOX</w:instrText>
            </w:r>
            <w:r>
              <w:fldChar w:fldCharType="separate"/>
            </w:r>
            <w:bookmarkStart w:id="63" w:name="__Fieldmark__2557_1340128573"/>
            <w:bookmarkEnd w:id="63"/>
            <w:r>
              <w:fldChar w:fldCharType="end"/>
            </w:r>
            <w:r w:rsidR="008E4252">
              <w:rPr>
                <w:rFonts w:ascii="Arial" w:hAnsi="Arial" w:cs="Arial"/>
                <w:sz w:val="18"/>
                <w:szCs w:val="18"/>
              </w:rPr>
              <w:t xml:space="preserve"> </w:t>
            </w:r>
            <w:r w:rsidR="008E4252">
              <w:rPr>
                <w:rFonts w:ascii="Arial" w:hAnsi="Arial" w:cs="Arial"/>
                <w:b/>
                <w:bCs/>
                <w:sz w:val="18"/>
                <w:szCs w:val="18"/>
              </w:rPr>
              <w:t>soit</w:t>
            </w:r>
            <w:r w:rsidR="008E4252">
              <w:rPr>
                <w:rFonts w:ascii="Arial" w:hAnsi="Arial" w:cs="Arial"/>
                <w:sz w:val="18"/>
                <w:szCs w:val="18"/>
              </w:rPr>
              <w:t xml:space="preserve"> dans les dix jours calendrier de la vente, </w:t>
            </w:r>
            <w:r w:rsidR="008E4252">
              <w:rPr>
                <w:rFonts w:ascii="Arial" w:hAnsi="Arial" w:cs="Arial"/>
                <w:b/>
                <w:sz w:val="18"/>
                <w:szCs w:val="18"/>
              </w:rPr>
              <w:t>par un virement</w:t>
            </w:r>
            <w:r w:rsidR="008E4252">
              <w:rPr>
                <w:rFonts w:ascii="Arial" w:hAnsi="Arial" w:cs="Arial"/>
                <w:sz w:val="18"/>
                <w:szCs w:val="18"/>
              </w:rPr>
              <w:t xml:space="preserve"> bancaire / numéraire (*) dûment réceptionné par le Receveur de l'Administration venderesse.</w:t>
            </w:r>
          </w:p>
          <w:p w:rsidR="009140E6" w:rsidRDefault="009140E6" w:rsidP="00C40FB3">
            <w:pPr>
              <w:rPr>
                <w:rFonts w:ascii="Arial" w:hAnsi="Arial" w:cs="Arial"/>
                <w:sz w:val="14"/>
                <w:szCs w:val="14"/>
              </w:rPr>
            </w:pPr>
          </w:p>
          <w:p w:rsidR="008E4252" w:rsidRPr="009140E6" w:rsidRDefault="00C40FB3" w:rsidP="009140E6">
            <w:pPr>
              <w:rPr>
                <w:rFonts w:ascii="Arial" w:hAnsi="Arial" w:cs="Arial"/>
                <w:sz w:val="14"/>
                <w:szCs w:val="14"/>
              </w:rPr>
            </w:pPr>
            <w:r>
              <w:rPr>
                <w:rFonts w:ascii="Arial" w:hAnsi="Arial" w:cs="Arial"/>
                <w:sz w:val="14"/>
                <w:szCs w:val="14"/>
              </w:rPr>
              <w:t>(*) : Biffer la mention inutile</w:t>
            </w:r>
          </w:p>
        </w:tc>
      </w:tr>
    </w:tbl>
    <w:p w:rsidR="008E4252" w:rsidRDefault="008E4252" w:rsidP="008E4252">
      <w:pPr>
        <w:rPr>
          <w:rFonts w:ascii="Arial" w:hAnsi="Arial" w:cs="Arial"/>
          <w:sz w:val="18"/>
          <w:szCs w:val="18"/>
        </w:rPr>
      </w:pPr>
    </w:p>
    <w:p w:rsidR="00DC3EE1" w:rsidRDefault="00DC3EE1" w:rsidP="008E4252">
      <w:pPr>
        <w:rPr>
          <w:rFonts w:ascii="Arial" w:hAnsi="Arial" w:cs="Arial"/>
          <w:sz w:val="18"/>
          <w:szCs w:val="18"/>
        </w:rPr>
      </w:pPr>
    </w:p>
    <w:p w:rsidR="008E4252" w:rsidRDefault="008E4252" w:rsidP="008E4252">
      <w:pPr>
        <w:rPr>
          <w:rFonts w:ascii="Arial" w:hAnsi="Arial" w:cs="Arial"/>
          <w:sz w:val="18"/>
          <w:szCs w:val="18"/>
        </w:rPr>
      </w:pPr>
      <w:r>
        <w:rPr>
          <w:rFonts w:ascii="Arial" w:hAnsi="Arial" w:cs="Arial"/>
          <w:sz w:val="18"/>
          <w:szCs w:val="18"/>
        </w:rPr>
        <w:t>Nous soussignés déclarons avoir parfaite connaissance des conditions du cahier des charges (clauses générales et particulières) et nous y soumettre.</w:t>
      </w:r>
    </w:p>
    <w:p w:rsidR="008E4252" w:rsidRDefault="008E4252" w:rsidP="008E4252">
      <w:pPr>
        <w:rPr>
          <w:rFonts w:ascii="Arial" w:hAnsi="Arial" w:cs="Arial"/>
          <w:sz w:val="18"/>
          <w:szCs w:val="18"/>
        </w:rPr>
      </w:pPr>
    </w:p>
    <w:p w:rsidR="008E4252" w:rsidRDefault="008E4252" w:rsidP="008E4252">
      <w:pPr>
        <w:rPr>
          <w:rFonts w:ascii="Arial" w:hAnsi="Arial" w:cs="Arial"/>
          <w:sz w:val="18"/>
          <w:szCs w:val="18"/>
        </w:rPr>
      </w:pPr>
      <w:r>
        <w:rPr>
          <w:rFonts w:ascii="Arial" w:hAnsi="Arial" w:cs="Arial"/>
          <w:sz w:val="18"/>
          <w:szCs w:val="18"/>
        </w:rPr>
        <w:t xml:space="preserve">Fait à ......................................................, le ........................................................................ </w:t>
      </w:r>
    </w:p>
    <w:p w:rsidR="008E4252" w:rsidRDefault="008E4252" w:rsidP="008E4252">
      <w:pPr>
        <w:spacing w:beforeAutospacing="1" w:afterAutospacing="1"/>
        <w:rPr>
          <w:rFonts w:ascii="Arial" w:hAnsi="Arial" w:cs="Arial"/>
          <w:sz w:val="18"/>
          <w:szCs w:val="18"/>
        </w:rPr>
      </w:pPr>
      <w:r>
        <w:rPr>
          <w:rFonts w:ascii="Arial" w:hAnsi="Arial" w:cs="Arial"/>
          <w:sz w:val="18"/>
          <w:szCs w:val="18"/>
        </w:rPr>
        <w:tab/>
      </w:r>
    </w:p>
    <w:p w:rsidR="008E4252" w:rsidRDefault="008E4252" w:rsidP="008E4252">
      <w:pPr>
        <w:spacing w:beforeAutospacing="1" w:afterAutospacing="1"/>
        <w:rPr>
          <w:rFonts w:ascii="Arial" w:hAnsi="Arial" w:cs="Arial"/>
          <w:sz w:val="18"/>
          <w:szCs w:val="18"/>
        </w:rPr>
      </w:pPr>
      <w:r>
        <w:rPr>
          <w:rFonts w:ascii="Arial" w:hAnsi="Arial" w:cs="Arial"/>
          <w:sz w:val="18"/>
          <w:szCs w:val="18"/>
        </w:rPr>
        <w:tab/>
      </w:r>
      <w:r>
        <w:rPr>
          <w:rFonts w:ascii="Arial" w:hAnsi="Arial" w:cs="Arial"/>
          <w:sz w:val="18"/>
          <w:szCs w:val="18"/>
        </w:rPr>
        <w:tab/>
        <w:t>L'adjudicataire                 </w:t>
      </w:r>
      <w:r>
        <w:rPr>
          <w:rFonts w:ascii="Arial" w:hAnsi="Arial" w:cs="Arial"/>
          <w:sz w:val="18"/>
          <w:szCs w:val="18"/>
        </w:rPr>
        <w:tab/>
      </w:r>
      <w:r>
        <w:rPr>
          <w:rFonts w:ascii="Arial" w:hAnsi="Arial" w:cs="Arial"/>
          <w:sz w:val="18"/>
          <w:szCs w:val="18"/>
        </w:rPr>
        <w:tab/>
        <w:t>   La caution physique</w:t>
      </w:r>
    </w:p>
    <w:p w:rsidR="008E4252" w:rsidRDefault="008E4252" w:rsidP="008E4252">
      <w:pPr>
        <w:spacing w:beforeAutospacing="1" w:afterAutospacing="1"/>
        <w:rPr>
          <w:rFonts w:ascii="Arial" w:hAnsi="Arial" w:cs="Arial"/>
          <w:sz w:val="18"/>
          <w:szCs w:val="18"/>
        </w:rPr>
      </w:pPr>
    </w:p>
    <w:p w:rsidR="008E4252" w:rsidRDefault="008E4252" w:rsidP="008E4252">
      <w:pPr>
        <w:spacing w:beforeAutospacing="1" w:afterAutospacing="1"/>
        <w:rPr>
          <w:rFonts w:ascii="Arial" w:hAnsi="Arial" w:cs="Arial"/>
          <w:sz w:val="18"/>
          <w:szCs w:val="18"/>
        </w:rPr>
      </w:pPr>
      <w:r>
        <w:rPr>
          <w:rFonts w:ascii="Arial" w:hAnsi="Arial" w:cs="Arial"/>
          <w:sz w:val="18"/>
          <w:szCs w:val="18"/>
        </w:rPr>
        <w:tab/>
      </w:r>
      <w:r>
        <w:rPr>
          <w:rFonts w:ascii="Arial" w:hAnsi="Arial" w:cs="Arial"/>
          <w:sz w:val="18"/>
          <w:szCs w:val="18"/>
        </w:rPr>
        <w:tab/>
        <w:t xml:space="preserve">  (</w:t>
      </w:r>
      <w:proofErr w:type="gramStart"/>
      <w:r>
        <w:rPr>
          <w:rFonts w:ascii="Arial" w:hAnsi="Arial" w:cs="Arial"/>
          <w:sz w:val="18"/>
          <w:szCs w:val="18"/>
        </w:rPr>
        <w:t>signature</w:t>
      </w:r>
      <w:proofErr w:type="gramEnd"/>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proofErr w:type="gramStart"/>
      <w:r>
        <w:rPr>
          <w:rFonts w:ascii="Arial" w:hAnsi="Arial" w:cs="Arial"/>
          <w:sz w:val="18"/>
          <w:szCs w:val="18"/>
        </w:rPr>
        <w:t>signature</w:t>
      </w:r>
      <w:proofErr w:type="gramEnd"/>
      <w:r>
        <w:rPr>
          <w:rFonts w:ascii="Arial" w:hAnsi="Arial" w:cs="Arial"/>
          <w:sz w:val="18"/>
          <w:szCs w:val="18"/>
        </w:rPr>
        <w:t>)</w:t>
      </w:r>
    </w:p>
    <w:p w:rsidR="008E4252" w:rsidRDefault="008E4252" w:rsidP="008E4252">
      <w:pPr>
        <w:jc w:val="center"/>
        <w:rPr>
          <w:rFonts w:ascii="Arial" w:hAnsi="Arial" w:cs="Arial"/>
          <w:sz w:val="14"/>
          <w:szCs w:val="14"/>
        </w:rPr>
      </w:pPr>
    </w:p>
    <w:p w:rsidR="008E4252" w:rsidRDefault="008E4252" w:rsidP="008E4252">
      <w:pPr>
        <w:jc w:val="center"/>
        <w:rPr>
          <w:rFonts w:ascii="Arial" w:hAnsi="Arial" w:cs="Arial"/>
          <w:sz w:val="14"/>
          <w:szCs w:val="14"/>
        </w:rPr>
      </w:pPr>
    </w:p>
    <w:p w:rsidR="008E4252" w:rsidRDefault="008E4252" w:rsidP="008E4252">
      <w:pPr>
        <w:jc w:val="center"/>
        <w:rPr>
          <w:rFonts w:ascii="Arial" w:hAnsi="Arial" w:cs="Arial"/>
          <w:sz w:val="14"/>
          <w:szCs w:val="14"/>
        </w:rPr>
      </w:pPr>
    </w:p>
    <w:p w:rsidR="008E4252" w:rsidRDefault="008E4252" w:rsidP="008E4252">
      <w:pPr>
        <w:jc w:val="center"/>
        <w:rPr>
          <w:rFonts w:ascii="Arial" w:hAnsi="Arial" w:cs="Arial"/>
          <w:sz w:val="14"/>
          <w:szCs w:val="14"/>
        </w:rPr>
      </w:pPr>
      <w:r>
        <w:rPr>
          <w:rFonts w:ascii="Arial" w:hAnsi="Arial" w:cs="Arial"/>
          <w:sz w:val="14"/>
          <w:szCs w:val="14"/>
        </w:rPr>
        <w:t>_____</w:t>
      </w:r>
      <w:r>
        <w:rPr>
          <w:rFonts w:ascii="Arial" w:hAnsi="Arial" w:cs="Arial"/>
          <w:sz w:val="14"/>
          <w:szCs w:val="14"/>
        </w:rPr>
        <w:br/>
        <w:t>Note</w:t>
      </w:r>
    </w:p>
    <w:p w:rsidR="008E4252" w:rsidRDefault="008E4252" w:rsidP="008E4252">
      <w:pPr>
        <w:rPr>
          <w:rFonts w:ascii="Arial" w:hAnsi="Arial" w:cs="Arial"/>
          <w:sz w:val="14"/>
          <w:szCs w:val="14"/>
        </w:rPr>
      </w:pPr>
      <w:r>
        <w:rPr>
          <w:rFonts w:ascii="Arial" w:hAnsi="Arial" w:cs="Arial"/>
          <w:sz w:val="14"/>
          <w:szCs w:val="14"/>
        </w:rPr>
        <w:t xml:space="preserve">UNE soumission par LOT (sauf </w:t>
      </w:r>
      <w:r w:rsidR="009140E6">
        <w:rPr>
          <w:rFonts w:ascii="Arial" w:hAnsi="Arial" w:cs="Arial"/>
          <w:sz w:val="14"/>
          <w:szCs w:val="14"/>
        </w:rPr>
        <w:t xml:space="preserve">groupement de lots sur un même parterre de coupe </w:t>
      </w:r>
      <w:r>
        <w:rPr>
          <w:rFonts w:ascii="Arial" w:hAnsi="Arial" w:cs="Arial"/>
          <w:sz w:val="14"/>
          <w:szCs w:val="14"/>
        </w:rPr>
        <w:t>conformément à l'article 5).</w:t>
      </w:r>
    </w:p>
    <w:p w:rsidR="00DC3EE1" w:rsidRDefault="008E4252">
      <w:pPr>
        <w:rPr>
          <w:rFonts w:ascii="Arial" w:hAnsi="Arial" w:cs="Arial"/>
          <w:sz w:val="14"/>
          <w:szCs w:val="14"/>
        </w:rPr>
      </w:pPr>
      <w:r>
        <w:rPr>
          <w:rFonts w:ascii="Arial" w:hAnsi="Arial" w:cs="Arial"/>
          <w:sz w:val="14"/>
          <w:szCs w:val="14"/>
        </w:rPr>
        <w:t>Au cas où l'adjudicataire est une société, la soumission renseignera en outre le nom de la personne physique représentant la société.</w:t>
      </w:r>
      <w:r w:rsidR="00DC3EE1">
        <w:rPr>
          <w:rFonts w:ascii="Arial" w:hAnsi="Arial" w:cs="Arial"/>
          <w:sz w:val="14"/>
          <w:szCs w:val="14"/>
        </w:rPr>
        <w:br w:type="page"/>
      </w:r>
    </w:p>
    <w:p w:rsidR="008E4252" w:rsidRDefault="008E4252" w:rsidP="00C42081">
      <w:pPr>
        <w:pStyle w:val="Titre8"/>
        <w:jc w:val="center"/>
      </w:pPr>
      <w:r w:rsidRPr="00C678EC">
        <w:rPr>
          <w:sz w:val="19"/>
        </w:rPr>
        <w:lastRenderedPageBreak/>
        <w:t>PROMESSE D'ENGAGEMENT A EMETTRE UNE CAUTION BANCAIRE (Modèle A</w:t>
      </w:r>
      <w:proofErr w:type="gramStart"/>
      <w:r w:rsidRPr="00C678EC">
        <w:rPr>
          <w:sz w:val="19"/>
        </w:rPr>
        <w:t>)</w:t>
      </w:r>
      <w:proofErr w:type="gramEnd"/>
      <w:r w:rsidRPr="00C678EC">
        <w:rPr>
          <w:sz w:val="19"/>
        </w:rPr>
        <w:br/>
      </w:r>
      <w:r w:rsidR="00D5250C">
        <w:t>selon l'article 15</w:t>
      </w:r>
      <w:r w:rsidRPr="00C678EC">
        <w:t xml:space="preserve"> du cahier général des charges</w:t>
      </w:r>
    </w:p>
    <w:p w:rsidR="00C678EC" w:rsidRPr="00C678EC" w:rsidRDefault="00C678EC" w:rsidP="00C678EC">
      <w:pPr>
        <w:rPr>
          <w:lang w:eastAsia="fr-BE"/>
        </w:rPr>
      </w:pPr>
    </w:p>
    <w:tbl>
      <w:tblPr>
        <w:tblW w:w="1250" w:type="pct"/>
        <w:jc w:val="center"/>
        <w:tblBorders>
          <w:top w:val="outset" w:sz="6" w:space="0" w:color="111111"/>
          <w:left w:val="outset" w:sz="6" w:space="0" w:color="111111"/>
          <w:bottom w:val="outset" w:sz="6" w:space="0" w:color="111111"/>
          <w:right w:val="outset" w:sz="6" w:space="0" w:color="111111"/>
          <w:insideH w:val="outset" w:sz="6" w:space="0" w:color="111111"/>
          <w:insideV w:val="outset" w:sz="6" w:space="0" w:color="111111"/>
        </w:tblBorders>
        <w:tblCellMar>
          <w:top w:w="45" w:type="dxa"/>
          <w:left w:w="44" w:type="dxa"/>
          <w:bottom w:w="45" w:type="dxa"/>
          <w:right w:w="45" w:type="dxa"/>
        </w:tblCellMar>
        <w:tblLook w:val="04A0"/>
      </w:tblPr>
      <w:tblGrid>
        <w:gridCol w:w="2290"/>
      </w:tblGrid>
      <w:tr w:rsidR="00C678EC" w:rsidTr="00FB0992">
        <w:trPr>
          <w:jc w:val="center"/>
        </w:trPr>
        <w:tc>
          <w:tcPr>
            <w:tcW w:w="2268" w:type="dxa"/>
            <w:tcBorders>
              <w:top w:val="outset" w:sz="6" w:space="0" w:color="111111"/>
              <w:left w:val="outset" w:sz="6" w:space="0" w:color="111111"/>
              <w:bottom w:val="outset" w:sz="6" w:space="0" w:color="111111"/>
              <w:right w:val="outset" w:sz="6" w:space="0" w:color="111111"/>
            </w:tcBorders>
            <w:shd w:val="clear" w:color="auto" w:fill="auto"/>
            <w:tcMar>
              <w:left w:w="44" w:type="dxa"/>
            </w:tcMar>
            <w:vAlign w:val="center"/>
          </w:tcPr>
          <w:p w:rsidR="00C678EC" w:rsidRDefault="00C678EC" w:rsidP="00FB0992">
            <w:pPr>
              <w:spacing w:beforeAutospacing="1" w:afterAutospacing="1"/>
              <w:jc w:val="center"/>
              <w:rPr>
                <w:rFonts w:ascii="Arial" w:hAnsi="Arial" w:cs="Arial"/>
                <w:sz w:val="15"/>
                <w:szCs w:val="15"/>
                <w:lang w:val="fr-BE"/>
              </w:rPr>
            </w:pPr>
            <w:r>
              <w:rPr>
                <w:rFonts w:ascii="Arial" w:hAnsi="Arial" w:cs="Arial"/>
                <w:sz w:val="19"/>
                <w:szCs w:val="19"/>
              </w:rPr>
              <w:t> </w:t>
            </w:r>
            <w:r>
              <w:rPr>
                <w:rFonts w:ascii="Arial" w:hAnsi="Arial" w:cs="Arial"/>
                <w:sz w:val="15"/>
                <w:szCs w:val="15"/>
                <w:lang w:val="fr-BE"/>
              </w:rPr>
              <w:t>En tête de la banque</w:t>
            </w:r>
          </w:p>
        </w:tc>
      </w:tr>
    </w:tbl>
    <w:p w:rsidR="00170754" w:rsidRDefault="00170754" w:rsidP="00C678EC">
      <w:pPr>
        <w:spacing w:before="60" w:after="60"/>
        <w:rPr>
          <w:rFonts w:ascii="Arial" w:hAnsi="Arial" w:cs="Arial"/>
          <w:sz w:val="18"/>
          <w:szCs w:val="18"/>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790784" w:rsidTr="008C7012">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90784" w:rsidRDefault="00790784" w:rsidP="008C7012">
            <w:pPr>
              <w:spacing w:before="60" w:after="60"/>
              <w:rPr>
                <w:rFonts w:ascii="Arial" w:eastAsia="Calibri" w:hAnsi="Arial" w:cs="Arial"/>
                <w:sz w:val="18"/>
                <w:szCs w:val="18"/>
              </w:rPr>
            </w:pPr>
            <w:r>
              <w:rPr>
                <w:rFonts w:ascii="Arial" w:eastAsia="Calibri" w:hAnsi="Arial" w:cs="Arial"/>
                <w:sz w:val="18"/>
                <w:szCs w:val="18"/>
              </w:rPr>
              <w:t xml:space="preserve">Vente de bois </w:t>
            </w:r>
            <w:proofErr w:type="gramStart"/>
            <w:r>
              <w:rPr>
                <w:rFonts w:ascii="Arial" w:eastAsia="Calibri" w:hAnsi="Arial" w:cs="Arial"/>
                <w:sz w:val="18"/>
                <w:szCs w:val="18"/>
              </w:rPr>
              <w:t>du</w:t>
            </w:r>
            <w:proofErr w:type="gramEnd"/>
            <w:r>
              <w:rPr>
                <w:rFonts w:ascii="Arial" w:eastAsia="Calibri" w:hAnsi="Arial" w:cs="Arial"/>
                <w:sz w:val="18"/>
                <w:szCs w:val="18"/>
              </w:rPr>
              <w:t xml:space="preserve"> </w:t>
            </w:r>
            <w:r>
              <w:rPr>
                <w:rFonts w:ascii="Arial" w:eastAsia="Calibri" w:hAnsi="Arial" w:cs="Arial"/>
                <w:i/>
                <w:sz w:val="18"/>
                <w:szCs w:val="18"/>
              </w:rPr>
              <w:t>(date)</w:t>
            </w:r>
            <w:r>
              <w:rPr>
                <w:rFonts w:ascii="Arial" w:eastAsia="Calibri" w:hAnsi="Arial" w:cs="Arial"/>
                <w:sz w:val="18"/>
                <w:szCs w:val="18"/>
              </w:rPr>
              <w:t xml:space="preserve"> </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90784" w:rsidRDefault="00790784" w:rsidP="008C7012">
            <w:pPr>
              <w:spacing w:before="60" w:after="60"/>
              <w:rPr>
                <w:rFonts w:ascii="Arial" w:eastAsia="Calibri" w:hAnsi="Arial" w:cs="Arial"/>
                <w:sz w:val="18"/>
                <w:szCs w:val="18"/>
              </w:rPr>
            </w:pPr>
          </w:p>
        </w:tc>
      </w:tr>
      <w:tr w:rsidR="00790784" w:rsidTr="008C7012">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90784" w:rsidRDefault="00790784" w:rsidP="008C7012">
            <w:pPr>
              <w:spacing w:before="60" w:after="60"/>
              <w:rPr>
                <w:rFonts w:ascii="Arial" w:eastAsia="Calibri" w:hAnsi="Arial" w:cs="Arial"/>
                <w:sz w:val="18"/>
                <w:szCs w:val="18"/>
              </w:rPr>
            </w:pPr>
            <w:r>
              <w:rPr>
                <w:rFonts w:ascii="Arial" w:eastAsia="Calibri" w:hAnsi="Arial" w:cs="Arial"/>
                <w:sz w:val="18"/>
                <w:szCs w:val="18"/>
              </w:rPr>
              <w:t xml:space="preserve">A </w:t>
            </w:r>
            <w:r>
              <w:rPr>
                <w:rFonts w:ascii="Arial" w:eastAsia="Calibri" w:hAnsi="Arial" w:cs="Arial"/>
                <w:i/>
                <w:sz w:val="18"/>
                <w:szCs w:val="18"/>
              </w:rPr>
              <w:t>(lieu)</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90784" w:rsidRDefault="00790784" w:rsidP="008C7012">
            <w:pPr>
              <w:spacing w:before="60" w:after="60"/>
              <w:rPr>
                <w:rFonts w:ascii="Arial" w:eastAsia="Calibri" w:hAnsi="Arial" w:cs="Arial"/>
                <w:sz w:val="18"/>
                <w:szCs w:val="18"/>
              </w:rPr>
            </w:pPr>
          </w:p>
        </w:tc>
      </w:tr>
      <w:tr w:rsidR="00790784" w:rsidTr="008C7012">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90784" w:rsidRDefault="00790784" w:rsidP="008C7012">
            <w:pPr>
              <w:spacing w:before="60" w:after="60"/>
              <w:rPr>
                <w:rFonts w:ascii="Arial" w:eastAsia="Calibri" w:hAnsi="Arial" w:cs="Arial"/>
                <w:sz w:val="18"/>
                <w:szCs w:val="18"/>
              </w:rPr>
            </w:pPr>
            <w:r>
              <w:rPr>
                <w:rFonts w:ascii="Arial" w:eastAsia="Calibri" w:hAnsi="Arial" w:cs="Arial"/>
                <w:sz w:val="18"/>
                <w:szCs w:val="18"/>
              </w:rPr>
              <w:t>Propriétaire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90784" w:rsidRDefault="00790784" w:rsidP="008C7012">
            <w:pPr>
              <w:spacing w:before="60" w:after="60"/>
              <w:rPr>
                <w:rFonts w:ascii="Arial" w:eastAsia="Calibri" w:hAnsi="Arial" w:cs="Arial"/>
                <w:sz w:val="18"/>
                <w:szCs w:val="18"/>
              </w:rPr>
            </w:pPr>
            <w:r>
              <w:rPr>
                <w:rFonts w:ascii="Arial" w:eastAsia="Calibri" w:hAnsi="Arial" w:cs="Arial"/>
                <w:sz w:val="18"/>
                <w:szCs w:val="18"/>
              </w:rPr>
              <w:t>Région wallonne</w:t>
            </w:r>
          </w:p>
        </w:tc>
      </w:tr>
    </w:tbl>
    <w:tbl>
      <w:tblPr>
        <w:tblStyle w:val="Grilledutableau"/>
        <w:tblW w:w="0" w:type="auto"/>
        <w:tblLook w:val="04A0"/>
      </w:tblPr>
      <w:tblGrid>
        <w:gridCol w:w="9286"/>
      </w:tblGrid>
      <w:tr w:rsidR="00170754" w:rsidTr="00170754">
        <w:tc>
          <w:tcPr>
            <w:tcW w:w="9210" w:type="dxa"/>
          </w:tcPr>
          <w:p w:rsidR="00170754" w:rsidRDefault="00170754" w:rsidP="00170754">
            <w:pPr>
              <w:spacing w:before="60" w:after="60"/>
              <w:rPr>
                <w:rFonts w:ascii="Arial" w:hAnsi="Arial" w:cs="Arial"/>
                <w:sz w:val="18"/>
                <w:szCs w:val="18"/>
              </w:rPr>
            </w:pPr>
            <w:r>
              <w:rPr>
                <w:rFonts w:ascii="Arial" w:hAnsi="Arial" w:cs="Arial"/>
                <w:sz w:val="18"/>
                <w:szCs w:val="18"/>
              </w:rPr>
              <w:t xml:space="preserve">Par la présente, l'organisme de cautionnement  </w:t>
            </w:r>
            <w:r w:rsidRPr="00C678EC">
              <w:rPr>
                <w:rFonts w:ascii="Arial" w:hAnsi="Arial" w:cs="Arial"/>
                <w:i/>
                <w:sz w:val="18"/>
                <w:szCs w:val="18"/>
              </w:rPr>
              <w:t>(nom et adresse de l'organisme de cautionnement)</w:t>
            </w:r>
            <w:r>
              <w:rPr>
                <w:rFonts w:ascii="Arial" w:hAnsi="Arial" w:cs="Arial"/>
                <w:i/>
                <w:sz w:val="18"/>
                <w:szCs w:val="18"/>
              </w:rPr>
              <w:br/>
            </w:r>
            <w:r>
              <w:rPr>
                <w:rFonts w:ascii="Arial" w:hAnsi="Arial" w:cs="Arial"/>
                <w:sz w:val="18"/>
                <w:szCs w:val="18"/>
              </w:rPr>
              <w:t>...................................................................................................................................................................................</w:t>
            </w:r>
            <w:r>
              <w:rPr>
                <w:rFonts w:ascii="Arial" w:hAnsi="Arial" w:cs="Arial"/>
                <w:sz w:val="18"/>
                <w:szCs w:val="18"/>
              </w:rPr>
              <w:br/>
              <w:t>………………………………………………………………………………………………………………………………….</w:t>
            </w:r>
            <w:r>
              <w:rPr>
                <w:rFonts w:ascii="Arial" w:hAnsi="Arial" w:cs="Arial"/>
                <w:sz w:val="18"/>
                <w:szCs w:val="18"/>
              </w:rPr>
              <w:br/>
              <w:t>………………………………………………………………………………………………………………………………….</w:t>
            </w:r>
          </w:p>
          <w:p w:rsidR="00170754" w:rsidRDefault="00170754" w:rsidP="00170754">
            <w:pPr>
              <w:spacing w:before="60" w:after="60"/>
              <w:rPr>
                <w:rFonts w:ascii="Arial" w:hAnsi="Arial" w:cs="Arial"/>
                <w:sz w:val="18"/>
                <w:szCs w:val="18"/>
              </w:rPr>
            </w:pPr>
            <w:r>
              <w:rPr>
                <w:rFonts w:ascii="Arial" w:hAnsi="Arial" w:cs="Arial"/>
                <w:sz w:val="18"/>
                <w:szCs w:val="18"/>
              </w:rPr>
              <w:t xml:space="preserve">s'engage à se porter caution solidaire, d'ordre et pour compte de </w:t>
            </w:r>
            <w:r w:rsidRPr="00C678EC">
              <w:rPr>
                <w:rFonts w:ascii="Arial" w:hAnsi="Arial" w:cs="Arial"/>
                <w:i/>
                <w:sz w:val="18"/>
                <w:szCs w:val="18"/>
              </w:rPr>
              <w:t>(nom et prénom du soumissionnaire)</w:t>
            </w:r>
            <w:r>
              <w:rPr>
                <w:rFonts w:ascii="Arial" w:hAnsi="Arial" w:cs="Arial"/>
                <w:sz w:val="18"/>
                <w:szCs w:val="18"/>
              </w:rPr>
              <w:br/>
              <w:t>...................................................................................................................................................................................</w:t>
            </w:r>
            <w:r>
              <w:rPr>
                <w:rFonts w:ascii="Arial" w:hAnsi="Arial" w:cs="Arial"/>
                <w:sz w:val="18"/>
                <w:szCs w:val="18"/>
              </w:rPr>
              <w:br/>
              <w:t xml:space="preserve">domicilié à </w:t>
            </w:r>
            <w:r w:rsidRPr="00C678EC">
              <w:rPr>
                <w:rFonts w:ascii="Arial" w:hAnsi="Arial" w:cs="Arial"/>
                <w:i/>
                <w:sz w:val="18"/>
                <w:szCs w:val="18"/>
              </w:rPr>
              <w:t>(adresse)</w:t>
            </w:r>
            <w:r>
              <w:rPr>
                <w:rFonts w:ascii="Arial" w:hAnsi="Arial" w:cs="Arial"/>
                <w:sz w:val="18"/>
                <w:szCs w:val="18"/>
              </w:rPr>
              <w:t xml:space="preserve"> ..........................................................................................................................................................................................................................................................................................................................................................................</w:t>
            </w:r>
          </w:p>
          <w:p w:rsidR="00790784" w:rsidRDefault="00170754" w:rsidP="00790784">
            <w:pPr>
              <w:spacing w:before="60" w:after="60"/>
              <w:rPr>
                <w:rFonts w:ascii="Arial" w:hAnsi="Arial" w:cs="Arial"/>
                <w:sz w:val="18"/>
                <w:szCs w:val="18"/>
              </w:rPr>
            </w:pPr>
            <w:r>
              <w:rPr>
                <w:rFonts w:ascii="Arial" w:hAnsi="Arial" w:cs="Arial"/>
                <w:sz w:val="18"/>
                <w:szCs w:val="18"/>
              </w:rPr>
              <w:t xml:space="preserve">à concurrence d'un montant total et maximum de .................................................................................................. € </w:t>
            </w:r>
          </w:p>
          <w:p w:rsidR="00790784" w:rsidRDefault="00170754" w:rsidP="00790784">
            <w:pPr>
              <w:spacing w:before="60" w:after="60"/>
              <w:rPr>
                <w:rFonts w:ascii="Arial" w:hAnsi="Arial" w:cs="Arial"/>
                <w:sz w:val="18"/>
                <w:szCs w:val="18"/>
              </w:rPr>
            </w:pPr>
            <w:r>
              <w:rPr>
                <w:rFonts w:ascii="Arial" w:hAnsi="Arial" w:cs="Arial"/>
                <w:sz w:val="18"/>
                <w:szCs w:val="18"/>
              </w:rPr>
              <w:t xml:space="preserve">soit </w:t>
            </w:r>
            <w:r w:rsidRPr="00C678EC">
              <w:rPr>
                <w:rFonts w:ascii="Arial" w:hAnsi="Arial" w:cs="Arial"/>
                <w:i/>
                <w:sz w:val="18"/>
                <w:szCs w:val="18"/>
              </w:rPr>
              <w:t>(en toutes lettres)</w:t>
            </w:r>
            <w:r>
              <w:rPr>
                <w:rFonts w:ascii="Arial" w:hAnsi="Arial" w:cs="Arial"/>
                <w:sz w:val="18"/>
                <w:szCs w:val="18"/>
              </w:rPr>
              <w:t xml:space="preserve">   .....................................................................................................................................euros,</w:t>
            </w:r>
          </w:p>
          <w:p w:rsidR="00170754" w:rsidRDefault="00170754" w:rsidP="00790784">
            <w:pPr>
              <w:spacing w:before="60" w:after="60"/>
              <w:rPr>
                <w:rFonts w:ascii="Arial" w:hAnsi="Arial" w:cs="Arial"/>
                <w:sz w:val="18"/>
                <w:szCs w:val="18"/>
              </w:rPr>
            </w:pPr>
            <w:r>
              <w:rPr>
                <w:rFonts w:ascii="Arial" w:hAnsi="Arial" w:cs="Arial"/>
                <w:sz w:val="18"/>
                <w:szCs w:val="18"/>
              </w:rPr>
              <w:t xml:space="preserve">laquelle somme couvre le montant total de l'achat, y compris les frais et la TVA, en faveur </w:t>
            </w:r>
            <w:r w:rsidR="00790784">
              <w:rPr>
                <w:rFonts w:ascii="Arial" w:hAnsi="Arial" w:cs="Arial"/>
                <w:sz w:val="18"/>
                <w:szCs w:val="18"/>
              </w:rPr>
              <w:t xml:space="preserve">du </w:t>
            </w:r>
            <w:r>
              <w:rPr>
                <w:rFonts w:ascii="Arial" w:hAnsi="Arial" w:cs="Arial"/>
                <w:sz w:val="18"/>
                <w:szCs w:val="18"/>
              </w:rPr>
              <w:t>propriétaire, et ceci</w:t>
            </w:r>
            <w:r w:rsidR="00790784">
              <w:rPr>
                <w:rFonts w:ascii="Arial" w:hAnsi="Arial" w:cs="Arial"/>
                <w:sz w:val="18"/>
                <w:szCs w:val="18"/>
              </w:rPr>
              <w:t>,</w:t>
            </w:r>
            <w:r>
              <w:rPr>
                <w:rFonts w:ascii="Arial" w:hAnsi="Arial" w:cs="Arial"/>
                <w:sz w:val="18"/>
                <w:szCs w:val="18"/>
              </w:rPr>
              <w:t xml:space="preserve"> pour autant que le soumissionnaire</w:t>
            </w:r>
            <w:r w:rsidR="00790784">
              <w:rPr>
                <w:rFonts w:ascii="Arial" w:hAnsi="Arial" w:cs="Arial"/>
                <w:sz w:val="18"/>
                <w:szCs w:val="18"/>
              </w:rPr>
              <w:t xml:space="preserve"> susvisé</w:t>
            </w:r>
            <w:r>
              <w:rPr>
                <w:rFonts w:ascii="Arial" w:hAnsi="Arial" w:cs="Arial"/>
                <w:sz w:val="18"/>
                <w:szCs w:val="18"/>
              </w:rPr>
              <w:t xml:space="preserve"> soit déclaré adjudicataire lors de la vente </w:t>
            </w:r>
            <w:r w:rsidR="00790784">
              <w:rPr>
                <w:rFonts w:ascii="Arial" w:hAnsi="Arial" w:cs="Arial"/>
                <w:sz w:val="18"/>
                <w:szCs w:val="18"/>
              </w:rPr>
              <w:t>renseignée ci-dessus.</w:t>
            </w:r>
            <w:r>
              <w:rPr>
                <w:rFonts w:ascii="Arial" w:hAnsi="Arial" w:cs="Arial"/>
                <w:sz w:val="18"/>
                <w:szCs w:val="18"/>
              </w:rPr>
              <w:t xml:space="preserve"> </w:t>
            </w:r>
          </w:p>
        </w:tc>
      </w:tr>
    </w:tbl>
    <w:p w:rsidR="00C678EC" w:rsidRDefault="00C678EC" w:rsidP="00C678EC">
      <w:pPr>
        <w:spacing w:before="60" w:after="60"/>
        <w:rPr>
          <w:rFonts w:ascii="Arial" w:hAnsi="Arial" w:cs="Arial"/>
          <w:sz w:val="18"/>
          <w:szCs w:val="18"/>
        </w:rPr>
      </w:pPr>
    </w:p>
    <w:p w:rsidR="008E4252" w:rsidRDefault="008E4252" w:rsidP="00170754">
      <w:pPr>
        <w:jc w:val="both"/>
        <w:rPr>
          <w:rFonts w:ascii="Arial" w:hAnsi="Arial" w:cs="Arial"/>
          <w:sz w:val="18"/>
          <w:szCs w:val="18"/>
        </w:rPr>
      </w:pPr>
      <w:r>
        <w:rPr>
          <w:rFonts w:ascii="Arial" w:hAnsi="Arial" w:cs="Arial"/>
          <w:sz w:val="18"/>
          <w:szCs w:val="18"/>
        </w:rPr>
        <w:t xml:space="preserve">Il est entendu qu'une partie de la caution à émettre, correspondant à 20% du montant total (prix principal augmenté des frais et de la TVA) et plafonnée à 6.000,00 EUR, sera maintenue conformément aux articles 16 et 45 du cahier des charges jusqu'à la délivrance de la décharge d'exploitation du dernier lot acquis auprès d'un même </w:t>
      </w:r>
      <w:r w:rsidR="00790784">
        <w:rPr>
          <w:rFonts w:ascii="Arial" w:hAnsi="Arial" w:cs="Arial"/>
          <w:sz w:val="18"/>
          <w:szCs w:val="18"/>
        </w:rPr>
        <w:t>cantonnement,</w:t>
      </w:r>
      <w:r>
        <w:rPr>
          <w:rFonts w:ascii="Arial" w:hAnsi="Arial" w:cs="Arial"/>
          <w:sz w:val="18"/>
          <w:szCs w:val="18"/>
        </w:rPr>
        <w:t xml:space="preserve"> et si nécessaire, jusqu'au paiement de l'indemnité pour prorogation de délai d'exploitation.</w:t>
      </w:r>
    </w:p>
    <w:p w:rsidR="00170754" w:rsidRDefault="00170754" w:rsidP="00170754">
      <w:pPr>
        <w:rPr>
          <w:rFonts w:ascii="Arial" w:hAnsi="Arial" w:cs="Arial"/>
          <w:sz w:val="18"/>
          <w:szCs w:val="18"/>
        </w:rPr>
      </w:pPr>
    </w:p>
    <w:p w:rsidR="008E4252" w:rsidRDefault="008E4252" w:rsidP="00170754">
      <w:pPr>
        <w:jc w:val="both"/>
        <w:rPr>
          <w:rFonts w:ascii="Arial" w:hAnsi="Arial" w:cs="Arial"/>
          <w:sz w:val="18"/>
          <w:szCs w:val="18"/>
        </w:rPr>
      </w:pPr>
      <w:r>
        <w:rPr>
          <w:rFonts w:ascii="Arial" w:hAnsi="Arial" w:cs="Arial"/>
          <w:sz w:val="18"/>
          <w:szCs w:val="18"/>
        </w:rPr>
        <w:t>La Banque renoncera à tout bénéfice de discussion et le cas échéant de division de même qu'au gage que pourraient constituer les produits acquis.</w:t>
      </w:r>
    </w:p>
    <w:p w:rsidR="00170754" w:rsidRDefault="00170754" w:rsidP="00170754">
      <w:pPr>
        <w:rPr>
          <w:rFonts w:ascii="Arial" w:hAnsi="Arial" w:cs="Arial"/>
          <w:sz w:val="18"/>
          <w:szCs w:val="18"/>
        </w:rPr>
      </w:pPr>
    </w:p>
    <w:p w:rsidR="008E4252" w:rsidRDefault="008E4252" w:rsidP="00170754">
      <w:pPr>
        <w:jc w:val="both"/>
        <w:rPr>
          <w:rFonts w:ascii="Arial" w:hAnsi="Arial" w:cs="Arial"/>
          <w:sz w:val="18"/>
          <w:szCs w:val="18"/>
        </w:rPr>
      </w:pPr>
      <w:r>
        <w:rPr>
          <w:rFonts w:ascii="Arial" w:hAnsi="Arial" w:cs="Arial"/>
          <w:sz w:val="18"/>
          <w:szCs w:val="18"/>
        </w:rPr>
        <w:t xml:space="preserve">La Banque s'engage à émettre cette caution bancaire dans les quinze jours calendrier de la demande qui lui en sera faite, pour autant que cette demande parvienne à la Banque avant l'échéance du présent engagement, soit </w:t>
      </w:r>
      <w:proofErr w:type="gramStart"/>
      <w:r>
        <w:rPr>
          <w:rFonts w:ascii="Arial" w:hAnsi="Arial" w:cs="Arial"/>
          <w:sz w:val="18"/>
          <w:szCs w:val="18"/>
        </w:rPr>
        <w:t>le</w:t>
      </w:r>
      <w:proofErr w:type="gramEnd"/>
      <w:r>
        <w:rPr>
          <w:rFonts w:ascii="Arial" w:hAnsi="Arial" w:cs="Arial"/>
          <w:sz w:val="18"/>
          <w:szCs w:val="18"/>
        </w:rPr>
        <w:t xml:space="preserve"> </w:t>
      </w:r>
      <w:r w:rsidR="00170754" w:rsidRPr="00170754">
        <w:rPr>
          <w:rFonts w:ascii="Arial" w:hAnsi="Arial" w:cs="Arial"/>
          <w:i/>
          <w:sz w:val="18"/>
          <w:szCs w:val="18"/>
        </w:rPr>
        <w:t>(date de la vente + 4 mois)</w:t>
      </w:r>
      <w:r w:rsidR="00790784">
        <w:rPr>
          <w:rFonts w:ascii="Arial" w:hAnsi="Arial" w:cs="Arial"/>
          <w:i/>
          <w:sz w:val="18"/>
          <w:szCs w:val="18"/>
        </w:rPr>
        <w:t xml:space="preserve"> </w:t>
      </w:r>
      <w:r>
        <w:rPr>
          <w:rFonts w:ascii="Arial" w:hAnsi="Arial" w:cs="Arial"/>
          <w:sz w:val="18"/>
          <w:szCs w:val="18"/>
        </w:rPr>
        <w:t>.......................................................</w:t>
      </w:r>
      <w:r w:rsidR="00170754">
        <w:rPr>
          <w:rFonts w:ascii="Arial" w:hAnsi="Arial" w:cs="Arial"/>
          <w:sz w:val="18"/>
          <w:szCs w:val="18"/>
        </w:rPr>
        <w:t>..............................................................................</w:t>
      </w:r>
      <w:r>
        <w:rPr>
          <w:rFonts w:ascii="Arial" w:hAnsi="Arial" w:cs="Arial"/>
          <w:sz w:val="18"/>
          <w:szCs w:val="18"/>
        </w:rPr>
        <w:t xml:space="preserve"> </w:t>
      </w:r>
    </w:p>
    <w:p w:rsidR="00170754" w:rsidRDefault="00170754" w:rsidP="00170754">
      <w:pPr>
        <w:rPr>
          <w:rFonts w:ascii="Arial" w:hAnsi="Arial" w:cs="Arial"/>
          <w:sz w:val="18"/>
          <w:szCs w:val="18"/>
        </w:rPr>
      </w:pPr>
    </w:p>
    <w:p w:rsidR="008E4252" w:rsidRDefault="008E4252" w:rsidP="00170754">
      <w:pPr>
        <w:rPr>
          <w:rFonts w:ascii="Arial" w:hAnsi="Arial" w:cs="Arial"/>
          <w:sz w:val="18"/>
          <w:szCs w:val="18"/>
        </w:rPr>
      </w:pPr>
      <w:r>
        <w:rPr>
          <w:rFonts w:ascii="Arial" w:hAnsi="Arial" w:cs="Arial"/>
          <w:sz w:val="18"/>
          <w:szCs w:val="18"/>
        </w:rPr>
        <w:t>Le présent engagement prendra fin :</w:t>
      </w:r>
    </w:p>
    <w:p w:rsidR="008E4252" w:rsidRDefault="008E4252" w:rsidP="00170754">
      <w:pPr>
        <w:rPr>
          <w:rFonts w:ascii="Arial" w:hAnsi="Arial" w:cs="Arial"/>
          <w:sz w:val="18"/>
          <w:szCs w:val="18"/>
        </w:rPr>
      </w:pPr>
      <w:r>
        <w:rPr>
          <w:rFonts w:ascii="Arial" w:hAnsi="Arial" w:cs="Arial"/>
          <w:sz w:val="18"/>
          <w:szCs w:val="18"/>
        </w:rPr>
        <w:t>- soit par l'émission de la caution précitée, en utilisation partielle ou totale de la présente promesse;</w:t>
      </w:r>
    </w:p>
    <w:p w:rsidR="008E4252" w:rsidRDefault="008E4252" w:rsidP="00170754">
      <w:pPr>
        <w:rPr>
          <w:rFonts w:ascii="Arial" w:hAnsi="Arial" w:cs="Arial"/>
          <w:sz w:val="18"/>
          <w:szCs w:val="18"/>
        </w:rPr>
      </w:pPr>
      <w:r>
        <w:rPr>
          <w:rFonts w:ascii="Arial" w:hAnsi="Arial" w:cs="Arial"/>
          <w:sz w:val="18"/>
          <w:szCs w:val="18"/>
        </w:rPr>
        <w:t>- soit contre restitution de l'original de la présente promesse;</w:t>
      </w:r>
    </w:p>
    <w:p w:rsidR="008E4252" w:rsidRDefault="008E4252" w:rsidP="00170754">
      <w:pPr>
        <w:rPr>
          <w:rFonts w:ascii="Arial" w:hAnsi="Arial" w:cs="Arial"/>
          <w:sz w:val="18"/>
          <w:szCs w:val="18"/>
        </w:rPr>
      </w:pPr>
      <w:r>
        <w:rPr>
          <w:rFonts w:ascii="Arial" w:hAnsi="Arial" w:cs="Arial"/>
          <w:sz w:val="18"/>
          <w:szCs w:val="18"/>
        </w:rPr>
        <w:t>- soit contre remise d'une attestation de non-utilisation, établie par le bénéficiaire selon le modèle en annexe;</w:t>
      </w:r>
    </w:p>
    <w:p w:rsidR="008E4252" w:rsidRDefault="008E4252" w:rsidP="00170754">
      <w:pPr>
        <w:rPr>
          <w:rFonts w:ascii="Arial" w:hAnsi="Arial" w:cs="Arial"/>
          <w:sz w:val="18"/>
          <w:szCs w:val="18"/>
        </w:rPr>
      </w:pPr>
      <w:r>
        <w:rPr>
          <w:rFonts w:ascii="Arial" w:hAnsi="Arial" w:cs="Arial"/>
          <w:sz w:val="18"/>
          <w:szCs w:val="18"/>
        </w:rPr>
        <w:t xml:space="preserve">- et en tout cas au plus tard le </w:t>
      </w:r>
      <w:r w:rsidR="00170754" w:rsidRPr="00170754">
        <w:rPr>
          <w:rFonts w:ascii="Arial" w:hAnsi="Arial" w:cs="Arial"/>
          <w:i/>
          <w:sz w:val="18"/>
          <w:szCs w:val="18"/>
        </w:rPr>
        <w:t>(date de la vente + 4 mois)</w:t>
      </w:r>
      <w:r w:rsidR="00170754">
        <w:rPr>
          <w:rFonts w:ascii="Arial" w:hAnsi="Arial" w:cs="Arial"/>
          <w:i/>
          <w:sz w:val="18"/>
          <w:szCs w:val="18"/>
        </w:rPr>
        <w:t xml:space="preserve"> </w:t>
      </w:r>
      <w:r>
        <w:rPr>
          <w:rFonts w:ascii="Arial" w:hAnsi="Arial" w:cs="Arial"/>
          <w:sz w:val="18"/>
          <w:szCs w:val="18"/>
        </w:rPr>
        <w:t>.............................</w:t>
      </w:r>
      <w:r w:rsidR="00170754">
        <w:rPr>
          <w:rFonts w:ascii="Arial" w:hAnsi="Arial" w:cs="Arial"/>
          <w:sz w:val="18"/>
          <w:szCs w:val="18"/>
        </w:rPr>
        <w:t>............................................................</w:t>
      </w:r>
      <w:r>
        <w:rPr>
          <w:rFonts w:ascii="Arial" w:hAnsi="Arial" w:cs="Arial"/>
          <w:sz w:val="18"/>
          <w:szCs w:val="18"/>
        </w:rPr>
        <w:t xml:space="preserve"> </w:t>
      </w:r>
    </w:p>
    <w:p w:rsidR="00170754" w:rsidRDefault="00170754" w:rsidP="00170754">
      <w:pPr>
        <w:rPr>
          <w:rFonts w:ascii="Arial" w:hAnsi="Arial" w:cs="Arial"/>
          <w:sz w:val="18"/>
          <w:szCs w:val="18"/>
        </w:rPr>
      </w:pPr>
    </w:p>
    <w:p w:rsidR="008E4252" w:rsidRDefault="008E4252" w:rsidP="00170754">
      <w:pPr>
        <w:rPr>
          <w:rFonts w:ascii="Arial" w:hAnsi="Arial" w:cs="Arial"/>
          <w:sz w:val="18"/>
          <w:szCs w:val="18"/>
        </w:rPr>
      </w:pPr>
      <w:r>
        <w:rPr>
          <w:rFonts w:ascii="Arial" w:hAnsi="Arial" w:cs="Arial"/>
          <w:sz w:val="18"/>
          <w:szCs w:val="18"/>
        </w:rPr>
        <w:t>Pour être valable, le présent engagement doit être revêtu</w:t>
      </w:r>
      <w:r w:rsidR="00170754">
        <w:rPr>
          <w:rFonts w:ascii="Arial" w:hAnsi="Arial" w:cs="Arial"/>
          <w:sz w:val="18"/>
          <w:szCs w:val="18"/>
        </w:rPr>
        <w:t>, en original,</w:t>
      </w:r>
      <w:r>
        <w:rPr>
          <w:rFonts w:ascii="Arial" w:hAnsi="Arial" w:cs="Arial"/>
          <w:sz w:val="18"/>
          <w:szCs w:val="18"/>
        </w:rPr>
        <w:t xml:space="preserve"> des signatures de l'organisme de cautionnement </w:t>
      </w:r>
      <w:r w:rsidR="00170754">
        <w:rPr>
          <w:rFonts w:ascii="Arial" w:hAnsi="Arial" w:cs="Arial"/>
          <w:sz w:val="18"/>
          <w:szCs w:val="18"/>
        </w:rPr>
        <w:t xml:space="preserve"> </w:t>
      </w:r>
      <w:r>
        <w:rPr>
          <w:rFonts w:ascii="Arial" w:hAnsi="Arial" w:cs="Arial"/>
          <w:sz w:val="18"/>
          <w:szCs w:val="18"/>
        </w:rPr>
        <w:t>(</w:t>
      </w:r>
      <w:r w:rsidR="00170754">
        <w:rPr>
          <w:rFonts w:ascii="Arial" w:hAnsi="Arial" w:cs="Arial"/>
          <w:sz w:val="18"/>
          <w:szCs w:val="18"/>
        </w:rPr>
        <w:t xml:space="preserve">sous forme </w:t>
      </w:r>
      <w:r>
        <w:rPr>
          <w:rFonts w:ascii="Arial" w:hAnsi="Arial" w:cs="Arial"/>
          <w:sz w:val="18"/>
          <w:szCs w:val="18"/>
        </w:rPr>
        <w:t>électronique</w:t>
      </w:r>
      <w:r w:rsidR="00170754">
        <w:rPr>
          <w:rFonts w:ascii="Arial" w:hAnsi="Arial" w:cs="Arial"/>
          <w:sz w:val="18"/>
          <w:szCs w:val="18"/>
        </w:rPr>
        <w:t xml:space="preserve"> ou mécanique</w:t>
      </w:r>
      <w:r>
        <w:rPr>
          <w:rFonts w:ascii="Arial" w:hAnsi="Arial" w:cs="Arial"/>
          <w:sz w:val="18"/>
          <w:szCs w:val="18"/>
        </w:rPr>
        <w:t>)</w:t>
      </w:r>
    </w:p>
    <w:p w:rsidR="00170754" w:rsidRDefault="00170754" w:rsidP="00170754">
      <w:pPr>
        <w:rPr>
          <w:rFonts w:ascii="Arial" w:hAnsi="Arial" w:cs="Arial"/>
          <w:sz w:val="18"/>
          <w:szCs w:val="18"/>
        </w:rPr>
      </w:pPr>
    </w:p>
    <w:p w:rsidR="00170754" w:rsidRDefault="00170754" w:rsidP="00170754">
      <w:pPr>
        <w:rPr>
          <w:rFonts w:ascii="Arial" w:hAnsi="Arial" w:cs="Arial"/>
          <w:sz w:val="18"/>
          <w:szCs w:val="18"/>
        </w:rPr>
      </w:pPr>
    </w:p>
    <w:p w:rsidR="00170754" w:rsidRDefault="00170754" w:rsidP="00170754">
      <w:pPr>
        <w:rPr>
          <w:rFonts w:ascii="Arial" w:hAnsi="Arial" w:cs="Arial"/>
          <w:sz w:val="18"/>
          <w:szCs w:val="18"/>
        </w:rPr>
      </w:pPr>
      <w:r>
        <w:rPr>
          <w:rFonts w:ascii="Arial" w:hAnsi="Arial" w:cs="Arial"/>
          <w:sz w:val="18"/>
          <w:szCs w:val="18"/>
        </w:rPr>
        <w:t xml:space="preserve">Fait à ......................................................, le ........................................................................ </w:t>
      </w:r>
    </w:p>
    <w:p w:rsidR="00170754" w:rsidRDefault="00170754" w:rsidP="00170754">
      <w:pPr>
        <w:spacing w:beforeAutospacing="1" w:afterAutospacing="1"/>
        <w:ind w:left="1702"/>
        <w:rPr>
          <w:rFonts w:ascii="Arial" w:hAnsi="Arial" w:cs="Arial"/>
          <w:sz w:val="18"/>
          <w:szCs w:val="18"/>
        </w:rPr>
      </w:pPr>
    </w:p>
    <w:p w:rsidR="00170754" w:rsidRDefault="00170754" w:rsidP="00170754">
      <w:pPr>
        <w:spacing w:beforeAutospacing="1" w:afterAutospacing="1"/>
        <w:ind w:left="1702"/>
        <w:rPr>
          <w:rFonts w:ascii="Arial" w:hAnsi="Arial" w:cs="Arial"/>
          <w:sz w:val="18"/>
          <w:szCs w:val="18"/>
        </w:rPr>
      </w:pPr>
      <w:r>
        <w:rPr>
          <w:rFonts w:ascii="Arial" w:hAnsi="Arial" w:cs="Arial"/>
          <w:sz w:val="18"/>
          <w:szCs w:val="18"/>
        </w:rPr>
        <w:t>L'organisme de cautionnement</w:t>
      </w:r>
    </w:p>
    <w:p w:rsidR="00170754" w:rsidRDefault="00170754" w:rsidP="00170754">
      <w:pPr>
        <w:spacing w:beforeAutospacing="1" w:afterAutospacing="1"/>
        <w:ind w:left="1702"/>
        <w:rPr>
          <w:rFonts w:ascii="Arial" w:hAnsi="Arial" w:cs="Arial"/>
          <w:sz w:val="18"/>
          <w:szCs w:val="18"/>
        </w:rPr>
      </w:pPr>
    </w:p>
    <w:p w:rsidR="008E4252" w:rsidRDefault="00170754" w:rsidP="00170754">
      <w:pPr>
        <w:spacing w:beforeAutospacing="1" w:afterAutospacing="1"/>
        <w:ind w:left="1702"/>
        <w:rPr>
          <w:rFonts w:ascii="Arial" w:hAnsi="Arial" w:cs="Arial"/>
          <w:sz w:val="18"/>
          <w:szCs w:val="18"/>
        </w:rPr>
      </w:pPr>
      <w:r>
        <w:rPr>
          <w:rFonts w:ascii="Arial" w:hAnsi="Arial" w:cs="Arial"/>
          <w:sz w:val="18"/>
          <w:szCs w:val="18"/>
        </w:rPr>
        <w:t xml:space="preserve"> </w:t>
      </w:r>
      <w:r w:rsidR="008E4252">
        <w:rPr>
          <w:rFonts w:ascii="Arial" w:hAnsi="Arial" w:cs="Arial"/>
          <w:sz w:val="18"/>
          <w:szCs w:val="18"/>
        </w:rPr>
        <w:t>(</w:t>
      </w:r>
      <w:proofErr w:type="gramStart"/>
      <w:r w:rsidR="008E4252">
        <w:rPr>
          <w:rFonts w:ascii="Arial" w:hAnsi="Arial" w:cs="Arial"/>
          <w:sz w:val="18"/>
          <w:szCs w:val="18"/>
        </w:rPr>
        <w:t>signature</w:t>
      </w:r>
      <w:proofErr w:type="gramEnd"/>
      <w:r w:rsidR="008E4252">
        <w:rPr>
          <w:rFonts w:ascii="Arial" w:hAnsi="Arial" w:cs="Arial"/>
          <w:sz w:val="18"/>
          <w:szCs w:val="18"/>
        </w:rPr>
        <w:t>)</w:t>
      </w:r>
    </w:p>
    <w:p w:rsidR="00C42081" w:rsidRDefault="00C42081" w:rsidP="008E4252">
      <w:pPr>
        <w:spacing w:beforeAutospacing="1" w:afterAutospacing="1"/>
        <w:rPr>
          <w:rFonts w:ascii="Arial" w:hAnsi="Arial" w:cs="Arial"/>
          <w:sz w:val="18"/>
          <w:szCs w:val="18"/>
        </w:rPr>
      </w:pPr>
    </w:p>
    <w:p w:rsidR="00790784" w:rsidRPr="00790784" w:rsidRDefault="00C42081" w:rsidP="006461D2">
      <w:pPr>
        <w:spacing w:beforeAutospacing="1" w:afterAutospacing="1"/>
        <w:rPr>
          <w:rFonts w:ascii="Arial" w:hAnsi="Arial" w:cs="Arial"/>
          <w:sz w:val="14"/>
          <w:szCs w:val="14"/>
        </w:rPr>
      </w:pPr>
      <w:r w:rsidRPr="00790784">
        <w:rPr>
          <w:rFonts w:ascii="Arial" w:hAnsi="Arial" w:cs="Arial"/>
          <w:sz w:val="14"/>
          <w:szCs w:val="14"/>
        </w:rPr>
        <w:t xml:space="preserve">+ </w:t>
      </w:r>
      <w:r w:rsidR="00170754" w:rsidRPr="00790784">
        <w:rPr>
          <w:rFonts w:ascii="Arial" w:hAnsi="Arial" w:cs="Arial"/>
          <w:sz w:val="14"/>
          <w:szCs w:val="14"/>
        </w:rPr>
        <w:t>A</w:t>
      </w:r>
      <w:r w:rsidR="008E4252" w:rsidRPr="00790784">
        <w:rPr>
          <w:rFonts w:ascii="Arial" w:hAnsi="Arial" w:cs="Arial"/>
          <w:sz w:val="14"/>
          <w:szCs w:val="14"/>
        </w:rPr>
        <w:t>nnexe</w:t>
      </w:r>
      <w:r w:rsidR="00170754" w:rsidRPr="00790784">
        <w:rPr>
          <w:rFonts w:ascii="Arial" w:hAnsi="Arial" w:cs="Arial"/>
          <w:sz w:val="14"/>
          <w:szCs w:val="14"/>
        </w:rPr>
        <w:t xml:space="preserve"> </w:t>
      </w:r>
      <w:r w:rsidR="006461D2" w:rsidRPr="00790784">
        <w:rPr>
          <w:rFonts w:ascii="Arial" w:hAnsi="Arial" w:cs="Arial"/>
          <w:sz w:val="14"/>
          <w:szCs w:val="14"/>
        </w:rPr>
        <w:t xml:space="preserve">: attestation d'utilisation </w:t>
      </w:r>
      <w:r w:rsidR="008E4252" w:rsidRPr="00790784">
        <w:rPr>
          <w:rFonts w:ascii="Arial" w:hAnsi="Arial" w:cs="Arial"/>
          <w:sz w:val="14"/>
          <w:szCs w:val="14"/>
        </w:rPr>
        <w:t xml:space="preserve">ou </w:t>
      </w:r>
      <w:r w:rsidR="006461D2" w:rsidRPr="00790784">
        <w:rPr>
          <w:rFonts w:ascii="Arial" w:hAnsi="Arial" w:cs="Arial"/>
          <w:sz w:val="14"/>
          <w:szCs w:val="14"/>
        </w:rPr>
        <w:t xml:space="preserve">de </w:t>
      </w:r>
      <w:r w:rsidR="008E4252" w:rsidRPr="00790784">
        <w:rPr>
          <w:rFonts w:ascii="Arial" w:hAnsi="Arial" w:cs="Arial"/>
          <w:sz w:val="14"/>
          <w:szCs w:val="14"/>
        </w:rPr>
        <w:t>non-utilisation totale ou partielle de la promesse de caution bancaire</w:t>
      </w:r>
      <w:r w:rsidR="00170754" w:rsidRPr="00790784">
        <w:rPr>
          <w:rFonts w:ascii="Arial" w:hAnsi="Arial" w:cs="Arial"/>
          <w:sz w:val="14"/>
          <w:szCs w:val="14"/>
        </w:rPr>
        <w:t>.</w:t>
      </w:r>
    </w:p>
    <w:p w:rsidR="00790784" w:rsidRDefault="00790784">
      <w:pPr>
        <w:rPr>
          <w:rFonts w:ascii="Arial" w:hAnsi="Arial" w:cs="Arial"/>
          <w:sz w:val="18"/>
          <w:szCs w:val="18"/>
        </w:rPr>
      </w:pPr>
      <w:r>
        <w:rPr>
          <w:rFonts w:ascii="Arial" w:hAnsi="Arial" w:cs="Arial"/>
          <w:sz w:val="18"/>
          <w:szCs w:val="18"/>
        </w:rPr>
        <w:br w:type="page"/>
      </w:r>
    </w:p>
    <w:p w:rsidR="00D61CBD" w:rsidRPr="00FB0992" w:rsidRDefault="00D61CBD" w:rsidP="00D61CBD">
      <w:pPr>
        <w:pStyle w:val="Titre8"/>
        <w:jc w:val="center"/>
        <w:rPr>
          <w:sz w:val="19"/>
        </w:rPr>
      </w:pPr>
      <w:r w:rsidRPr="00C678EC">
        <w:rPr>
          <w:sz w:val="19"/>
        </w:rPr>
        <w:lastRenderedPageBreak/>
        <w:t xml:space="preserve">PROMESSE D'ENGAGEMENT A EMETTRE UNE CAUTION BANCAIRE (Modèle </w:t>
      </w:r>
      <w:r>
        <w:rPr>
          <w:sz w:val="19"/>
        </w:rPr>
        <w:t>B</w:t>
      </w:r>
      <w:proofErr w:type="gramStart"/>
      <w:r w:rsidRPr="00C678EC">
        <w:rPr>
          <w:sz w:val="19"/>
        </w:rPr>
        <w:t>)</w:t>
      </w:r>
      <w:proofErr w:type="gramEnd"/>
      <w:r w:rsidRPr="00C678EC">
        <w:rPr>
          <w:sz w:val="19"/>
        </w:rPr>
        <w:br/>
      </w:r>
      <w:r w:rsidRPr="00C678EC">
        <w:t>selon l'article 1</w:t>
      </w:r>
      <w:r w:rsidR="00D5250C">
        <w:t>5</w:t>
      </w:r>
      <w:r w:rsidRPr="00C678EC">
        <w:t xml:space="preserve"> du cahier général des charges</w:t>
      </w:r>
      <w:r w:rsidR="00FB0992">
        <w:br/>
      </w:r>
      <w:r w:rsidR="00FB0992">
        <w:br/>
      </w:r>
    </w:p>
    <w:tbl>
      <w:tblPr>
        <w:tblW w:w="1250" w:type="pct"/>
        <w:jc w:val="center"/>
        <w:tblBorders>
          <w:top w:val="outset" w:sz="6" w:space="0" w:color="111111"/>
          <w:left w:val="outset" w:sz="6" w:space="0" w:color="111111"/>
          <w:bottom w:val="outset" w:sz="6" w:space="0" w:color="111111"/>
          <w:right w:val="outset" w:sz="6" w:space="0" w:color="111111"/>
          <w:insideH w:val="outset" w:sz="6" w:space="0" w:color="111111"/>
          <w:insideV w:val="outset" w:sz="6" w:space="0" w:color="111111"/>
        </w:tblBorders>
        <w:tblCellMar>
          <w:top w:w="45" w:type="dxa"/>
          <w:left w:w="44" w:type="dxa"/>
          <w:bottom w:w="45" w:type="dxa"/>
          <w:right w:w="45" w:type="dxa"/>
        </w:tblCellMar>
        <w:tblLook w:val="04A0"/>
      </w:tblPr>
      <w:tblGrid>
        <w:gridCol w:w="2290"/>
      </w:tblGrid>
      <w:tr w:rsidR="00FB0992" w:rsidTr="00FB0992">
        <w:trPr>
          <w:jc w:val="center"/>
        </w:trPr>
        <w:tc>
          <w:tcPr>
            <w:tcW w:w="2268" w:type="dxa"/>
            <w:tcBorders>
              <w:top w:val="outset" w:sz="6" w:space="0" w:color="111111"/>
              <w:left w:val="outset" w:sz="6" w:space="0" w:color="111111"/>
              <w:bottom w:val="outset" w:sz="6" w:space="0" w:color="111111"/>
              <w:right w:val="outset" w:sz="6" w:space="0" w:color="111111"/>
            </w:tcBorders>
            <w:shd w:val="clear" w:color="auto" w:fill="auto"/>
            <w:tcMar>
              <w:left w:w="44" w:type="dxa"/>
            </w:tcMar>
            <w:vAlign w:val="center"/>
          </w:tcPr>
          <w:p w:rsidR="00FB0992" w:rsidRDefault="00FB0992" w:rsidP="00FB0992">
            <w:pPr>
              <w:spacing w:beforeAutospacing="1" w:afterAutospacing="1"/>
              <w:jc w:val="center"/>
              <w:rPr>
                <w:rFonts w:ascii="Arial" w:hAnsi="Arial" w:cs="Arial"/>
                <w:sz w:val="15"/>
                <w:szCs w:val="15"/>
                <w:lang w:val="fr-BE"/>
              </w:rPr>
            </w:pPr>
            <w:r>
              <w:rPr>
                <w:rFonts w:ascii="Arial" w:hAnsi="Arial" w:cs="Arial"/>
                <w:sz w:val="19"/>
                <w:szCs w:val="19"/>
              </w:rPr>
              <w:t> </w:t>
            </w:r>
            <w:r>
              <w:rPr>
                <w:rFonts w:ascii="Arial" w:hAnsi="Arial" w:cs="Arial"/>
                <w:sz w:val="15"/>
                <w:szCs w:val="15"/>
                <w:lang w:val="fr-BE"/>
              </w:rPr>
              <w:t>En tête de la banque</w:t>
            </w:r>
          </w:p>
        </w:tc>
      </w:tr>
    </w:tbl>
    <w:p w:rsidR="00FB0992" w:rsidRDefault="00FB0992" w:rsidP="00FB0992">
      <w:pPr>
        <w:spacing w:before="60" w:after="60"/>
        <w:rPr>
          <w:rFonts w:ascii="Arial" w:hAnsi="Arial" w:cs="Arial"/>
          <w:sz w:val="18"/>
          <w:szCs w:val="18"/>
        </w:rPr>
      </w:pPr>
    </w:p>
    <w:tbl>
      <w:tblPr>
        <w:tblStyle w:val="Grilledutableau"/>
        <w:tblW w:w="0" w:type="auto"/>
        <w:tblLook w:val="04A0"/>
      </w:tblPr>
      <w:tblGrid>
        <w:gridCol w:w="9286"/>
      </w:tblGrid>
      <w:tr w:rsidR="00FB0992" w:rsidTr="00FB0992">
        <w:tc>
          <w:tcPr>
            <w:tcW w:w="9210" w:type="dxa"/>
          </w:tcPr>
          <w:p w:rsidR="00FB0992" w:rsidRDefault="00FB0992" w:rsidP="00FB0992">
            <w:pPr>
              <w:spacing w:before="60" w:after="60"/>
              <w:rPr>
                <w:rFonts w:ascii="Arial" w:hAnsi="Arial" w:cs="Arial"/>
                <w:sz w:val="18"/>
                <w:szCs w:val="18"/>
              </w:rPr>
            </w:pPr>
            <w:r>
              <w:rPr>
                <w:rFonts w:ascii="Arial" w:hAnsi="Arial" w:cs="Arial"/>
                <w:sz w:val="18"/>
                <w:szCs w:val="18"/>
              </w:rPr>
              <w:t xml:space="preserve">Par la présente, l'organisme de cautionnement  </w:t>
            </w:r>
            <w:r w:rsidRPr="00C678EC">
              <w:rPr>
                <w:rFonts w:ascii="Arial" w:hAnsi="Arial" w:cs="Arial"/>
                <w:i/>
                <w:sz w:val="18"/>
                <w:szCs w:val="18"/>
              </w:rPr>
              <w:t>(nom et adresse de l'organisme de cautionnement)</w:t>
            </w:r>
            <w:r>
              <w:rPr>
                <w:rFonts w:ascii="Arial" w:hAnsi="Arial" w:cs="Arial"/>
                <w:i/>
                <w:sz w:val="18"/>
                <w:szCs w:val="18"/>
              </w:rPr>
              <w:br/>
            </w:r>
            <w:r>
              <w:rPr>
                <w:rFonts w:ascii="Arial" w:hAnsi="Arial" w:cs="Arial"/>
                <w:sz w:val="18"/>
                <w:szCs w:val="18"/>
              </w:rPr>
              <w:t>...................................................................................................................................................................................</w:t>
            </w:r>
            <w:r>
              <w:rPr>
                <w:rFonts w:ascii="Arial" w:hAnsi="Arial" w:cs="Arial"/>
                <w:sz w:val="18"/>
                <w:szCs w:val="18"/>
              </w:rPr>
              <w:br/>
              <w:t>………………………………………………………………………………………………………………………………….</w:t>
            </w:r>
            <w:r>
              <w:rPr>
                <w:rFonts w:ascii="Arial" w:hAnsi="Arial" w:cs="Arial"/>
                <w:sz w:val="18"/>
                <w:szCs w:val="18"/>
              </w:rPr>
              <w:br/>
              <w:t>………………………………………………………………………………………………………………………………….</w:t>
            </w:r>
          </w:p>
          <w:p w:rsidR="00FB0992" w:rsidRDefault="00FB0992" w:rsidP="00FB0992">
            <w:pPr>
              <w:spacing w:before="60" w:after="60"/>
              <w:rPr>
                <w:rFonts w:ascii="Arial" w:hAnsi="Arial" w:cs="Arial"/>
                <w:sz w:val="18"/>
                <w:szCs w:val="18"/>
              </w:rPr>
            </w:pPr>
            <w:r>
              <w:rPr>
                <w:rFonts w:ascii="Arial" w:hAnsi="Arial" w:cs="Arial"/>
                <w:sz w:val="18"/>
                <w:szCs w:val="18"/>
              </w:rPr>
              <w:t xml:space="preserve">s'engage à se porter caution solidaire, d'ordre et pour compte de </w:t>
            </w:r>
            <w:r w:rsidRPr="00C678EC">
              <w:rPr>
                <w:rFonts w:ascii="Arial" w:hAnsi="Arial" w:cs="Arial"/>
                <w:i/>
                <w:sz w:val="18"/>
                <w:szCs w:val="18"/>
              </w:rPr>
              <w:t>(nom et prénom du soumissionnaire)</w:t>
            </w:r>
            <w:r>
              <w:rPr>
                <w:rFonts w:ascii="Arial" w:hAnsi="Arial" w:cs="Arial"/>
                <w:sz w:val="18"/>
                <w:szCs w:val="18"/>
              </w:rPr>
              <w:br/>
              <w:t>...................................................................................................................................................................................</w:t>
            </w:r>
            <w:r>
              <w:rPr>
                <w:rFonts w:ascii="Arial" w:hAnsi="Arial" w:cs="Arial"/>
                <w:sz w:val="18"/>
                <w:szCs w:val="18"/>
              </w:rPr>
              <w:br/>
              <w:t xml:space="preserve">domicilié à </w:t>
            </w:r>
            <w:r w:rsidRPr="00C678EC">
              <w:rPr>
                <w:rFonts w:ascii="Arial" w:hAnsi="Arial" w:cs="Arial"/>
                <w:i/>
                <w:sz w:val="18"/>
                <w:szCs w:val="18"/>
              </w:rPr>
              <w:t>(adresse)</w:t>
            </w:r>
            <w:r>
              <w:rPr>
                <w:rFonts w:ascii="Arial" w:hAnsi="Arial" w:cs="Arial"/>
                <w:sz w:val="18"/>
                <w:szCs w:val="18"/>
              </w:rPr>
              <w:t xml:space="preserve"> ..........................................................................................................................................................................................................................................................................................................................................................................</w:t>
            </w:r>
          </w:p>
          <w:p w:rsidR="00FB0992" w:rsidRDefault="00FB0992" w:rsidP="00FB0992">
            <w:pPr>
              <w:spacing w:before="60" w:after="60"/>
              <w:rPr>
                <w:rFonts w:ascii="Arial" w:hAnsi="Arial" w:cs="Arial"/>
                <w:sz w:val="18"/>
                <w:szCs w:val="18"/>
              </w:rPr>
            </w:pPr>
            <w:r>
              <w:rPr>
                <w:rFonts w:ascii="Arial" w:hAnsi="Arial" w:cs="Arial"/>
                <w:sz w:val="18"/>
                <w:szCs w:val="18"/>
              </w:rPr>
              <w:t xml:space="preserve">à concurrence d'un montant total et maximum de .................................................................................................. €  soit </w:t>
            </w:r>
            <w:r w:rsidRPr="00C678EC">
              <w:rPr>
                <w:rFonts w:ascii="Arial" w:hAnsi="Arial" w:cs="Arial"/>
                <w:i/>
                <w:sz w:val="18"/>
                <w:szCs w:val="18"/>
              </w:rPr>
              <w:t>(en toutes lettres)</w:t>
            </w:r>
            <w:r>
              <w:rPr>
                <w:rFonts w:ascii="Arial" w:hAnsi="Arial" w:cs="Arial"/>
                <w:sz w:val="18"/>
                <w:szCs w:val="18"/>
              </w:rPr>
              <w:t xml:space="preserve">   .....................................................................................................................................euros, laquelle somme couvre le montant total de l'achat, y compris les frais et la TVA, </w:t>
            </w:r>
            <w:r>
              <w:rPr>
                <w:rFonts w:ascii="Arial" w:hAnsi="Arial" w:cs="Arial"/>
                <w:sz w:val="18"/>
                <w:szCs w:val="18"/>
              </w:rPr>
              <w:br/>
              <w:t>en faveur de (*)</w:t>
            </w:r>
            <w:r w:rsidR="00BB67EC">
              <w:rPr>
                <w:rFonts w:ascii="Arial" w:hAnsi="Arial" w:cs="Arial"/>
                <w:sz w:val="18"/>
                <w:szCs w:val="18"/>
              </w:rPr>
              <w:t xml:space="preserve"> </w:t>
            </w:r>
            <w:r>
              <w:rPr>
                <w:rFonts w:ascii="Arial" w:hAnsi="Arial" w:cs="Arial"/>
                <w:sz w:val="18"/>
                <w:szCs w:val="18"/>
              </w:rPr>
              <w:t>……………………………………………………………………………………</w:t>
            </w:r>
            <w:r w:rsidR="00BB67EC">
              <w:rPr>
                <w:rFonts w:ascii="Arial" w:hAnsi="Arial" w:cs="Arial"/>
                <w:sz w:val="18"/>
                <w:szCs w:val="18"/>
              </w:rPr>
              <w:t xml:space="preserve">.. </w:t>
            </w:r>
            <w:r>
              <w:rPr>
                <w:rFonts w:ascii="Arial" w:hAnsi="Arial" w:cs="Arial"/>
                <w:sz w:val="18"/>
                <w:szCs w:val="18"/>
              </w:rPr>
              <w:t>, propriétaire des bois, et ceci pour autant que le</w:t>
            </w:r>
            <w:r w:rsidR="00BB67EC">
              <w:rPr>
                <w:rFonts w:ascii="Arial" w:hAnsi="Arial" w:cs="Arial"/>
                <w:sz w:val="18"/>
                <w:szCs w:val="18"/>
              </w:rPr>
              <w:t xml:space="preserve"> </w:t>
            </w:r>
            <w:r>
              <w:rPr>
                <w:rFonts w:ascii="Arial" w:hAnsi="Arial" w:cs="Arial"/>
                <w:sz w:val="18"/>
                <w:szCs w:val="18"/>
              </w:rPr>
              <w:t xml:space="preserve">soumissionnaire </w:t>
            </w:r>
            <w:r w:rsidR="00BB67EC">
              <w:rPr>
                <w:rFonts w:ascii="Arial" w:hAnsi="Arial" w:cs="Arial"/>
                <w:sz w:val="18"/>
                <w:szCs w:val="18"/>
              </w:rPr>
              <w:t xml:space="preserve">susvisé </w:t>
            </w:r>
            <w:r>
              <w:rPr>
                <w:rFonts w:ascii="Arial" w:hAnsi="Arial" w:cs="Arial"/>
                <w:sz w:val="18"/>
                <w:szCs w:val="18"/>
              </w:rPr>
              <w:t>soit déclaré adjudicataire lors de la vente des coupes qui se tiendra</w:t>
            </w:r>
          </w:p>
          <w:p w:rsidR="00FB0992" w:rsidRDefault="00FB0992" w:rsidP="00FB0992">
            <w:pPr>
              <w:spacing w:before="60" w:after="60"/>
              <w:rPr>
                <w:rFonts w:ascii="Arial" w:hAnsi="Arial" w:cs="Arial"/>
                <w:sz w:val="18"/>
                <w:szCs w:val="18"/>
              </w:rPr>
            </w:pPr>
            <w:r>
              <w:rPr>
                <w:rFonts w:ascii="Arial" w:hAnsi="Arial" w:cs="Arial"/>
                <w:sz w:val="18"/>
                <w:szCs w:val="18"/>
              </w:rPr>
              <w:t xml:space="preserve"> le </w:t>
            </w:r>
            <w:r w:rsidRPr="00C678EC">
              <w:rPr>
                <w:rFonts w:ascii="Arial" w:hAnsi="Arial" w:cs="Arial"/>
                <w:i/>
                <w:sz w:val="18"/>
                <w:szCs w:val="18"/>
              </w:rPr>
              <w:t>(date)</w:t>
            </w:r>
            <w:r>
              <w:rPr>
                <w:rFonts w:ascii="Arial" w:hAnsi="Arial" w:cs="Arial"/>
                <w:sz w:val="18"/>
                <w:szCs w:val="18"/>
              </w:rPr>
              <w:t xml:space="preserve"> (**) ...............................................................................................................................................................</w:t>
            </w:r>
          </w:p>
          <w:p w:rsidR="00FB0992" w:rsidRDefault="00FB0992" w:rsidP="00FB0992">
            <w:pPr>
              <w:spacing w:before="60" w:after="60"/>
              <w:rPr>
                <w:rFonts w:ascii="Arial" w:hAnsi="Arial" w:cs="Arial"/>
                <w:sz w:val="18"/>
                <w:szCs w:val="18"/>
              </w:rPr>
            </w:pPr>
            <w:r>
              <w:rPr>
                <w:rFonts w:ascii="Arial" w:hAnsi="Arial" w:cs="Arial"/>
                <w:sz w:val="18"/>
                <w:szCs w:val="18"/>
              </w:rPr>
              <w:t xml:space="preserve"> à </w:t>
            </w:r>
            <w:r w:rsidRPr="00C678EC">
              <w:rPr>
                <w:rFonts w:ascii="Arial" w:hAnsi="Arial" w:cs="Arial"/>
                <w:i/>
                <w:sz w:val="18"/>
                <w:szCs w:val="18"/>
              </w:rPr>
              <w:t>(lieu)</w:t>
            </w:r>
            <w:r>
              <w:rPr>
                <w:rFonts w:ascii="Arial" w:hAnsi="Arial" w:cs="Arial"/>
                <w:sz w:val="18"/>
                <w:szCs w:val="18"/>
              </w:rPr>
              <w:t xml:space="preserve"> (**) .................................................................................................................................................................. </w:t>
            </w:r>
          </w:p>
          <w:p w:rsidR="00FB0992" w:rsidRDefault="00FB0992" w:rsidP="00FB0992">
            <w:pPr>
              <w:spacing w:before="60" w:after="60"/>
              <w:rPr>
                <w:rFonts w:ascii="Arial" w:hAnsi="Arial" w:cs="Arial"/>
                <w:sz w:val="18"/>
                <w:szCs w:val="18"/>
              </w:rPr>
            </w:pPr>
          </w:p>
          <w:p w:rsidR="00FB0992" w:rsidRPr="00BB67EC" w:rsidRDefault="00FB0992" w:rsidP="00BB67EC">
            <w:pPr>
              <w:rPr>
                <w:rFonts w:ascii="Arial" w:hAnsi="Arial" w:cs="Arial"/>
                <w:sz w:val="14"/>
                <w:szCs w:val="14"/>
              </w:rPr>
            </w:pPr>
            <w:r w:rsidRPr="00BB67EC">
              <w:rPr>
                <w:rFonts w:ascii="Arial" w:hAnsi="Arial" w:cs="Arial"/>
                <w:sz w:val="14"/>
                <w:szCs w:val="14"/>
              </w:rPr>
              <w:t>(*) : à compléter par le Receveur ou le représentant du propriétaire</w:t>
            </w:r>
          </w:p>
          <w:p w:rsidR="00FB0992" w:rsidRDefault="00FB0992" w:rsidP="00BB67EC">
            <w:pPr>
              <w:rPr>
                <w:rFonts w:ascii="Arial" w:hAnsi="Arial" w:cs="Arial"/>
                <w:sz w:val="18"/>
                <w:szCs w:val="18"/>
              </w:rPr>
            </w:pPr>
            <w:r w:rsidRPr="00BB67EC">
              <w:rPr>
                <w:rFonts w:ascii="Arial" w:hAnsi="Arial" w:cs="Arial"/>
                <w:sz w:val="14"/>
                <w:szCs w:val="14"/>
              </w:rPr>
              <w:t xml:space="preserve">(**) : </w:t>
            </w:r>
            <w:r w:rsidR="00BB67EC" w:rsidRPr="00BB67EC">
              <w:rPr>
                <w:rFonts w:ascii="Arial" w:hAnsi="Arial" w:cs="Arial"/>
                <w:sz w:val="14"/>
                <w:szCs w:val="14"/>
              </w:rPr>
              <w:t>à compléter par le Président de la vente</w:t>
            </w:r>
          </w:p>
        </w:tc>
      </w:tr>
    </w:tbl>
    <w:p w:rsidR="00FB0992" w:rsidRDefault="00FB0992" w:rsidP="00FB0992">
      <w:pPr>
        <w:spacing w:before="60" w:after="60"/>
        <w:rPr>
          <w:rFonts w:ascii="Arial" w:hAnsi="Arial" w:cs="Arial"/>
          <w:sz w:val="18"/>
          <w:szCs w:val="18"/>
        </w:rPr>
      </w:pPr>
    </w:p>
    <w:p w:rsidR="00FB0992" w:rsidRDefault="00FB0992" w:rsidP="00FB0992">
      <w:pPr>
        <w:jc w:val="both"/>
        <w:rPr>
          <w:rFonts w:ascii="Arial" w:hAnsi="Arial" w:cs="Arial"/>
          <w:sz w:val="18"/>
          <w:szCs w:val="18"/>
        </w:rPr>
      </w:pPr>
      <w:r>
        <w:rPr>
          <w:rFonts w:ascii="Arial" w:hAnsi="Arial" w:cs="Arial"/>
          <w:sz w:val="18"/>
          <w:szCs w:val="18"/>
        </w:rPr>
        <w:t>Il est entendu qu'une partie de la caution à émettre, correspondant à 20% du montant total (prix principal augmenté des frais et de la TVA) et plafonnée à 6.000,00 EUR, sera maintenue conformément aux articles 16 et 45 du cahier des charges jusqu'à la délivrance de la décharge d'exploitation du dernier lot acquis auprès d'un même propriétaire et si nécessaire, jusqu'au paiement de l'indemnité pour prorogation de délai d'exploitation.</w:t>
      </w:r>
    </w:p>
    <w:p w:rsidR="00FB0992" w:rsidRDefault="00FB0992" w:rsidP="00FB0992">
      <w:pPr>
        <w:rPr>
          <w:rFonts w:ascii="Arial" w:hAnsi="Arial" w:cs="Arial"/>
          <w:sz w:val="18"/>
          <w:szCs w:val="18"/>
        </w:rPr>
      </w:pPr>
    </w:p>
    <w:p w:rsidR="00FB0992" w:rsidRDefault="00FB0992" w:rsidP="00FB0992">
      <w:pPr>
        <w:jc w:val="both"/>
        <w:rPr>
          <w:rFonts w:ascii="Arial" w:hAnsi="Arial" w:cs="Arial"/>
          <w:sz w:val="18"/>
          <w:szCs w:val="18"/>
        </w:rPr>
      </w:pPr>
      <w:r>
        <w:rPr>
          <w:rFonts w:ascii="Arial" w:hAnsi="Arial" w:cs="Arial"/>
          <w:sz w:val="18"/>
          <w:szCs w:val="18"/>
        </w:rPr>
        <w:t>La Banque renoncera à tout bénéfice de discussion et le cas échéant de division de même qu'au gage que pourraient constituer les produits acquis.</w:t>
      </w:r>
    </w:p>
    <w:p w:rsidR="00FB0992" w:rsidRDefault="00FB0992" w:rsidP="00FB0992">
      <w:pPr>
        <w:rPr>
          <w:rFonts w:ascii="Arial" w:hAnsi="Arial" w:cs="Arial"/>
          <w:sz w:val="18"/>
          <w:szCs w:val="18"/>
        </w:rPr>
      </w:pPr>
    </w:p>
    <w:p w:rsidR="00FB0992" w:rsidRDefault="00FB0992" w:rsidP="00FB0992">
      <w:pPr>
        <w:jc w:val="both"/>
        <w:rPr>
          <w:rFonts w:ascii="Arial" w:hAnsi="Arial" w:cs="Arial"/>
          <w:sz w:val="18"/>
          <w:szCs w:val="18"/>
        </w:rPr>
      </w:pPr>
      <w:r>
        <w:rPr>
          <w:rFonts w:ascii="Arial" w:hAnsi="Arial" w:cs="Arial"/>
          <w:sz w:val="18"/>
          <w:szCs w:val="18"/>
        </w:rPr>
        <w:t xml:space="preserve">La Banque s'engage à émettre cette caution bancaire dans les quinze jours calendrier de la demande qui lui en sera faite, pour autant que cette demande parvienne à la Banque dans un délai de 4 mois maximum à dater de la vente et au plus tard avant l'échéance finale du présent engagement, </w:t>
      </w:r>
      <w:proofErr w:type="gramStart"/>
      <w:r>
        <w:rPr>
          <w:rFonts w:ascii="Arial" w:hAnsi="Arial" w:cs="Arial"/>
          <w:sz w:val="18"/>
          <w:szCs w:val="18"/>
        </w:rPr>
        <w:t>soit le</w:t>
      </w:r>
      <w:proofErr w:type="gramEnd"/>
      <w:r>
        <w:rPr>
          <w:rFonts w:ascii="Arial" w:hAnsi="Arial" w:cs="Arial"/>
          <w:sz w:val="18"/>
          <w:szCs w:val="18"/>
        </w:rPr>
        <w:t xml:space="preserve"> …….................................................... </w:t>
      </w:r>
    </w:p>
    <w:p w:rsidR="00FB0992" w:rsidRDefault="00FB0992" w:rsidP="00FB0992">
      <w:pPr>
        <w:rPr>
          <w:rFonts w:ascii="Arial" w:hAnsi="Arial" w:cs="Arial"/>
          <w:sz w:val="18"/>
          <w:szCs w:val="18"/>
        </w:rPr>
      </w:pPr>
    </w:p>
    <w:p w:rsidR="00FB0992" w:rsidRDefault="00FB0992" w:rsidP="00FB0992">
      <w:pPr>
        <w:rPr>
          <w:rFonts w:ascii="Arial" w:hAnsi="Arial" w:cs="Arial"/>
          <w:sz w:val="18"/>
          <w:szCs w:val="18"/>
        </w:rPr>
      </w:pPr>
      <w:r>
        <w:rPr>
          <w:rFonts w:ascii="Arial" w:hAnsi="Arial" w:cs="Arial"/>
          <w:sz w:val="18"/>
          <w:szCs w:val="18"/>
        </w:rPr>
        <w:t>Le présent engagement prendra fin :</w:t>
      </w:r>
    </w:p>
    <w:p w:rsidR="00FB0992" w:rsidRDefault="00FB0992" w:rsidP="00FB0992">
      <w:pPr>
        <w:rPr>
          <w:rFonts w:ascii="Arial" w:hAnsi="Arial" w:cs="Arial"/>
          <w:sz w:val="18"/>
          <w:szCs w:val="18"/>
        </w:rPr>
      </w:pPr>
      <w:r>
        <w:rPr>
          <w:rFonts w:ascii="Arial" w:hAnsi="Arial" w:cs="Arial"/>
          <w:sz w:val="18"/>
          <w:szCs w:val="18"/>
        </w:rPr>
        <w:t>- soit par l'émission de la caution précitée, en utilisation partielle ou totale de la présente promesse;</w:t>
      </w:r>
    </w:p>
    <w:p w:rsidR="00FB0992" w:rsidRDefault="00FB0992" w:rsidP="00FB0992">
      <w:pPr>
        <w:rPr>
          <w:rFonts w:ascii="Arial" w:hAnsi="Arial" w:cs="Arial"/>
          <w:sz w:val="18"/>
          <w:szCs w:val="18"/>
        </w:rPr>
      </w:pPr>
      <w:r>
        <w:rPr>
          <w:rFonts w:ascii="Arial" w:hAnsi="Arial" w:cs="Arial"/>
          <w:sz w:val="18"/>
          <w:szCs w:val="18"/>
        </w:rPr>
        <w:t>- soit contre restitution de l'original de la présente promesse;</w:t>
      </w:r>
    </w:p>
    <w:p w:rsidR="00FB0992" w:rsidRDefault="00FB0992" w:rsidP="00FB0992">
      <w:pPr>
        <w:rPr>
          <w:rFonts w:ascii="Arial" w:hAnsi="Arial" w:cs="Arial"/>
          <w:sz w:val="18"/>
          <w:szCs w:val="18"/>
        </w:rPr>
      </w:pPr>
      <w:r>
        <w:rPr>
          <w:rFonts w:ascii="Arial" w:hAnsi="Arial" w:cs="Arial"/>
          <w:sz w:val="18"/>
          <w:szCs w:val="18"/>
        </w:rPr>
        <w:t xml:space="preserve">- soit contre remise d'une attestation de non-utilisation, établie par le bénéficiaire </w:t>
      </w:r>
      <w:r w:rsidRPr="006461D2">
        <w:rPr>
          <w:rFonts w:ascii="Arial" w:hAnsi="Arial" w:cs="Arial"/>
          <w:sz w:val="18"/>
          <w:szCs w:val="18"/>
        </w:rPr>
        <w:t>selon le modèle en annexe</w:t>
      </w:r>
      <w:r>
        <w:rPr>
          <w:rFonts w:ascii="Arial" w:hAnsi="Arial" w:cs="Arial"/>
          <w:sz w:val="18"/>
          <w:szCs w:val="18"/>
        </w:rPr>
        <w:t>;</w:t>
      </w:r>
      <w:r w:rsidR="003C4AB0">
        <w:rPr>
          <w:rFonts w:ascii="Arial" w:hAnsi="Arial" w:cs="Arial"/>
          <w:sz w:val="18"/>
          <w:szCs w:val="18"/>
        </w:rPr>
        <w:br/>
        <w:t xml:space="preserve">- </w:t>
      </w:r>
      <w:r w:rsidR="003C4AB0">
        <w:rPr>
          <w:rFonts w:ascii="Arial" w:hAnsi="Arial" w:cs="Arial"/>
          <w:sz w:val="19"/>
          <w:szCs w:val="19"/>
        </w:rPr>
        <w:t>soit à l'issue du délai de 4 mois à dater de la vente telle que précisée dans l'attestation d'utilisation;</w:t>
      </w:r>
    </w:p>
    <w:p w:rsidR="00FB0992" w:rsidRDefault="00FB0992" w:rsidP="00FB0992">
      <w:pPr>
        <w:rPr>
          <w:rFonts w:ascii="Arial" w:hAnsi="Arial" w:cs="Arial"/>
          <w:sz w:val="18"/>
          <w:szCs w:val="18"/>
        </w:rPr>
      </w:pPr>
      <w:r>
        <w:rPr>
          <w:rFonts w:ascii="Arial" w:hAnsi="Arial" w:cs="Arial"/>
          <w:sz w:val="18"/>
          <w:szCs w:val="18"/>
        </w:rPr>
        <w:t xml:space="preserve">- et en tout cas au plus tard le </w:t>
      </w:r>
      <w:r>
        <w:rPr>
          <w:rFonts w:ascii="Arial" w:hAnsi="Arial" w:cs="Arial"/>
          <w:i/>
          <w:sz w:val="18"/>
          <w:szCs w:val="18"/>
        </w:rPr>
        <w:t>………………………………</w:t>
      </w:r>
      <w:r>
        <w:rPr>
          <w:rFonts w:ascii="Arial" w:hAnsi="Arial" w:cs="Arial"/>
          <w:sz w:val="18"/>
          <w:szCs w:val="18"/>
        </w:rPr>
        <w:t xml:space="preserve">......................................................................................... </w:t>
      </w:r>
    </w:p>
    <w:p w:rsidR="00FB0992" w:rsidRDefault="00FB0992" w:rsidP="00FB0992">
      <w:pPr>
        <w:rPr>
          <w:rFonts w:ascii="Arial" w:hAnsi="Arial" w:cs="Arial"/>
          <w:sz w:val="18"/>
          <w:szCs w:val="18"/>
        </w:rPr>
      </w:pPr>
    </w:p>
    <w:p w:rsidR="00FB0992" w:rsidRDefault="00FB0992" w:rsidP="00FB0992">
      <w:pPr>
        <w:rPr>
          <w:rFonts w:ascii="Arial" w:hAnsi="Arial" w:cs="Arial"/>
          <w:sz w:val="18"/>
          <w:szCs w:val="18"/>
        </w:rPr>
      </w:pPr>
      <w:r>
        <w:rPr>
          <w:rFonts w:ascii="Arial" w:hAnsi="Arial" w:cs="Arial"/>
          <w:sz w:val="18"/>
          <w:szCs w:val="18"/>
        </w:rPr>
        <w:t>Pour être valable, le présent engagement doit être revêtu, en original, des signatures de l'organisme de cautionnement  (sous forme électronique ou mécanique)</w:t>
      </w:r>
    </w:p>
    <w:p w:rsidR="00FB0992" w:rsidRDefault="00FB0992" w:rsidP="00FB0992">
      <w:pPr>
        <w:rPr>
          <w:rFonts w:ascii="Arial" w:hAnsi="Arial" w:cs="Arial"/>
          <w:sz w:val="18"/>
          <w:szCs w:val="18"/>
        </w:rPr>
      </w:pPr>
    </w:p>
    <w:p w:rsidR="00FB0992" w:rsidRDefault="00FB0992" w:rsidP="00FB0992">
      <w:pPr>
        <w:rPr>
          <w:rFonts w:ascii="Arial" w:hAnsi="Arial" w:cs="Arial"/>
          <w:sz w:val="18"/>
          <w:szCs w:val="18"/>
        </w:rPr>
      </w:pPr>
    </w:p>
    <w:p w:rsidR="00FB0992" w:rsidRDefault="00FB0992" w:rsidP="00FB0992">
      <w:pPr>
        <w:rPr>
          <w:rFonts w:ascii="Arial" w:hAnsi="Arial" w:cs="Arial"/>
          <w:sz w:val="18"/>
          <w:szCs w:val="18"/>
        </w:rPr>
      </w:pPr>
      <w:r>
        <w:rPr>
          <w:rFonts w:ascii="Arial" w:hAnsi="Arial" w:cs="Arial"/>
          <w:sz w:val="18"/>
          <w:szCs w:val="18"/>
        </w:rPr>
        <w:t xml:space="preserve">Fait à ......................................................, le ........................................................................ </w:t>
      </w:r>
    </w:p>
    <w:p w:rsidR="00FB0992" w:rsidRDefault="00FB0992" w:rsidP="00FB0992">
      <w:pPr>
        <w:spacing w:beforeAutospacing="1" w:afterAutospacing="1"/>
        <w:ind w:left="1702"/>
        <w:rPr>
          <w:rFonts w:ascii="Arial" w:hAnsi="Arial" w:cs="Arial"/>
          <w:sz w:val="18"/>
          <w:szCs w:val="18"/>
        </w:rPr>
      </w:pPr>
      <w:r>
        <w:rPr>
          <w:rFonts w:ascii="Arial" w:hAnsi="Arial" w:cs="Arial"/>
          <w:sz w:val="18"/>
          <w:szCs w:val="18"/>
        </w:rPr>
        <w:t>L'organisme de cautionnement</w:t>
      </w:r>
    </w:p>
    <w:p w:rsidR="00FB0992" w:rsidRDefault="00FB0992" w:rsidP="00FB0992">
      <w:pPr>
        <w:spacing w:beforeAutospacing="1" w:afterAutospacing="1"/>
        <w:ind w:left="1702"/>
        <w:rPr>
          <w:rFonts w:ascii="Arial" w:hAnsi="Arial" w:cs="Arial"/>
          <w:sz w:val="18"/>
          <w:szCs w:val="18"/>
        </w:rPr>
      </w:pPr>
    </w:p>
    <w:p w:rsidR="00FB0992" w:rsidRDefault="00FB0992" w:rsidP="00FB0992">
      <w:pPr>
        <w:spacing w:beforeAutospacing="1" w:afterAutospacing="1"/>
        <w:ind w:left="1702"/>
        <w:rPr>
          <w:rFonts w:ascii="Arial" w:hAnsi="Arial" w:cs="Arial"/>
          <w:sz w:val="18"/>
          <w:szCs w:val="18"/>
        </w:rPr>
      </w:pPr>
      <w:r>
        <w:rPr>
          <w:rFonts w:ascii="Arial" w:hAnsi="Arial" w:cs="Arial"/>
          <w:sz w:val="18"/>
          <w:szCs w:val="18"/>
        </w:rPr>
        <w:t xml:space="preserve"> (</w:t>
      </w:r>
      <w:proofErr w:type="gramStart"/>
      <w:r>
        <w:rPr>
          <w:rFonts w:ascii="Arial" w:hAnsi="Arial" w:cs="Arial"/>
          <w:sz w:val="18"/>
          <w:szCs w:val="18"/>
        </w:rPr>
        <w:t>signature</w:t>
      </w:r>
      <w:proofErr w:type="gramEnd"/>
      <w:r>
        <w:rPr>
          <w:rFonts w:ascii="Arial" w:hAnsi="Arial" w:cs="Arial"/>
          <w:sz w:val="18"/>
          <w:szCs w:val="18"/>
        </w:rPr>
        <w:t>)</w:t>
      </w:r>
    </w:p>
    <w:p w:rsidR="006461D2" w:rsidRPr="00790784" w:rsidRDefault="00FB0992" w:rsidP="006461D2">
      <w:pPr>
        <w:spacing w:beforeAutospacing="1" w:afterAutospacing="1"/>
        <w:rPr>
          <w:rFonts w:ascii="Arial" w:hAnsi="Arial" w:cs="Arial"/>
          <w:sz w:val="14"/>
          <w:szCs w:val="14"/>
        </w:rPr>
      </w:pPr>
      <w:r w:rsidRPr="00790784">
        <w:rPr>
          <w:rFonts w:ascii="Arial" w:hAnsi="Arial" w:cs="Arial"/>
          <w:sz w:val="14"/>
          <w:szCs w:val="14"/>
        </w:rPr>
        <w:t>+ Anne</w:t>
      </w:r>
      <w:r w:rsidR="006461D2" w:rsidRPr="00790784">
        <w:rPr>
          <w:rFonts w:ascii="Arial" w:hAnsi="Arial" w:cs="Arial"/>
          <w:sz w:val="14"/>
          <w:szCs w:val="14"/>
        </w:rPr>
        <w:t xml:space="preserve">xe : attestation d'utilisation </w:t>
      </w:r>
      <w:r w:rsidRPr="00790784">
        <w:rPr>
          <w:rFonts w:ascii="Arial" w:hAnsi="Arial" w:cs="Arial"/>
          <w:sz w:val="14"/>
          <w:szCs w:val="14"/>
        </w:rPr>
        <w:t>ou</w:t>
      </w:r>
      <w:r w:rsidR="006461D2" w:rsidRPr="00790784">
        <w:rPr>
          <w:rFonts w:ascii="Arial" w:hAnsi="Arial" w:cs="Arial"/>
          <w:sz w:val="14"/>
          <w:szCs w:val="14"/>
        </w:rPr>
        <w:t xml:space="preserve"> de non-utilisation</w:t>
      </w:r>
      <w:r w:rsidRPr="00790784">
        <w:rPr>
          <w:rFonts w:ascii="Arial" w:hAnsi="Arial" w:cs="Arial"/>
          <w:sz w:val="14"/>
          <w:szCs w:val="14"/>
        </w:rPr>
        <w:t xml:space="preserve"> totale ou partielle de la promesse de caution bancaire.</w:t>
      </w:r>
    </w:p>
    <w:p w:rsidR="006461D2" w:rsidRDefault="006461D2">
      <w:pPr>
        <w:rPr>
          <w:rFonts w:ascii="Arial" w:hAnsi="Arial" w:cs="Arial"/>
          <w:sz w:val="18"/>
          <w:szCs w:val="18"/>
        </w:rPr>
      </w:pPr>
      <w:r>
        <w:rPr>
          <w:rFonts w:ascii="Arial" w:hAnsi="Arial" w:cs="Arial"/>
          <w:sz w:val="18"/>
          <w:szCs w:val="18"/>
        </w:rPr>
        <w:br w:type="page"/>
      </w:r>
    </w:p>
    <w:p w:rsidR="006461D2" w:rsidRDefault="006461D2" w:rsidP="006461D2">
      <w:pPr>
        <w:pStyle w:val="Titre8"/>
        <w:jc w:val="center"/>
        <w:rPr>
          <w:sz w:val="19"/>
        </w:rPr>
      </w:pPr>
      <w:r>
        <w:rPr>
          <w:sz w:val="19"/>
        </w:rPr>
        <w:lastRenderedPageBreak/>
        <w:br/>
        <w:t xml:space="preserve"> </w:t>
      </w:r>
      <w:r w:rsidRPr="00C42081">
        <w:rPr>
          <w:sz w:val="19"/>
        </w:rPr>
        <w:t xml:space="preserve">ATTESTATION D'UTILISATION OU </w:t>
      </w:r>
      <w:r>
        <w:rPr>
          <w:sz w:val="19"/>
        </w:rPr>
        <w:t xml:space="preserve">DE </w:t>
      </w:r>
      <w:r w:rsidRPr="00C42081">
        <w:rPr>
          <w:sz w:val="19"/>
        </w:rPr>
        <w:t>NON UTILISATION TOTALE OU PARTIELLE</w:t>
      </w:r>
      <w:r>
        <w:rPr>
          <w:sz w:val="19"/>
        </w:rPr>
        <w:br/>
      </w:r>
      <w:r w:rsidRPr="00C42081">
        <w:rPr>
          <w:sz w:val="19"/>
        </w:rPr>
        <w:t>DE LA PROMESSE DE CAUTION BANCAIRE</w:t>
      </w:r>
      <w:r w:rsidR="00D5250C">
        <w:rPr>
          <w:sz w:val="19"/>
        </w:rPr>
        <w:br/>
      </w:r>
      <w:r w:rsidR="00D5250C" w:rsidRPr="00C678EC">
        <w:t>selon l'article 1</w:t>
      </w:r>
      <w:r w:rsidR="00D5250C">
        <w:t>5</w:t>
      </w:r>
      <w:r w:rsidR="00D5250C" w:rsidRPr="00C678EC">
        <w:t xml:space="preserve"> du cahier général des charges</w:t>
      </w:r>
    </w:p>
    <w:p w:rsidR="006461D2" w:rsidRDefault="006461D2" w:rsidP="006461D2">
      <w:pPr>
        <w:pStyle w:val="Titre8"/>
        <w:rPr>
          <w:sz w:val="19"/>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9288"/>
      </w:tblGrid>
      <w:tr w:rsidR="006461D2" w:rsidTr="00A3433B">
        <w:tc>
          <w:tcPr>
            <w:tcW w:w="92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461D2" w:rsidRDefault="006461D2" w:rsidP="00A3433B">
            <w:pPr>
              <w:spacing w:before="60" w:after="60"/>
              <w:rPr>
                <w:rFonts w:ascii="Arial" w:hAnsi="Arial" w:cs="Arial"/>
                <w:sz w:val="18"/>
                <w:szCs w:val="18"/>
              </w:rPr>
            </w:pPr>
            <w:r>
              <w:rPr>
                <w:rFonts w:ascii="Arial" w:hAnsi="Arial" w:cs="Arial"/>
                <w:sz w:val="18"/>
                <w:szCs w:val="18"/>
              </w:rPr>
              <w:t>Je soussigné, Receveur ou représentant du propriétaire :</w:t>
            </w:r>
          </w:p>
          <w:p w:rsidR="006461D2" w:rsidRDefault="006461D2" w:rsidP="00A3433B">
            <w:pPr>
              <w:spacing w:before="60" w:after="60"/>
              <w:rPr>
                <w:rFonts w:ascii="Arial" w:hAnsi="Arial" w:cs="Arial"/>
                <w:sz w:val="18"/>
                <w:szCs w:val="18"/>
              </w:rPr>
            </w:pPr>
            <w:r>
              <w:rPr>
                <w:rFonts w:ascii="Arial" w:hAnsi="Arial" w:cs="Arial"/>
                <w:sz w:val="18"/>
                <w:szCs w:val="18"/>
              </w:rPr>
              <w:t>…………………………………………………………………………………………………………………………………..</w:t>
            </w:r>
          </w:p>
          <w:p w:rsidR="006461D2" w:rsidRDefault="006461D2" w:rsidP="00A3433B">
            <w:pPr>
              <w:spacing w:before="60" w:after="60"/>
              <w:rPr>
                <w:rFonts w:ascii="Arial" w:hAnsi="Arial" w:cs="Arial"/>
                <w:sz w:val="19"/>
                <w:szCs w:val="19"/>
              </w:rPr>
            </w:pPr>
            <w:r>
              <w:rPr>
                <w:rFonts w:ascii="Arial" w:hAnsi="Arial" w:cs="Arial"/>
                <w:sz w:val="19"/>
                <w:szCs w:val="19"/>
              </w:rPr>
              <w:t>déclare par la présente que la promesse de caution bancaire d'un montant total de :</w:t>
            </w:r>
          </w:p>
          <w:p w:rsidR="00D5250C" w:rsidRDefault="006461D2" w:rsidP="00A3433B">
            <w:pPr>
              <w:spacing w:before="60" w:after="60"/>
              <w:rPr>
                <w:rFonts w:ascii="Arial" w:hAnsi="Arial" w:cs="Arial"/>
                <w:sz w:val="19"/>
                <w:szCs w:val="19"/>
              </w:rPr>
            </w:pPr>
            <w:r>
              <w:rPr>
                <w:rFonts w:ascii="Arial" w:hAnsi="Arial" w:cs="Arial"/>
                <w:sz w:val="19"/>
                <w:szCs w:val="19"/>
              </w:rPr>
              <w:t>...............................................................................................................................................................euros</w:t>
            </w:r>
          </w:p>
          <w:p w:rsidR="006461D2" w:rsidRDefault="006461D2" w:rsidP="00A3433B">
            <w:pPr>
              <w:spacing w:before="60" w:after="60"/>
              <w:rPr>
                <w:rFonts w:ascii="Arial" w:hAnsi="Arial" w:cs="Arial"/>
                <w:sz w:val="19"/>
                <w:szCs w:val="19"/>
              </w:rPr>
            </w:pPr>
            <w:r>
              <w:rPr>
                <w:rFonts w:ascii="Arial" w:hAnsi="Arial" w:cs="Arial"/>
                <w:sz w:val="19"/>
                <w:szCs w:val="19"/>
              </w:rPr>
              <w:t>délivrée par </w:t>
            </w:r>
            <w:r w:rsidRPr="00AD7CE3">
              <w:rPr>
                <w:rFonts w:ascii="Arial" w:hAnsi="Arial" w:cs="Arial"/>
                <w:i/>
                <w:sz w:val="19"/>
                <w:szCs w:val="19"/>
              </w:rPr>
              <w:t>(organisme de cautionnement)</w:t>
            </w:r>
            <w:r>
              <w:rPr>
                <w:rFonts w:ascii="Arial" w:hAnsi="Arial" w:cs="Arial"/>
                <w:sz w:val="19"/>
                <w:szCs w:val="19"/>
              </w:rPr>
              <w:t xml:space="preserve"> </w:t>
            </w:r>
          </w:p>
          <w:p w:rsidR="00D5250C" w:rsidRDefault="006461D2" w:rsidP="00A3433B">
            <w:pPr>
              <w:spacing w:before="60" w:after="60"/>
              <w:rPr>
                <w:rFonts w:ascii="Arial" w:hAnsi="Arial" w:cs="Arial"/>
                <w:sz w:val="19"/>
                <w:szCs w:val="19"/>
              </w:rPr>
            </w:pPr>
            <w:r>
              <w:rPr>
                <w:rFonts w:ascii="Arial" w:hAnsi="Arial" w:cs="Arial"/>
                <w:sz w:val="19"/>
                <w:szCs w:val="19"/>
              </w:rPr>
              <w:t>......................................................................................................................................................................</w:t>
            </w:r>
          </w:p>
          <w:p w:rsidR="006461D2" w:rsidRDefault="006461D2" w:rsidP="00A3433B">
            <w:pPr>
              <w:spacing w:before="60" w:after="60"/>
              <w:rPr>
                <w:rFonts w:ascii="Arial" w:hAnsi="Arial" w:cs="Arial"/>
                <w:i/>
                <w:sz w:val="19"/>
                <w:szCs w:val="19"/>
              </w:rPr>
            </w:pPr>
            <w:r>
              <w:rPr>
                <w:rFonts w:ascii="Arial" w:hAnsi="Arial" w:cs="Arial"/>
                <w:sz w:val="19"/>
                <w:szCs w:val="19"/>
              </w:rPr>
              <w:t xml:space="preserve">afin de garantir au profit de la Région wallonne l'offre de </w:t>
            </w:r>
            <w:r>
              <w:rPr>
                <w:rFonts w:ascii="Arial" w:hAnsi="Arial" w:cs="Arial"/>
                <w:i/>
                <w:sz w:val="19"/>
                <w:szCs w:val="19"/>
              </w:rPr>
              <w:t>(</w:t>
            </w:r>
            <w:proofErr w:type="spellStart"/>
            <w:r>
              <w:rPr>
                <w:rFonts w:ascii="Arial" w:hAnsi="Arial" w:cs="Arial"/>
                <w:i/>
                <w:sz w:val="19"/>
                <w:szCs w:val="19"/>
              </w:rPr>
              <w:t>soumissionaire</w:t>
            </w:r>
            <w:proofErr w:type="spellEnd"/>
            <w:r>
              <w:rPr>
                <w:rFonts w:ascii="Arial" w:hAnsi="Arial" w:cs="Arial"/>
                <w:i/>
                <w:sz w:val="19"/>
                <w:szCs w:val="19"/>
              </w:rPr>
              <w:t>)</w:t>
            </w:r>
          </w:p>
          <w:p w:rsidR="006461D2" w:rsidRDefault="006461D2" w:rsidP="00A3433B">
            <w:pPr>
              <w:spacing w:before="60" w:after="60"/>
              <w:rPr>
                <w:rFonts w:ascii="Arial" w:hAnsi="Arial" w:cs="Arial"/>
                <w:sz w:val="19"/>
                <w:szCs w:val="19"/>
              </w:rPr>
            </w:pPr>
            <w:r>
              <w:rPr>
                <w:rFonts w:ascii="Arial" w:hAnsi="Arial" w:cs="Arial"/>
                <w:sz w:val="19"/>
                <w:szCs w:val="19"/>
              </w:rPr>
              <w:t>......................................................................................................................................................................</w:t>
            </w:r>
          </w:p>
          <w:p w:rsidR="006461D2" w:rsidRDefault="006461D2" w:rsidP="00A3433B">
            <w:pPr>
              <w:spacing w:before="60" w:after="60"/>
              <w:rPr>
                <w:rFonts w:ascii="Arial" w:hAnsi="Arial" w:cs="Arial"/>
                <w:sz w:val="19"/>
                <w:szCs w:val="19"/>
              </w:rPr>
            </w:pPr>
            <w:r>
              <w:rPr>
                <w:rFonts w:ascii="Arial" w:hAnsi="Arial" w:cs="Arial"/>
                <w:sz w:val="19"/>
                <w:szCs w:val="19"/>
              </w:rPr>
              <w:t xml:space="preserve">lors de la vente de bois </w:t>
            </w:r>
            <w:proofErr w:type="gramStart"/>
            <w:r>
              <w:rPr>
                <w:rFonts w:ascii="Arial" w:hAnsi="Arial" w:cs="Arial"/>
                <w:sz w:val="19"/>
                <w:szCs w:val="19"/>
              </w:rPr>
              <w:t>du</w:t>
            </w:r>
            <w:proofErr w:type="gramEnd"/>
            <w:r>
              <w:rPr>
                <w:rFonts w:ascii="Arial" w:hAnsi="Arial" w:cs="Arial"/>
                <w:sz w:val="19"/>
                <w:szCs w:val="19"/>
              </w:rPr>
              <w:t xml:space="preserve"> </w:t>
            </w:r>
            <w:r w:rsidRPr="00BC020D">
              <w:rPr>
                <w:rFonts w:ascii="Arial" w:hAnsi="Arial" w:cs="Arial"/>
                <w:i/>
                <w:sz w:val="19"/>
                <w:szCs w:val="19"/>
              </w:rPr>
              <w:t>(date)</w:t>
            </w:r>
            <w:r>
              <w:rPr>
                <w:rFonts w:ascii="Arial" w:hAnsi="Arial" w:cs="Arial"/>
                <w:i/>
                <w:sz w:val="19"/>
                <w:szCs w:val="19"/>
              </w:rPr>
              <w:t xml:space="preserve"> </w:t>
            </w:r>
            <w:r>
              <w:rPr>
                <w:rFonts w:ascii="Arial" w:hAnsi="Arial" w:cs="Arial"/>
                <w:sz w:val="19"/>
                <w:szCs w:val="19"/>
              </w:rPr>
              <w:t>.................................................................................................................</w:t>
            </w:r>
          </w:p>
          <w:p w:rsidR="006461D2" w:rsidRDefault="006461D2" w:rsidP="00A3433B">
            <w:pPr>
              <w:spacing w:before="60" w:after="60"/>
              <w:rPr>
                <w:rFonts w:ascii="Arial" w:hAnsi="Arial" w:cs="Arial"/>
                <w:sz w:val="19"/>
                <w:szCs w:val="19"/>
              </w:rPr>
            </w:pPr>
            <w:r>
              <w:rPr>
                <w:rFonts w:ascii="Arial" w:hAnsi="Arial" w:cs="Arial"/>
                <w:sz w:val="19"/>
                <w:szCs w:val="19"/>
              </w:rPr>
              <w:t xml:space="preserve">à </w:t>
            </w:r>
            <w:r w:rsidRPr="00BC020D">
              <w:rPr>
                <w:rFonts w:ascii="Arial" w:hAnsi="Arial" w:cs="Arial"/>
                <w:i/>
                <w:sz w:val="19"/>
                <w:szCs w:val="19"/>
              </w:rPr>
              <w:t>(lieu)</w:t>
            </w:r>
            <w:r>
              <w:rPr>
                <w:rFonts w:ascii="Arial" w:hAnsi="Arial" w:cs="Arial"/>
                <w:sz w:val="19"/>
                <w:szCs w:val="19"/>
              </w:rPr>
              <w:t xml:space="preserve"> ..........................................................................................................................................................</w:t>
            </w:r>
          </w:p>
          <w:p w:rsidR="006461D2" w:rsidRDefault="006461D2" w:rsidP="00A3433B">
            <w:pPr>
              <w:spacing w:before="60" w:after="60"/>
              <w:rPr>
                <w:rFonts w:ascii="Arial" w:hAnsi="Arial" w:cs="Arial"/>
                <w:sz w:val="19"/>
                <w:szCs w:val="19"/>
              </w:rPr>
            </w:pPr>
          </w:p>
          <w:p w:rsidR="006461D2" w:rsidRDefault="00FB3600" w:rsidP="00A3433B">
            <w:pPr>
              <w:spacing w:before="60" w:after="60"/>
              <w:ind w:left="851"/>
              <w:rPr>
                <w:rFonts w:ascii="Arial" w:hAnsi="Arial" w:cs="Arial"/>
                <w:sz w:val="19"/>
                <w:szCs w:val="19"/>
              </w:rPr>
            </w:pPr>
            <w:r>
              <w:fldChar w:fldCharType="begin">
                <w:ffData>
                  <w:name w:val=""/>
                  <w:enabled/>
                  <w:calcOnExit w:val="0"/>
                  <w:checkBox>
                    <w:sizeAuto/>
                    <w:default w:val="0"/>
                  </w:checkBox>
                </w:ffData>
              </w:fldChar>
            </w:r>
            <w:r w:rsidR="006461D2">
              <w:instrText>FORMCHECKBOX</w:instrText>
            </w:r>
            <w:r>
              <w:fldChar w:fldCharType="separate"/>
            </w:r>
            <w:r>
              <w:fldChar w:fldCharType="end"/>
            </w:r>
            <w:r w:rsidR="006461D2">
              <w:rPr>
                <w:rFonts w:ascii="Arial" w:hAnsi="Arial" w:cs="Arial"/>
                <w:sz w:val="19"/>
                <w:szCs w:val="19"/>
              </w:rPr>
              <w:t xml:space="preserve"> a été utilisée à concurrence d’un montant de …………………………………………………. </w:t>
            </w:r>
            <w:r w:rsidR="006461D2">
              <w:rPr>
                <w:rFonts w:ascii="Arial" w:hAnsi="Arial" w:cs="Arial"/>
                <w:sz w:val="18"/>
                <w:szCs w:val="18"/>
              </w:rPr>
              <w:t>€</w:t>
            </w:r>
          </w:p>
          <w:p w:rsidR="006461D2" w:rsidRDefault="006461D2" w:rsidP="00A3433B">
            <w:pPr>
              <w:spacing w:before="60" w:after="60"/>
              <w:ind w:left="851"/>
              <w:rPr>
                <w:rFonts w:ascii="Arial" w:hAnsi="Arial" w:cs="Arial"/>
                <w:sz w:val="19"/>
                <w:szCs w:val="19"/>
              </w:rPr>
            </w:pPr>
            <w:r>
              <w:rPr>
                <w:rFonts w:ascii="Arial" w:hAnsi="Arial" w:cs="Arial"/>
                <w:sz w:val="19"/>
                <w:szCs w:val="19"/>
              </w:rPr>
              <w:t xml:space="preserve">soit </w:t>
            </w:r>
            <w:r w:rsidRPr="00BC020D">
              <w:rPr>
                <w:rFonts w:ascii="Arial" w:hAnsi="Arial" w:cs="Arial"/>
                <w:i/>
                <w:sz w:val="19"/>
                <w:szCs w:val="19"/>
              </w:rPr>
              <w:t xml:space="preserve">(en toutes lettres) </w:t>
            </w:r>
            <w:r>
              <w:rPr>
                <w:rFonts w:ascii="Arial" w:hAnsi="Arial" w:cs="Arial"/>
                <w:sz w:val="19"/>
                <w:szCs w:val="19"/>
              </w:rPr>
              <w:t>……………………………………………………………………………. euros</w:t>
            </w:r>
          </w:p>
          <w:p w:rsidR="006461D2" w:rsidRDefault="006461D2" w:rsidP="00A3433B">
            <w:pPr>
              <w:spacing w:before="60" w:after="60"/>
              <w:ind w:left="851"/>
              <w:rPr>
                <w:rFonts w:ascii="Arial" w:hAnsi="Arial" w:cs="Arial"/>
                <w:sz w:val="19"/>
                <w:szCs w:val="19"/>
              </w:rPr>
            </w:pPr>
            <w:r>
              <w:rPr>
                <w:rFonts w:ascii="Arial" w:hAnsi="Arial" w:cs="Arial"/>
                <w:sz w:val="19"/>
                <w:szCs w:val="19"/>
              </w:rPr>
              <w:t>frais et TVA compris</w:t>
            </w:r>
          </w:p>
          <w:p w:rsidR="006461D2" w:rsidRDefault="006461D2" w:rsidP="00A3433B">
            <w:pPr>
              <w:spacing w:before="60" w:after="60"/>
              <w:ind w:left="851"/>
            </w:pPr>
          </w:p>
          <w:p w:rsidR="006461D2" w:rsidRDefault="00FB3600" w:rsidP="00A3433B">
            <w:pPr>
              <w:spacing w:before="60" w:after="60"/>
              <w:ind w:left="851"/>
              <w:rPr>
                <w:rFonts w:ascii="Arial" w:hAnsi="Arial" w:cs="Arial"/>
                <w:sz w:val="19"/>
                <w:szCs w:val="19"/>
              </w:rPr>
            </w:pPr>
            <w:r>
              <w:fldChar w:fldCharType="begin">
                <w:ffData>
                  <w:name w:val=""/>
                  <w:enabled/>
                  <w:calcOnExit w:val="0"/>
                  <w:checkBox>
                    <w:sizeAuto/>
                    <w:default w:val="0"/>
                  </w:checkBox>
                </w:ffData>
              </w:fldChar>
            </w:r>
            <w:r w:rsidR="006461D2">
              <w:instrText>FORMCHECKBOX</w:instrText>
            </w:r>
            <w:r>
              <w:fldChar w:fldCharType="separate"/>
            </w:r>
            <w:r>
              <w:fldChar w:fldCharType="end"/>
            </w:r>
            <w:r w:rsidR="006461D2">
              <w:rPr>
                <w:rFonts w:ascii="Arial" w:hAnsi="Arial" w:cs="Arial"/>
                <w:sz w:val="19"/>
                <w:szCs w:val="19"/>
              </w:rPr>
              <w:t xml:space="preserve"> n'a pas été utilisée</w:t>
            </w:r>
          </w:p>
          <w:p w:rsidR="006461D2" w:rsidRDefault="006461D2" w:rsidP="00A3433B">
            <w:pPr>
              <w:spacing w:before="60" w:after="60"/>
              <w:ind w:left="851"/>
              <w:rPr>
                <w:rFonts w:ascii="Arial" w:hAnsi="Arial" w:cs="Arial"/>
                <w:sz w:val="19"/>
                <w:szCs w:val="19"/>
              </w:rPr>
            </w:pPr>
          </w:p>
          <w:p w:rsidR="006461D2" w:rsidRDefault="006461D2" w:rsidP="00A3433B">
            <w:pPr>
              <w:spacing w:before="60" w:after="60"/>
              <w:rPr>
                <w:rFonts w:ascii="Arial" w:hAnsi="Arial" w:cs="Arial"/>
                <w:sz w:val="18"/>
                <w:szCs w:val="18"/>
              </w:rPr>
            </w:pPr>
          </w:p>
        </w:tc>
      </w:tr>
    </w:tbl>
    <w:p w:rsidR="006461D2" w:rsidRDefault="006461D2" w:rsidP="006461D2">
      <w:pPr>
        <w:spacing w:beforeAutospacing="1" w:afterAutospacing="1"/>
        <w:jc w:val="center"/>
        <w:rPr>
          <w:rFonts w:ascii="Arial" w:hAnsi="Arial" w:cs="Arial"/>
          <w:sz w:val="19"/>
          <w:szCs w:val="19"/>
        </w:rPr>
      </w:pPr>
    </w:p>
    <w:p w:rsidR="006461D2" w:rsidRDefault="006461D2" w:rsidP="006461D2">
      <w:pPr>
        <w:rPr>
          <w:rFonts w:ascii="Arial" w:hAnsi="Arial" w:cs="Arial"/>
          <w:sz w:val="18"/>
          <w:szCs w:val="18"/>
        </w:rPr>
      </w:pPr>
      <w:r>
        <w:rPr>
          <w:rFonts w:ascii="Arial" w:hAnsi="Arial" w:cs="Arial"/>
          <w:sz w:val="18"/>
          <w:szCs w:val="18"/>
        </w:rPr>
        <w:t xml:space="preserve">Fait à ......................................................, le ........................................................................ </w:t>
      </w:r>
    </w:p>
    <w:p w:rsidR="006461D2" w:rsidRDefault="006461D2" w:rsidP="006461D2">
      <w:pPr>
        <w:spacing w:beforeAutospacing="1" w:afterAutospacing="1"/>
        <w:jc w:val="center"/>
        <w:rPr>
          <w:rFonts w:ascii="Arial" w:hAnsi="Arial" w:cs="Arial"/>
          <w:sz w:val="19"/>
          <w:szCs w:val="19"/>
        </w:rPr>
      </w:pPr>
    </w:p>
    <w:p w:rsidR="006461D2" w:rsidRDefault="006461D2" w:rsidP="006461D2">
      <w:pPr>
        <w:spacing w:beforeAutospacing="1" w:afterAutospacing="1"/>
        <w:ind w:left="1702"/>
        <w:rPr>
          <w:rFonts w:ascii="Arial" w:hAnsi="Arial" w:cs="Arial"/>
          <w:sz w:val="19"/>
          <w:szCs w:val="19"/>
        </w:rPr>
      </w:pPr>
      <w:r>
        <w:rPr>
          <w:rFonts w:ascii="Arial" w:hAnsi="Arial" w:cs="Arial"/>
          <w:sz w:val="19"/>
          <w:szCs w:val="19"/>
        </w:rPr>
        <w:t>Le Receveur </w:t>
      </w:r>
      <w:r>
        <w:rPr>
          <w:rFonts w:ascii="Arial" w:hAnsi="Arial" w:cs="Arial"/>
          <w:sz w:val="19"/>
          <w:szCs w:val="19"/>
        </w:rPr>
        <w:tab/>
      </w:r>
      <w:r>
        <w:rPr>
          <w:rFonts w:ascii="Arial" w:hAnsi="Arial" w:cs="Arial"/>
          <w:sz w:val="19"/>
          <w:szCs w:val="19"/>
        </w:rPr>
        <w:tab/>
      </w:r>
      <w:r>
        <w:rPr>
          <w:rFonts w:ascii="Arial" w:hAnsi="Arial" w:cs="Arial"/>
          <w:sz w:val="19"/>
          <w:szCs w:val="19"/>
        </w:rPr>
        <w:tab/>
        <w:t>Le représentant du propriétaire</w:t>
      </w:r>
    </w:p>
    <w:p w:rsidR="006461D2" w:rsidRDefault="006461D2" w:rsidP="006461D2">
      <w:pPr>
        <w:spacing w:beforeAutospacing="1" w:afterAutospacing="1"/>
        <w:ind w:left="1702"/>
        <w:rPr>
          <w:rFonts w:ascii="Arial" w:hAnsi="Arial" w:cs="Arial"/>
          <w:sz w:val="19"/>
          <w:szCs w:val="19"/>
        </w:rPr>
      </w:pPr>
    </w:p>
    <w:p w:rsidR="006461D2" w:rsidRDefault="006461D2" w:rsidP="006461D2">
      <w:pPr>
        <w:spacing w:beforeAutospacing="1" w:afterAutospacing="1"/>
        <w:ind w:left="1702"/>
        <w:rPr>
          <w:rFonts w:ascii="Arial" w:hAnsi="Arial" w:cs="Arial"/>
          <w:sz w:val="19"/>
          <w:szCs w:val="19"/>
        </w:rPr>
      </w:pPr>
      <w:r>
        <w:rPr>
          <w:rFonts w:ascii="Arial" w:hAnsi="Arial" w:cs="Arial"/>
          <w:sz w:val="19"/>
          <w:szCs w:val="19"/>
        </w:rPr>
        <w:t>(</w:t>
      </w:r>
      <w:proofErr w:type="gramStart"/>
      <w:r>
        <w:rPr>
          <w:rFonts w:ascii="Arial" w:hAnsi="Arial" w:cs="Arial"/>
          <w:sz w:val="19"/>
          <w:szCs w:val="19"/>
        </w:rPr>
        <w:t>signature</w:t>
      </w:r>
      <w:proofErr w:type="gramEnd"/>
      <w:r>
        <w:rPr>
          <w:rFonts w:ascii="Arial" w:hAnsi="Arial" w:cs="Arial"/>
          <w:sz w:val="19"/>
          <w:szCs w:val="19"/>
        </w:rPr>
        <w:t>)</w:t>
      </w:r>
      <w:r>
        <w:rPr>
          <w:rFonts w:ascii="Arial" w:hAnsi="Arial" w:cs="Arial"/>
          <w:sz w:val="19"/>
          <w:szCs w:val="19"/>
        </w:rPr>
        <w:tab/>
      </w:r>
      <w:r>
        <w:rPr>
          <w:rFonts w:ascii="Arial" w:hAnsi="Arial" w:cs="Arial"/>
          <w:sz w:val="19"/>
          <w:szCs w:val="19"/>
        </w:rPr>
        <w:tab/>
      </w:r>
      <w:r>
        <w:rPr>
          <w:rFonts w:ascii="Arial" w:hAnsi="Arial" w:cs="Arial"/>
          <w:sz w:val="19"/>
          <w:szCs w:val="19"/>
        </w:rPr>
        <w:tab/>
      </w:r>
      <w:r>
        <w:rPr>
          <w:rFonts w:ascii="Arial" w:hAnsi="Arial" w:cs="Arial"/>
          <w:sz w:val="19"/>
          <w:szCs w:val="19"/>
        </w:rPr>
        <w:tab/>
        <w:t>(</w:t>
      </w:r>
      <w:proofErr w:type="gramStart"/>
      <w:r>
        <w:rPr>
          <w:rFonts w:ascii="Arial" w:hAnsi="Arial" w:cs="Arial"/>
          <w:sz w:val="19"/>
          <w:szCs w:val="19"/>
        </w:rPr>
        <w:t>signature</w:t>
      </w:r>
      <w:proofErr w:type="gramEnd"/>
      <w:r>
        <w:rPr>
          <w:rFonts w:ascii="Arial" w:hAnsi="Arial" w:cs="Arial"/>
          <w:sz w:val="19"/>
          <w:szCs w:val="19"/>
        </w:rPr>
        <w:t>)</w:t>
      </w:r>
    </w:p>
    <w:p w:rsidR="006461D2" w:rsidRDefault="006461D2" w:rsidP="006461D2">
      <w:r>
        <w:br w:type="page"/>
      </w:r>
    </w:p>
    <w:p w:rsidR="008E4252" w:rsidRDefault="008E4252" w:rsidP="003A0761">
      <w:pPr>
        <w:pStyle w:val="Titre8"/>
        <w:jc w:val="center"/>
        <w:rPr>
          <w:sz w:val="19"/>
        </w:rPr>
      </w:pPr>
      <w:r>
        <w:rPr>
          <w:sz w:val="19"/>
        </w:rPr>
        <w:lastRenderedPageBreak/>
        <w:t>CAUTION BANCAIRE DEFINITIVE</w:t>
      </w:r>
      <w:r w:rsidR="00C50199">
        <w:rPr>
          <w:sz w:val="19"/>
        </w:rPr>
        <w:br/>
      </w:r>
      <w:r w:rsidR="00C50199" w:rsidRPr="00C678EC">
        <w:t>selon l'article 1</w:t>
      </w:r>
      <w:r w:rsidR="00C50199">
        <w:t>6</w:t>
      </w:r>
      <w:r w:rsidR="00C50199" w:rsidRPr="00C678EC">
        <w:t xml:space="preserve"> du cahier général des charges</w:t>
      </w:r>
    </w:p>
    <w:p w:rsidR="003A0761" w:rsidRDefault="003A0761" w:rsidP="008E4252">
      <w:pPr>
        <w:jc w:val="right"/>
        <w:rPr>
          <w:rFonts w:ascii="Arial" w:hAnsi="Arial" w:cs="Arial"/>
          <w:sz w:val="19"/>
          <w:szCs w:val="19"/>
        </w:rPr>
      </w:pPr>
    </w:p>
    <w:p w:rsidR="008E4252" w:rsidRPr="00A3433B" w:rsidRDefault="003A0761" w:rsidP="008E4252">
      <w:pPr>
        <w:jc w:val="right"/>
        <w:rPr>
          <w:rFonts w:ascii="Arial" w:hAnsi="Arial" w:cs="Arial"/>
          <w:sz w:val="16"/>
          <w:szCs w:val="16"/>
        </w:rPr>
      </w:pPr>
      <w:r w:rsidRPr="00A3433B">
        <w:rPr>
          <w:rFonts w:ascii="Arial" w:hAnsi="Arial" w:cs="Arial"/>
          <w:sz w:val="16"/>
          <w:szCs w:val="16"/>
        </w:rPr>
        <w:t xml:space="preserve">A </w:t>
      </w:r>
      <w:r w:rsidR="008E4252" w:rsidRPr="00A3433B">
        <w:rPr>
          <w:rFonts w:ascii="Arial" w:hAnsi="Arial" w:cs="Arial"/>
          <w:sz w:val="16"/>
          <w:szCs w:val="16"/>
        </w:rPr>
        <w:t>Monsieur le Receveur des Recettes Domaniales et des Amendes Pénales</w:t>
      </w:r>
    </w:p>
    <w:p w:rsidR="008E4252" w:rsidRPr="00A3433B" w:rsidRDefault="008E4252" w:rsidP="008E4252">
      <w:pPr>
        <w:jc w:val="right"/>
        <w:rPr>
          <w:rFonts w:ascii="Arial" w:hAnsi="Arial" w:cs="Arial"/>
          <w:sz w:val="16"/>
          <w:szCs w:val="16"/>
        </w:rPr>
      </w:pPr>
      <w:r w:rsidRPr="00A3433B">
        <w:rPr>
          <w:rFonts w:ascii="Arial" w:hAnsi="Arial" w:cs="Arial"/>
          <w:sz w:val="16"/>
          <w:szCs w:val="16"/>
        </w:rPr>
        <w:t>Ministère des Finances</w:t>
      </w:r>
    </w:p>
    <w:p w:rsidR="003A0761" w:rsidRPr="00A3433B" w:rsidRDefault="003A0761" w:rsidP="008E4252">
      <w:pPr>
        <w:jc w:val="right"/>
        <w:rPr>
          <w:rFonts w:ascii="Arial" w:hAnsi="Arial" w:cs="Arial"/>
          <w:sz w:val="16"/>
          <w:szCs w:val="16"/>
        </w:rPr>
      </w:pPr>
    </w:p>
    <w:p w:rsidR="003A0761" w:rsidRPr="00A3433B" w:rsidRDefault="003A0761" w:rsidP="008E4252">
      <w:pPr>
        <w:jc w:val="right"/>
        <w:rPr>
          <w:rFonts w:ascii="Arial" w:hAnsi="Arial" w:cs="Arial"/>
          <w:sz w:val="16"/>
          <w:szCs w:val="16"/>
        </w:rPr>
      </w:pPr>
    </w:p>
    <w:p w:rsidR="008E4252" w:rsidRPr="00A3433B" w:rsidRDefault="008E4252" w:rsidP="003A0761">
      <w:pPr>
        <w:rPr>
          <w:rFonts w:ascii="Arial" w:hAnsi="Arial" w:cs="Arial"/>
          <w:sz w:val="16"/>
          <w:szCs w:val="16"/>
        </w:rPr>
      </w:pPr>
      <w:r w:rsidRPr="00A3433B">
        <w:rPr>
          <w:rFonts w:ascii="Arial" w:hAnsi="Arial" w:cs="Arial"/>
          <w:sz w:val="16"/>
          <w:szCs w:val="16"/>
        </w:rPr>
        <w:t xml:space="preserve">Monsieur le Receveur, </w:t>
      </w:r>
    </w:p>
    <w:p w:rsidR="003A0761" w:rsidRPr="00A3433B" w:rsidRDefault="003A0761" w:rsidP="003A0761">
      <w:pPr>
        <w:rPr>
          <w:rFonts w:ascii="Arial" w:hAnsi="Arial" w:cs="Arial"/>
          <w:sz w:val="16"/>
          <w:szCs w:val="16"/>
        </w:rPr>
      </w:pPr>
    </w:p>
    <w:tbl>
      <w:tblPr>
        <w:tblStyle w:val="Grilledutableau"/>
        <w:tblW w:w="0" w:type="auto"/>
        <w:tblLook w:val="04A0"/>
      </w:tblPr>
      <w:tblGrid>
        <w:gridCol w:w="9210"/>
      </w:tblGrid>
      <w:tr w:rsidR="003A0761" w:rsidRPr="00A3433B" w:rsidTr="003A0761">
        <w:tc>
          <w:tcPr>
            <w:tcW w:w="9210" w:type="dxa"/>
          </w:tcPr>
          <w:p w:rsidR="003A0761" w:rsidRPr="00A3433B" w:rsidRDefault="003A0761" w:rsidP="003A0761">
            <w:pPr>
              <w:spacing w:before="60" w:after="60"/>
              <w:rPr>
                <w:rFonts w:ascii="Arial" w:hAnsi="Arial" w:cs="Arial"/>
                <w:sz w:val="16"/>
                <w:szCs w:val="16"/>
              </w:rPr>
            </w:pPr>
            <w:r w:rsidRPr="00A3433B">
              <w:rPr>
                <w:rFonts w:ascii="Arial" w:hAnsi="Arial" w:cs="Arial"/>
                <w:sz w:val="16"/>
                <w:szCs w:val="16"/>
              </w:rPr>
              <w:t xml:space="preserve">Par la présente, l'organisme de cautionnement  </w:t>
            </w:r>
            <w:r w:rsidRPr="00A3433B">
              <w:rPr>
                <w:rFonts w:ascii="Arial" w:hAnsi="Arial" w:cs="Arial"/>
                <w:i/>
                <w:sz w:val="16"/>
                <w:szCs w:val="16"/>
              </w:rPr>
              <w:t>(nom et adresse de l'organisme de cautionnement)</w:t>
            </w:r>
            <w:r w:rsidRPr="00A3433B">
              <w:rPr>
                <w:rFonts w:ascii="Arial" w:hAnsi="Arial" w:cs="Arial"/>
                <w:i/>
                <w:sz w:val="16"/>
                <w:szCs w:val="16"/>
              </w:rPr>
              <w:br/>
            </w:r>
            <w:r w:rsidRPr="00A3433B">
              <w:rPr>
                <w:rFonts w:ascii="Arial" w:hAnsi="Arial" w:cs="Arial"/>
                <w:sz w:val="16"/>
                <w:szCs w:val="16"/>
              </w:rPr>
              <w:t>...................................................................................................................................................................................</w:t>
            </w:r>
            <w:r w:rsidR="00A3433B">
              <w:rPr>
                <w:rFonts w:ascii="Arial" w:hAnsi="Arial" w:cs="Arial"/>
                <w:sz w:val="16"/>
                <w:szCs w:val="16"/>
              </w:rPr>
              <w:t>....................</w:t>
            </w:r>
            <w:r w:rsidRPr="00A3433B">
              <w:rPr>
                <w:rFonts w:ascii="Arial" w:hAnsi="Arial" w:cs="Arial"/>
                <w:sz w:val="16"/>
                <w:szCs w:val="16"/>
              </w:rPr>
              <w:br/>
              <w:t>…………………………………………………………………………………………………………………………………</w:t>
            </w:r>
            <w:r w:rsidR="00A3433B">
              <w:rPr>
                <w:rFonts w:ascii="Arial" w:hAnsi="Arial" w:cs="Arial"/>
                <w:sz w:val="16"/>
                <w:szCs w:val="16"/>
              </w:rPr>
              <w:t>……………….</w:t>
            </w:r>
            <w:r w:rsidRPr="00A3433B">
              <w:rPr>
                <w:rFonts w:ascii="Arial" w:hAnsi="Arial" w:cs="Arial"/>
                <w:sz w:val="16"/>
                <w:szCs w:val="16"/>
              </w:rPr>
              <w:br/>
              <w:t>…………………………………………………………………………………………………………………………………</w:t>
            </w:r>
            <w:r w:rsidR="00A3433B">
              <w:rPr>
                <w:rFonts w:ascii="Arial" w:hAnsi="Arial" w:cs="Arial"/>
                <w:sz w:val="16"/>
                <w:szCs w:val="16"/>
              </w:rPr>
              <w:t>……………….</w:t>
            </w:r>
          </w:p>
          <w:p w:rsidR="003A0761" w:rsidRPr="00A3433B" w:rsidRDefault="003A0761" w:rsidP="003A0761">
            <w:pPr>
              <w:spacing w:before="60" w:after="60"/>
              <w:rPr>
                <w:rFonts w:ascii="Arial" w:hAnsi="Arial" w:cs="Arial"/>
                <w:sz w:val="16"/>
                <w:szCs w:val="16"/>
              </w:rPr>
            </w:pPr>
            <w:r w:rsidRPr="00A3433B">
              <w:rPr>
                <w:rFonts w:ascii="Arial" w:hAnsi="Arial" w:cs="Arial"/>
                <w:sz w:val="16"/>
                <w:szCs w:val="16"/>
              </w:rPr>
              <w:t xml:space="preserve">a l’honneur </w:t>
            </w:r>
            <w:r w:rsidR="001D1B2C" w:rsidRPr="00A3433B">
              <w:rPr>
                <w:rFonts w:ascii="Arial" w:hAnsi="Arial" w:cs="Arial"/>
                <w:sz w:val="16"/>
                <w:szCs w:val="16"/>
              </w:rPr>
              <w:t xml:space="preserve">de vous informer qu'il se porte </w:t>
            </w:r>
            <w:r w:rsidRPr="00A3433B">
              <w:rPr>
                <w:rFonts w:ascii="Arial" w:hAnsi="Arial" w:cs="Arial"/>
                <w:sz w:val="16"/>
                <w:szCs w:val="16"/>
              </w:rPr>
              <w:t xml:space="preserve">caution solidaire, d'ordre et pour compte de </w:t>
            </w:r>
            <w:r w:rsidRPr="00A3433B">
              <w:rPr>
                <w:rFonts w:ascii="Arial" w:hAnsi="Arial" w:cs="Arial"/>
                <w:i/>
                <w:sz w:val="16"/>
                <w:szCs w:val="16"/>
              </w:rPr>
              <w:t>(nom et prénom du soumissionnaire)</w:t>
            </w:r>
            <w:r w:rsidRPr="00A3433B">
              <w:rPr>
                <w:rFonts w:ascii="Arial" w:hAnsi="Arial" w:cs="Arial"/>
                <w:sz w:val="16"/>
                <w:szCs w:val="16"/>
              </w:rPr>
              <w:br/>
              <w:t>...................................................................................................................................................................................</w:t>
            </w:r>
            <w:r w:rsidR="00A3433B">
              <w:rPr>
                <w:rFonts w:ascii="Arial" w:hAnsi="Arial" w:cs="Arial"/>
                <w:sz w:val="16"/>
                <w:szCs w:val="16"/>
              </w:rPr>
              <w:t>....................</w:t>
            </w:r>
            <w:r w:rsidRPr="00A3433B">
              <w:rPr>
                <w:rFonts w:ascii="Arial" w:hAnsi="Arial" w:cs="Arial"/>
                <w:sz w:val="16"/>
                <w:szCs w:val="16"/>
              </w:rPr>
              <w:br/>
              <w:t xml:space="preserve">domicilié à </w:t>
            </w:r>
            <w:r w:rsidRPr="00A3433B">
              <w:rPr>
                <w:rFonts w:ascii="Arial" w:hAnsi="Arial" w:cs="Arial"/>
                <w:i/>
                <w:sz w:val="16"/>
                <w:szCs w:val="16"/>
              </w:rPr>
              <w:t>(adresse)</w:t>
            </w:r>
            <w:r w:rsidRPr="00A3433B">
              <w:rPr>
                <w:rFonts w:ascii="Arial" w:hAnsi="Arial" w:cs="Arial"/>
                <w:sz w:val="16"/>
                <w:szCs w:val="16"/>
              </w:rPr>
              <w:t xml:space="preserve"> .......................................................................................................................................................................................................</w:t>
            </w:r>
            <w:r w:rsidR="00A3433B">
              <w:rPr>
                <w:rFonts w:ascii="Arial" w:hAnsi="Arial" w:cs="Arial"/>
                <w:sz w:val="16"/>
                <w:szCs w:val="16"/>
              </w:rPr>
              <w:br/>
            </w:r>
            <w:r w:rsidRPr="00A3433B">
              <w:rPr>
                <w:rFonts w:ascii="Arial" w:hAnsi="Arial" w:cs="Arial"/>
                <w:sz w:val="16"/>
                <w:szCs w:val="16"/>
              </w:rPr>
              <w:t>.............................................................................................................................................................</w:t>
            </w:r>
            <w:r w:rsidR="00A3433B">
              <w:rPr>
                <w:rFonts w:ascii="Arial" w:hAnsi="Arial" w:cs="Arial"/>
                <w:sz w:val="16"/>
                <w:szCs w:val="16"/>
              </w:rPr>
              <w:t>..........................................</w:t>
            </w:r>
          </w:p>
          <w:p w:rsidR="00826F5E" w:rsidRDefault="003A0761" w:rsidP="003A0761">
            <w:pPr>
              <w:spacing w:before="60" w:after="60"/>
              <w:rPr>
                <w:rFonts w:ascii="Arial" w:hAnsi="Arial" w:cs="Arial"/>
                <w:sz w:val="16"/>
                <w:szCs w:val="16"/>
              </w:rPr>
            </w:pPr>
            <w:r w:rsidRPr="00A3433B">
              <w:rPr>
                <w:rFonts w:ascii="Arial" w:hAnsi="Arial" w:cs="Arial"/>
                <w:sz w:val="16"/>
                <w:szCs w:val="16"/>
              </w:rPr>
              <w:t>à concurrence d'un montant total et maximum de ...................................................................</w:t>
            </w:r>
            <w:r w:rsidR="001D1B2C" w:rsidRPr="00A3433B">
              <w:rPr>
                <w:rFonts w:ascii="Arial" w:hAnsi="Arial" w:cs="Arial"/>
                <w:sz w:val="16"/>
                <w:szCs w:val="16"/>
              </w:rPr>
              <w:t>............................</w:t>
            </w:r>
            <w:r w:rsidR="00A3433B">
              <w:rPr>
                <w:rFonts w:ascii="Arial" w:hAnsi="Arial" w:cs="Arial"/>
                <w:sz w:val="16"/>
                <w:szCs w:val="16"/>
              </w:rPr>
              <w:t>..................</w:t>
            </w:r>
            <w:r w:rsidRPr="00A3433B">
              <w:rPr>
                <w:rFonts w:ascii="Arial" w:hAnsi="Arial" w:cs="Arial"/>
                <w:sz w:val="16"/>
                <w:szCs w:val="16"/>
              </w:rPr>
              <w:t xml:space="preserve">€ </w:t>
            </w:r>
            <w:r w:rsidR="001D1B2C" w:rsidRPr="00A3433B">
              <w:rPr>
                <w:rFonts w:ascii="Arial" w:hAnsi="Arial" w:cs="Arial"/>
                <w:sz w:val="16"/>
                <w:szCs w:val="16"/>
              </w:rPr>
              <w:t>(</w:t>
            </w:r>
            <w:r w:rsidR="001D7DD3" w:rsidRPr="00A3433B">
              <w:rPr>
                <w:rFonts w:ascii="Arial" w:hAnsi="Arial" w:cs="Arial"/>
                <w:sz w:val="16"/>
                <w:szCs w:val="16"/>
              </w:rPr>
              <w:t>1</w:t>
            </w:r>
            <w:r w:rsidR="001D1B2C" w:rsidRPr="00A3433B">
              <w:rPr>
                <w:rFonts w:ascii="Arial" w:hAnsi="Arial" w:cs="Arial"/>
                <w:sz w:val="16"/>
                <w:szCs w:val="16"/>
              </w:rPr>
              <w:t>)</w:t>
            </w:r>
            <w:r w:rsidRPr="00A3433B">
              <w:rPr>
                <w:rFonts w:ascii="Arial" w:hAnsi="Arial" w:cs="Arial"/>
                <w:sz w:val="16"/>
                <w:szCs w:val="16"/>
              </w:rPr>
              <w:t xml:space="preserve"> </w:t>
            </w:r>
          </w:p>
          <w:p w:rsidR="00826F5E" w:rsidRDefault="003A0761" w:rsidP="003A0761">
            <w:pPr>
              <w:spacing w:before="60" w:after="60"/>
              <w:rPr>
                <w:rFonts w:ascii="Arial" w:hAnsi="Arial" w:cs="Arial"/>
                <w:sz w:val="16"/>
                <w:szCs w:val="16"/>
              </w:rPr>
            </w:pPr>
            <w:r w:rsidRPr="00A3433B">
              <w:rPr>
                <w:rFonts w:ascii="Arial" w:hAnsi="Arial" w:cs="Arial"/>
                <w:sz w:val="16"/>
                <w:szCs w:val="16"/>
              </w:rPr>
              <w:t xml:space="preserve">soit </w:t>
            </w:r>
            <w:r w:rsidRPr="00A3433B">
              <w:rPr>
                <w:rFonts w:ascii="Arial" w:hAnsi="Arial" w:cs="Arial"/>
                <w:i/>
                <w:sz w:val="16"/>
                <w:szCs w:val="16"/>
              </w:rPr>
              <w:t>(en toutes lettres)</w:t>
            </w:r>
            <w:r w:rsidRPr="00A3433B">
              <w:rPr>
                <w:rFonts w:ascii="Arial" w:hAnsi="Arial" w:cs="Arial"/>
                <w:sz w:val="16"/>
                <w:szCs w:val="16"/>
              </w:rPr>
              <w:t xml:space="preserve">   .....................................................................................................................................</w:t>
            </w:r>
            <w:r w:rsidR="00A3433B">
              <w:rPr>
                <w:rFonts w:ascii="Arial" w:hAnsi="Arial" w:cs="Arial"/>
                <w:sz w:val="16"/>
                <w:szCs w:val="16"/>
              </w:rPr>
              <w:t>...................</w:t>
            </w:r>
            <w:r w:rsidRPr="00A3433B">
              <w:rPr>
                <w:rFonts w:ascii="Arial" w:hAnsi="Arial" w:cs="Arial"/>
                <w:sz w:val="16"/>
                <w:szCs w:val="16"/>
              </w:rPr>
              <w:t xml:space="preserve">euros, </w:t>
            </w:r>
          </w:p>
          <w:p w:rsidR="00826F5E" w:rsidRDefault="003A0761" w:rsidP="003A0761">
            <w:pPr>
              <w:spacing w:before="60" w:after="60"/>
              <w:rPr>
                <w:rFonts w:ascii="Arial" w:hAnsi="Arial" w:cs="Arial"/>
                <w:sz w:val="16"/>
                <w:szCs w:val="16"/>
              </w:rPr>
            </w:pPr>
            <w:r w:rsidRPr="00A3433B">
              <w:rPr>
                <w:rFonts w:ascii="Arial" w:hAnsi="Arial" w:cs="Arial"/>
                <w:sz w:val="16"/>
                <w:szCs w:val="16"/>
              </w:rPr>
              <w:t xml:space="preserve">laquelle somme </w:t>
            </w:r>
            <w:r w:rsidR="001D1B2C" w:rsidRPr="00A3433B">
              <w:rPr>
                <w:rFonts w:ascii="Arial" w:hAnsi="Arial" w:cs="Arial"/>
                <w:sz w:val="16"/>
                <w:szCs w:val="16"/>
              </w:rPr>
              <w:t>garantit le paiement des coupes de bois sur le cantonnement de</w:t>
            </w:r>
            <w:r w:rsidR="001D1B2C" w:rsidRPr="00A3433B">
              <w:rPr>
                <w:rFonts w:ascii="Arial" w:hAnsi="Arial" w:cs="Arial"/>
                <w:sz w:val="16"/>
                <w:szCs w:val="16"/>
              </w:rPr>
              <w:br/>
              <w:t xml:space="preserve">……………………………………………………………………………………………………………………………. </w:t>
            </w:r>
            <w:r w:rsidR="00A3433B">
              <w:rPr>
                <w:rFonts w:ascii="Arial" w:hAnsi="Arial" w:cs="Arial"/>
                <w:sz w:val="16"/>
                <w:szCs w:val="16"/>
              </w:rPr>
              <w:t>…………………</w:t>
            </w:r>
          </w:p>
          <w:p w:rsidR="003A0761" w:rsidRPr="00A3433B" w:rsidRDefault="001D1B2C" w:rsidP="003A0761">
            <w:pPr>
              <w:spacing w:before="60" w:after="60"/>
              <w:rPr>
                <w:rFonts w:ascii="Arial" w:hAnsi="Arial" w:cs="Arial"/>
                <w:sz w:val="16"/>
                <w:szCs w:val="16"/>
              </w:rPr>
            </w:pPr>
            <w:r w:rsidRPr="00A3433B">
              <w:rPr>
                <w:rFonts w:ascii="Arial" w:hAnsi="Arial" w:cs="Arial"/>
                <w:sz w:val="16"/>
                <w:szCs w:val="16"/>
              </w:rPr>
              <w:t xml:space="preserve">dont il a été déclaré </w:t>
            </w:r>
            <w:r w:rsidR="003A0761" w:rsidRPr="00A3433B">
              <w:rPr>
                <w:rFonts w:ascii="Arial" w:hAnsi="Arial" w:cs="Arial"/>
                <w:sz w:val="16"/>
                <w:szCs w:val="16"/>
              </w:rPr>
              <w:t xml:space="preserve">adjudicataire </w:t>
            </w:r>
            <w:r w:rsidRPr="00A3433B">
              <w:rPr>
                <w:rFonts w:ascii="Arial" w:hAnsi="Arial" w:cs="Arial"/>
                <w:sz w:val="16"/>
                <w:szCs w:val="16"/>
              </w:rPr>
              <w:t>pour le prix de …………………………………………</w:t>
            </w:r>
            <w:r w:rsidR="00A3433B">
              <w:rPr>
                <w:rFonts w:ascii="Arial" w:hAnsi="Arial" w:cs="Arial"/>
                <w:sz w:val="16"/>
                <w:szCs w:val="16"/>
              </w:rPr>
              <w:t>………………..</w:t>
            </w:r>
            <w:r w:rsidRPr="00A3433B">
              <w:rPr>
                <w:rFonts w:ascii="Arial" w:hAnsi="Arial" w:cs="Arial"/>
                <w:sz w:val="16"/>
                <w:szCs w:val="16"/>
              </w:rPr>
              <w:t xml:space="preserve"> €, frais et TVA compris,</w:t>
            </w:r>
            <w:r w:rsidR="00A3433B">
              <w:rPr>
                <w:rFonts w:ascii="Arial" w:hAnsi="Arial" w:cs="Arial"/>
                <w:sz w:val="16"/>
                <w:szCs w:val="16"/>
              </w:rPr>
              <w:br/>
            </w:r>
            <w:r w:rsidR="003A0761" w:rsidRPr="00A3433B">
              <w:rPr>
                <w:rFonts w:ascii="Arial" w:hAnsi="Arial" w:cs="Arial"/>
                <w:sz w:val="16"/>
                <w:szCs w:val="16"/>
              </w:rPr>
              <w:t xml:space="preserve">lors de la vente </w:t>
            </w:r>
            <w:r w:rsidRPr="00A3433B">
              <w:rPr>
                <w:rFonts w:ascii="Arial" w:hAnsi="Arial" w:cs="Arial"/>
                <w:sz w:val="16"/>
                <w:szCs w:val="16"/>
              </w:rPr>
              <w:t>qui s’est tenue</w:t>
            </w:r>
          </w:p>
          <w:p w:rsidR="003A0761" w:rsidRPr="00A3433B" w:rsidRDefault="003A0761" w:rsidP="003A0761">
            <w:pPr>
              <w:spacing w:before="60" w:after="60"/>
              <w:rPr>
                <w:rFonts w:ascii="Arial" w:hAnsi="Arial" w:cs="Arial"/>
                <w:sz w:val="16"/>
                <w:szCs w:val="16"/>
              </w:rPr>
            </w:pPr>
            <w:r w:rsidRPr="00A3433B">
              <w:rPr>
                <w:rFonts w:ascii="Arial" w:hAnsi="Arial" w:cs="Arial"/>
                <w:sz w:val="16"/>
                <w:szCs w:val="16"/>
              </w:rPr>
              <w:t xml:space="preserve"> </w:t>
            </w:r>
            <w:proofErr w:type="gramStart"/>
            <w:r w:rsidRPr="00A3433B">
              <w:rPr>
                <w:rFonts w:ascii="Arial" w:hAnsi="Arial" w:cs="Arial"/>
                <w:sz w:val="16"/>
                <w:szCs w:val="16"/>
              </w:rPr>
              <w:t>le</w:t>
            </w:r>
            <w:proofErr w:type="gramEnd"/>
            <w:r w:rsidRPr="00A3433B">
              <w:rPr>
                <w:rFonts w:ascii="Arial" w:hAnsi="Arial" w:cs="Arial"/>
                <w:sz w:val="16"/>
                <w:szCs w:val="16"/>
              </w:rPr>
              <w:t xml:space="preserve"> </w:t>
            </w:r>
            <w:r w:rsidRPr="00A3433B">
              <w:rPr>
                <w:rFonts w:ascii="Arial" w:hAnsi="Arial" w:cs="Arial"/>
                <w:i/>
                <w:sz w:val="16"/>
                <w:szCs w:val="16"/>
              </w:rPr>
              <w:t>(date)</w:t>
            </w:r>
            <w:r w:rsidR="001D1B2C" w:rsidRPr="00A3433B">
              <w:rPr>
                <w:rFonts w:ascii="Arial" w:hAnsi="Arial" w:cs="Arial"/>
                <w:sz w:val="16"/>
                <w:szCs w:val="16"/>
              </w:rPr>
              <w:t xml:space="preserve"> </w:t>
            </w:r>
            <w:r w:rsidRPr="00A3433B">
              <w:rPr>
                <w:rFonts w:ascii="Arial" w:hAnsi="Arial" w:cs="Arial"/>
                <w:sz w:val="16"/>
                <w:szCs w:val="16"/>
              </w:rPr>
              <w:t>...............................................................................................................................................................</w:t>
            </w:r>
            <w:r w:rsidR="001D1B2C" w:rsidRPr="00A3433B">
              <w:rPr>
                <w:rFonts w:ascii="Arial" w:hAnsi="Arial" w:cs="Arial"/>
                <w:sz w:val="16"/>
                <w:szCs w:val="16"/>
              </w:rPr>
              <w:t>....</w:t>
            </w:r>
            <w:r w:rsidR="00A3433B">
              <w:rPr>
                <w:rFonts w:ascii="Arial" w:hAnsi="Arial" w:cs="Arial"/>
                <w:sz w:val="16"/>
                <w:szCs w:val="16"/>
              </w:rPr>
              <w:t>..................</w:t>
            </w:r>
          </w:p>
          <w:p w:rsidR="003A0761" w:rsidRPr="00A3433B" w:rsidRDefault="003A0761" w:rsidP="003A0761">
            <w:pPr>
              <w:spacing w:before="60" w:after="60"/>
              <w:rPr>
                <w:rFonts w:ascii="Arial" w:hAnsi="Arial" w:cs="Arial"/>
                <w:sz w:val="16"/>
                <w:szCs w:val="16"/>
              </w:rPr>
            </w:pPr>
            <w:r w:rsidRPr="00A3433B">
              <w:rPr>
                <w:rFonts w:ascii="Arial" w:hAnsi="Arial" w:cs="Arial"/>
                <w:sz w:val="16"/>
                <w:szCs w:val="16"/>
              </w:rPr>
              <w:t xml:space="preserve"> à </w:t>
            </w:r>
            <w:r w:rsidRPr="00A3433B">
              <w:rPr>
                <w:rFonts w:ascii="Arial" w:hAnsi="Arial" w:cs="Arial"/>
                <w:i/>
                <w:sz w:val="16"/>
                <w:szCs w:val="16"/>
              </w:rPr>
              <w:t>(lieu)</w:t>
            </w:r>
            <w:r w:rsidR="001D1B2C" w:rsidRPr="00A3433B">
              <w:rPr>
                <w:rFonts w:ascii="Arial" w:hAnsi="Arial" w:cs="Arial"/>
                <w:sz w:val="16"/>
                <w:szCs w:val="16"/>
              </w:rPr>
              <w:t xml:space="preserve"> </w:t>
            </w:r>
            <w:r w:rsidRPr="00A3433B">
              <w:rPr>
                <w:rFonts w:ascii="Arial" w:hAnsi="Arial" w:cs="Arial"/>
                <w:sz w:val="16"/>
                <w:szCs w:val="16"/>
              </w:rPr>
              <w:t>..................................................................................................................................................................</w:t>
            </w:r>
            <w:r w:rsidR="001D1B2C" w:rsidRPr="00A3433B">
              <w:rPr>
                <w:rFonts w:ascii="Arial" w:hAnsi="Arial" w:cs="Arial"/>
                <w:sz w:val="16"/>
                <w:szCs w:val="16"/>
              </w:rPr>
              <w:t>...</w:t>
            </w:r>
            <w:r w:rsidR="00A3433B">
              <w:rPr>
                <w:rFonts w:ascii="Arial" w:hAnsi="Arial" w:cs="Arial"/>
                <w:sz w:val="16"/>
                <w:szCs w:val="16"/>
              </w:rPr>
              <w:t>..................</w:t>
            </w:r>
          </w:p>
          <w:p w:rsidR="003A0761" w:rsidRPr="00A3433B" w:rsidRDefault="003A0761" w:rsidP="003A0761">
            <w:pPr>
              <w:spacing w:before="60" w:after="60"/>
              <w:rPr>
                <w:rFonts w:ascii="Arial" w:hAnsi="Arial" w:cs="Arial"/>
                <w:sz w:val="16"/>
                <w:szCs w:val="16"/>
              </w:rPr>
            </w:pPr>
          </w:p>
          <w:p w:rsidR="003A0761" w:rsidRPr="00A3433B" w:rsidRDefault="003A0761" w:rsidP="003A0761">
            <w:pPr>
              <w:rPr>
                <w:rFonts w:ascii="Arial" w:hAnsi="Arial" w:cs="Arial"/>
                <w:sz w:val="14"/>
                <w:szCs w:val="14"/>
              </w:rPr>
            </w:pPr>
            <w:r w:rsidRPr="00A3433B">
              <w:rPr>
                <w:rFonts w:ascii="Arial" w:hAnsi="Arial" w:cs="Arial"/>
                <w:sz w:val="14"/>
                <w:szCs w:val="14"/>
              </w:rPr>
              <w:t>(</w:t>
            </w:r>
            <w:r w:rsidR="001D7DD3" w:rsidRPr="00A3433B">
              <w:rPr>
                <w:rFonts w:ascii="Arial" w:hAnsi="Arial" w:cs="Arial"/>
                <w:sz w:val="14"/>
                <w:szCs w:val="14"/>
              </w:rPr>
              <w:t>1</w:t>
            </w:r>
            <w:r w:rsidRPr="00A3433B">
              <w:rPr>
                <w:rFonts w:ascii="Arial" w:hAnsi="Arial" w:cs="Arial"/>
                <w:sz w:val="14"/>
                <w:szCs w:val="14"/>
              </w:rPr>
              <w:t xml:space="preserve">) : </w:t>
            </w:r>
            <w:r w:rsidR="001D1B2C" w:rsidRPr="00A3433B">
              <w:rPr>
                <w:rFonts w:ascii="Arial" w:hAnsi="Arial" w:cs="Arial"/>
                <w:sz w:val="14"/>
                <w:szCs w:val="14"/>
              </w:rPr>
              <w:t>total des sommes dues par l'adjudicataire à un même propriétaire dans un même cantonnement, en ce compris les frais et la TVA</w:t>
            </w:r>
          </w:p>
          <w:p w:rsidR="003A0761" w:rsidRPr="00A3433B" w:rsidRDefault="003A0761" w:rsidP="003A0761">
            <w:pPr>
              <w:rPr>
                <w:rFonts w:ascii="Arial" w:hAnsi="Arial" w:cs="Arial"/>
                <w:sz w:val="16"/>
                <w:szCs w:val="16"/>
              </w:rPr>
            </w:pPr>
          </w:p>
        </w:tc>
      </w:tr>
      <w:tr w:rsidR="001D1B2C" w:rsidRPr="00A3433B" w:rsidTr="001D1B2C">
        <w:trPr>
          <w:trHeight w:val="1859"/>
        </w:trPr>
        <w:tc>
          <w:tcPr>
            <w:tcW w:w="9210" w:type="dxa"/>
          </w:tcPr>
          <w:p w:rsidR="001D1B2C" w:rsidRPr="00A3433B" w:rsidRDefault="001D1B2C" w:rsidP="001D1B2C">
            <w:pPr>
              <w:rPr>
                <w:rFonts w:ascii="Arial" w:hAnsi="Arial" w:cs="Arial"/>
                <w:sz w:val="16"/>
                <w:szCs w:val="16"/>
              </w:rPr>
            </w:pPr>
          </w:p>
          <w:p w:rsidR="001D1B2C" w:rsidRPr="00A3433B" w:rsidRDefault="001D1B2C" w:rsidP="001D1B2C">
            <w:pPr>
              <w:rPr>
                <w:rFonts w:ascii="Arial" w:hAnsi="Arial" w:cs="Arial"/>
                <w:sz w:val="16"/>
                <w:szCs w:val="16"/>
              </w:rPr>
            </w:pPr>
            <w:r w:rsidRPr="00A3433B">
              <w:rPr>
                <w:rFonts w:ascii="Arial" w:hAnsi="Arial" w:cs="Arial"/>
                <w:sz w:val="16"/>
                <w:szCs w:val="16"/>
              </w:rPr>
              <w:t>Il est entendu que le paiement devra s'effectuer selon le calendrier établi comme suit :</w:t>
            </w:r>
          </w:p>
          <w:p w:rsidR="001D1B2C" w:rsidRPr="00A3433B" w:rsidRDefault="001D1B2C" w:rsidP="001D1B2C">
            <w:pPr>
              <w:rPr>
                <w:rFonts w:ascii="Arial" w:hAnsi="Arial" w:cs="Arial"/>
                <w:sz w:val="16"/>
                <w:szCs w:val="16"/>
              </w:rPr>
            </w:pPr>
          </w:p>
          <w:tbl>
            <w:tblPr>
              <w:tblW w:w="5000" w:type="pct"/>
              <w:tblCellMar>
                <w:top w:w="45" w:type="dxa"/>
                <w:left w:w="44" w:type="dxa"/>
                <w:bottom w:w="45" w:type="dxa"/>
                <w:right w:w="45" w:type="dxa"/>
              </w:tblCellMar>
              <w:tblLook w:val="04A0"/>
            </w:tblPr>
            <w:tblGrid>
              <w:gridCol w:w="2875"/>
              <w:gridCol w:w="2841"/>
              <w:gridCol w:w="3278"/>
            </w:tblGrid>
            <w:tr w:rsidR="001D1B2C" w:rsidRPr="00A3433B" w:rsidTr="001D1B2C">
              <w:tc>
                <w:tcPr>
                  <w:tcW w:w="2904"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 €</w:t>
                  </w:r>
                </w:p>
              </w:tc>
              <w:tc>
                <w:tcPr>
                  <w:tcW w:w="2872"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le ...........................................</w:t>
                  </w:r>
                </w:p>
              </w:tc>
              <w:tc>
                <w:tcPr>
                  <w:tcW w:w="3385"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au plus tard</w:t>
                  </w:r>
                </w:p>
              </w:tc>
            </w:tr>
            <w:tr w:rsidR="001D1B2C" w:rsidRPr="00A3433B" w:rsidTr="001D1B2C">
              <w:tc>
                <w:tcPr>
                  <w:tcW w:w="2904"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 €</w:t>
                  </w:r>
                </w:p>
              </w:tc>
              <w:tc>
                <w:tcPr>
                  <w:tcW w:w="2872"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le ...........................................</w:t>
                  </w:r>
                </w:p>
              </w:tc>
              <w:tc>
                <w:tcPr>
                  <w:tcW w:w="3385"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 </w:t>
                  </w:r>
                </w:p>
              </w:tc>
            </w:tr>
            <w:tr w:rsidR="001D1B2C" w:rsidRPr="00A3433B" w:rsidTr="001D1B2C">
              <w:trPr>
                <w:trHeight w:val="352"/>
              </w:trPr>
              <w:tc>
                <w:tcPr>
                  <w:tcW w:w="2904"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 €</w:t>
                  </w:r>
                </w:p>
              </w:tc>
              <w:tc>
                <w:tcPr>
                  <w:tcW w:w="2872"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le ...........................................</w:t>
                  </w:r>
                </w:p>
              </w:tc>
              <w:tc>
                <w:tcPr>
                  <w:tcW w:w="3385" w:type="dxa"/>
                  <w:shd w:val="clear" w:color="auto" w:fill="auto"/>
                  <w:tcMar>
                    <w:left w:w="44" w:type="dxa"/>
                  </w:tcMar>
                  <w:vAlign w:val="center"/>
                </w:tcPr>
                <w:p w:rsidR="001D1B2C" w:rsidRPr="00A3433B" w:rsidRDefault="001D1B2C" w:rsidP="00A3433B">
                  <w:pPr>
                    <w:spacing w:beforeAutospacing="1" w:afterAutospacing="1"/>
                    <w:rPr>
                      <w:rFonts w:ascii="Arial" w:hAnsi="Arial" w:cs="Arial"/>
                      <w:sz w:val="16"/>
                      <w:szCs w:val="16"/>
                      <w:lang w:val="fr-BE"/>
                    </w:rPr>
                  </w:pPr>
                  <w:r w:rsidRPr="00A3433B">
                    <w:rPr>
                      <w:rFonts w:ascii="Arial" w:hAnsi="Arial" w:cs="Arial"/>
                      <w:sz w:val="16"/>
                      <w:szCs w:val="16"/>
                      <w:lang w:val="fr-BE"/>
                    </w:rPr>
                    <w:t> </w:t>
                  </w:r>
                </w:p>
              </w:tc>
            </w:tr>
          </w:tbl>
          <w:p w:rsidR="001D1B2C" w:rsidRPr="00A3433B" w:rsidRDefault="001D1B2C" w:rsidP="003A0761">
            <w:pPr>
              <w:spacing w:before="60" w:after="60"/>
              <w:rPr>
                <w:rFonts w:ascii="Arial" w:hAnsi="Arial" w:cs="Arial"/>
                <w:sz w:val="16"/>
                <w:szCs w:val="16"/>
              </w:rPr>
            </w:pPr>
          </w:p>
        </w:tc>
      </w:tr>
    </w:tbl>
    <w:p w:rsidR="003A0761" w:rsidRPr="00A3433B" w:rsidRDefault="003A0761" w:rsidP="008E4252">
      <w:pPr>
        <w:rPr>
          <w:rFonts w:ascii="Arial" w:hAnsi="Arial" w:cs="Arial"/>
          <w:sz w:val="16"/>
          <w:szCs w:val="16"/>
        </w:rPr>
      </w:pPr>
    </w:p>
    <w:p w:rsidR="008E4252" w:rsidRPr="00A3433B" w:rsidRDefault="008E4252" w:rsidP="00A3433B">
      <w:pPr>
        <w:jc w:val="both"/>
        <w:rPr>
          <w:rFonts w:ascii="Arial" w:hAnsi="Arial" w:cs="Arial"/>
          <w:sz w:val="16"/>
          <w:szCs w:val="16"/>
        </w:rPr>
      </w:pPr>
      <w:r w:rsidRPr="00A3433B">
        <w:rPr>
          <w:rFonts w:ascii="Arial" w:hAnsi="Arial" w:cs="Arial"/>
          <w:sz w:val="16"/>
          <w:szCs w:val="16"/>
        </w:rPr>
        <w:t>Tout appel à la caution devra nous parvenir dans les 45 jours suivant chaque échéance</w:t>
      </w:r>
      <w:r w:rsidR="00826F5E">
        <w:rPr>
          <w:rFonts w:ascii="Arial" w:hAnsi="Arial" w:cs="Arial"/>
          <w:sz w:val="16"/>
          <w:szCs w:val="16"/>
        </w:rPr>
        <w:t>,</w:t>
      </w:r>
      <w:r w:rsidRPr="00A3433B">
        <w:rPr>
          <w:rFonts w:ascii="Arial" w:hAnsi="Arial" w:cs="Arial"/>
          <w:sz w:val="16"/>
          <w:szCs w:val="16"/>
        </w:rPr>
        <w:t xml:space="preserve"> par lettre recommandée à la poste. Passé ce délai, la garantie sera automatiquement réduite à concurrence du montant échu, sauf pour la tranche portant sur la dernière échéance dont la totalité ou une partie sera maintenue conformément aux articles 16 et 45 du cahier des charges, jusqu'à la réception de la décharge d'exploitation telle qu'organisée à l'article 32.</w:t>
      </w:r>
    </w:p>
    <w:p w:rsidR="008E4252" w:rsidRPr="00A3433B" w:rsidRDefault="008E4252" w:rsidP="00A3433B">
      <w:pPr>
        <w:spacing w:beforeAutospacing="1" w:afterAutospacing="1"/>
        <w:jc w:val="both"/>
        <w:rPr>
          <w:rFonts w:ascii="Arial" w:hAnsi="Arial" w:cs="Arial"/>
          <w:sz w:val="16"/>
          <w:szCs w:val="16"/>
        </w:rPr>
      </w:pPr>
      <w:r w:rsidRPr="00A3433B">
        <w:rPr>
          <w:rFonts w:ascii="Arial" w:hAnsi="Arial" w:cs="Arial"/>
          <w:sz w:val="16"/>
          <w:szCs w:val="16"/>
        </w:rPr>
        <w:t xml:space="preserve">L'article 45 du cahier des </w:t>
      </w:r>
      <w:proofErr w:type="gramStart"/>
      <w:r w:rsidRPr="00A3433B">
        <w:rPr>
          <w:rFonts w:ascii="Arial" w:hAnsi="Arial" w:cs="Arial"/>
          <w:sz w:val="16"/>
          <w:szCs w:val="16"/>
        </w:rPr>
        <w:t>charges prévoit</w:t>
      </w:r>
      <w:proofErr w:type="gramEnd"/>
      <w:r w:rsidRPr="00A3433B">
        <w:rPr>
          <w:rFonts w:ascii="Arial" w:hAnsi="Arial" w:cs="Arial"/>
          <w:sz w:val="16"/>
          <w:szCs w:val="16"/>
        </w:rPr>
        <w:t xml:space="preserve"> également qu'une somme de</w:t>
      </w:r>
      <w:r w:rsidR="00A3433B" w:rsidRPr="00A3433B">
        <w:rPr>
          <w:rFonts w:ascii="Arial" w:hAnsi="Arial" w:cs="Arial"/>
          <w:sz w:val="16"/>
          <w:szCs w:val="16"/>
        </w:rPr>
        <w:t xml:space="preserve"> </w:t>
      </w:r>
      <w:r w:rsidRPr="00A3433B">
        <w:rPr>
          <w:rFonts w:ascii="Arial" w:hAnsi="Arial" w:cs="Arial"/>
          <w:sz w:val="16"/>
          <w:szCs w:val="16"/>
        </w:rPr>
        <w:t>....................................</w:t>
      </w:r>
      <w:r w:rsidR="00A3433B" w:rsidRPr="00A3433B">
        <w:rPr>
          <w:rFonts w:ascii="Arial" w:hAnsi="Arial" w:cs="Arial"/>
          <w:sz w:val="16"/>
          <w:szCs w:val="16"/>
        </w:rPr>
        <w:t xml:space="preserve">..... euros </w:t>
      </w:r>
      <w:r w:rsidRPr="00A3433B">
        <w:rPr>
          <w:rFonts w:ascii="Arial" w:hAnsi="Arial" w:cs="Arial"/>
          <w:sz w:val="16"/>
          <w:szCs w:val="16"/>
        </w:rPr>
        <w:t>(2) sera maintenue, à titre de caution pour la réparation de dégâts éventuels survenus sur la (les) coupe(s), le paiement des indemnités de prorogation des délais d'exploitation et les frais pour non exploitation, jusqu'à réception de la décharge d'exploitation, prévue à l'article 32 du cahier des charges, de tous les lots dont question et nous notifiée par l'agent forestier du ressort et si nécessaire, jusqu'au paiement de l'indemnité pour prorogation de délai d'exploitation.</w:t>
      </w:r>
    </w:p>
    <w:p w:rsidR="00A3433B" w:rsidRPr="00A3433B" w:rsidRDefault="00A3433B" w:rsidP="00A3433B">
      <w:pPr>
        <w:spacing w:beforeAutospacing="1" w:afterAutospacing="1"/>
        <w:rPr>
          <w:rFonts w:ascii="Arial" w:eastAsiaTheme="minorHAnsi" w:hAnsi="Arial" w:cs="Arial"/>
          <w:sz w:val="14"/>
          <w:szCs w:val="14"/>
        </w:rPr>
      </w:pPr>
      <w:r w:rsidRPr="00A3433B">
        <w:rPr>
          <w:rFonts w:ascii="Arial" w:eastAsiaTheme="minorHAnsi" w:hAnsi="Arial" w:cs="Arial"/>
          <w:sz w:val="14"/>
          <w:szCs w:val="14"/>
        </w:rPr>
        <w:t>(2) 20 % de la somme mentionnée ci-dessus en (1), plafonné à 6.000,00 €</w:t>
      </w:r>
    </w:p>
    <w:p w:rsidR="008E4252" w:rsidRPr="00A3433B" w:rsidRDefault="008E4252" w:rsidP="00A3433B">
      <w:pPr>
        <w:spacing w:beforeAutospacing="1" w:afterAutospacing="1"/>
        <w:jc w:val="both"/>
        <w:rPr>
          <w:rFonts w:ascii="Arial" w:hAnsi="Arial" w:cs="Arial"/>
          <w:sz w:val="16"/>
          <w:szCs w:val="16"/>
        </w:rPr>
      </w:pPr>
      <w:r w:rsidRPr="00A3433B">
        <w:rPr>
          <w:rFonts w:ascii="Arial" w:hAnsi="Arial" w:cs="Arial"/>
          <w:sz w:val="16"/>
          <w:szCs w:val="16"/>
        </w:rPr>
        <w:t>Le soussigné renonce à tout bénéfice de discussion et le cas échéant de division, de même qu'au gage que pourraient constituer les produits acquis.</w:t>
      </w:r>
    </w:p>
    <w:p w:rsidR="008E4252" w:rsidRDefault="008E4252" w:rsidP="00A3433B">
      <w:pPr>
        <w:spacing w:beforeAutospacing="1" w:afterAutospacing="1"/>
        <w:jc w:val="both"/>
        <w:rPr>
          <w:rFonts w:ascii="Arial" w:hAnsi="Arial" w:cs="Arial"/>
          <w:sz w:val="19"/>
          <w:szCs w:val="19"/>
        </w:rPr>
      </w:pPr>
      <w:r w:rsidRPr="00A3433B">
        <w:rPr>
          <w:rFonts w:ascii="Arial" w:hAnsi="Arial" w:cs="Arial"/>
          <w:sz w:val="16"/>
          <w:szCs w:val="16"/>
        </w:rPr>
        <w:t>Veuillez agréer, Monsieur le Receveur, nos salutations distingué</w:t>
      </w:r>
      <w:r w:rsidR="001D7DD3" w:rsidRPr="00A3433B">
        <w:rPr>
          <w:rFonts w:ascii="Arial" w:hAnsi="Arial" w:cs="Arial"/>
          <w:sz w:val="16"/>
          <w:szCs w:val="16"/>
        </w:rPr>
        <w:t>e</w:t>
      </w:r>
      <w:r w:rsidRPr="00A3433B">
        <w:rPr>
          <w:rFonts w:ascii="Arial" w:hAnsi="Arial" w:cs="Arial"/>
          <w:sz w:val="16"/>
          <w:szCs w:val="16"/>
        </w:rPr>
        <w:t>s.</w:t>
      </w:r>
    </w:p>
    <w:p w:rsidR="001D7DD3" w:rsidRDefault="001D7DD3" w:rsidP="001D7DD3">
      <w:pPr>
        <w:rPr>
          <w:rFonts w:ascii="Arial" w:hAnsi="Arial" w:cs="Arial"/>
          <w:sz w:val="18"/>
          <w:szCs w:val="18"/>
        </w:rPr>
      </w:pPr>
      <w:r>
        <w:rPr>
          <w:rFonts w:ascii="Arial" w:hAnsi="Arial" w:cs="Arial"/>
          <w:sz w:val="18"/>
          <w:szCs w:val="18"/>
        </w:rPr>
        <w:t xml:space="preserve">Fait à ......................................................, le ........................................................................ </w:t>
      </w:r>
    </w:p>
    <w:p w:rsidR="001D7DD3" w:rsidRDefault="001D7DD3" w:rsidP="001D7DD3">
      <w:pPr>
        <w:spacing w:beforeAutospacing="1" w:afterAutospacing="1"/>
        <w:ind w:left="1702"/>
        <w:rPr>
          <w:rFonts w:ascii="Arial" w:hAnsi="Arial" w:cs="Arial"/>
          <w:sz w:val="18"/>
          <w:szCs w:val="18"/>
        </w:rPr>
      </w:pPr>
      <w:r>
        <w:rPr>
          <w:rFonts w:ascii="Arial" w:hAnsi="Arial" w:cs="Arial"/>
          <w:sz w:val="18"/>
          <w:szCs w:val="18"/>
        </w:rPr>
        <w:t>L'organisme de cautionnement</w:t>
      </w:r>
    </w:p>
    <w:p w:rsidR="001D7DD3" w:rsidRDefault="001D7DD3" w:rsidP="001D7DD3">
      <w:pPr>
        <w:spacing w:beforeAutospacing="1" w:afterAutospacing="1"/>
        <w:ind w:left="1702"/>
        <w:rPr>
          <w:rFonts w:ascii="Arial" w:hAnsi="Arial" w:cs="Arial"/>
          <w:sz w:val="18"/>
          <w:szCs w:val="18"/>
        </w:rPr>
      </w:pPr>
    </w:p>
    <w:p w:rsidR="00913DF7" w:rsidRDefault="001D7DD3" w:rsidP="001D7DD3">
      <w:pPr>
        <w:spacing w:beforeAutospacing="1" w:afterAutospacing="1"/>
        <w:ind w:left="1702"/>
        <w:rPr>
          <w:rFonts w:ascii="Arial" w:hAnsi="Arial" w:cs="Arial"/>
          <w:sz w:val="18"/>
          <w:szCs w:val="18"/>
        </w:rPr>
      </w:pPr>
      <w:r>
        <w:rPr>
          <w:rFonts w:ascii="Arial" w:hAnsi="Arial" w:cs="Arial"/>
          <w:sz w:val="18"/>
          <w:szCs w:val="18"/>
        </w:rPr>
        <w:t xml:space="preserve"> (</w:t>
      </w:r>
      <w:proofErr w:type="gramStart"/>
      <w:r>
        <w:rPr>
          <w:rFonts w:ascii="Arial" w:hAnsi="Arial" w:cs="Arial"/>
          <w:sz w:val="18"/>
          <w:szCs w:val="18"/>
        </w:rPr>
        <w:t>signature</w:t>
      </w:r>
      <w:proofErr w:type="gramEnd"/>
      <w:r>
        <w:rPr>
          <w:rFonts w:ascii="Arial" w:hAnsi="Arial" w:cs="Arial"/>
          <w:sz w:val="18"/>
          <w:szCs w:val="18"/>
        </w:rPr>
        <w:t>)</w:t>
      </w:r>
    </w:p>
    <w:p w:rsidR="00913DF7" w:rsidRDefault="00913DF7">
      <w:pPr>
        <w:rPr>
          <w:rFonts w:ascii="Arial" w:hAnsi="Arial" w:cs="Arial"/>
          <w:sz w:val="18"/>
          <w:szCs w:val="18"/>
        </w:rPr>
      </w:pPr>
      <w:r>
        <w:rPr>
          <w:rFonts w:ascii="Arial" w:hAnsi="Arial" w:cs="Arial"/>
          <w:sz w:val="18"/>
          <w:szCs w:val="18"/>
        </w:rPr>
        <w:br w:type="page"/>
      </w:r>
    </w:p>
    <w:p w:rsidR="008E4252" w:rsidRDefault="008E4252" w:rsidP="001D7DD3">
      <w:pPr>
        <w:pStyle w:val="Titre8"/>
        <w:jc w:val="center"/>
        <w:rPr>
          <w:sz w:val="19"/>
        </w:rPr>
      </w:pPr>
      <w:r>
        <w:rPr>
          <w:sz w:val="19"/>
        </w:rPr>
        <w:lastRenderedPageBreak/>
        <w:t xml:space="preserve">PROCES-VERBAL D'ETAT DES LIEUX </w:t>
      </w:r>
      <w:r w:rsidR="001D7DD3">
        <w:rPr>
          <w:sz w:val="19"/>
        </w:rPr>
        <w:t>AVANT EXPLOITATION</w:t>
      </w:r>
      <w:r w:rsidR="009A653D">
        <w:rPr>
          <w:sz w:val="19"/>
        </w:rPr>
        <w:br/>
      </w:r>
      <w:r w:rsidR="009A653D" w:rsidRPr="00C678EC">
        <w:t xml:space="preserve">selon l'article </w:t>
      </w:r>
      <w:r w:rsidR="009A653D">
        <w:t>29</w:t>
      </w:r>
      <w:r w:rsidR="009A653D" w:rsidRPr="00C678EC">
        <w:t xml:space="preserve"> du cahier général des charges</w:t>
      </w: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1D7DD3" w:rsidTr="001D7DD3">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1D7DD3" w:rsidRPr="00CD2C47" w:rsidRDefault="001D7DD3" w:rsidP="00A3433B">
            <w:pPr>
              <w:spacing w:before="60" w:after="60"/>
              <w:rPr>
                <w:rFonts w:ascii="Arial" w:eastAsia="Calibri" w:hAnsi="Arial" w:cs="Arial"/>
                <w:sz w:val="16"/>
                <w:szCs w:val="16"/>
              </w:rPr>
            </w:pPr>
            <w:r w:rsidRPr="00CD2C47">
              <w:rPr>
                <w:rFonts w:ascii="Arial" w:eastAsia="Calibri" w:hAnsi="Arial" w:cs="Arial"/>
                <w:sz w:val="16"/>
                <w:szCs w:val="16"/>
              </w:rPr>
              <w:t>Date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D7DD3" w:rsidRPr="00CD2C47" w:rsidRDefault="001D7DD3" w:rsidP="00A3433B">
            <w:pPr>
              <w:spacing w:before="60" w:after="60"/>
              <w:rPr>
                <w:rFonts w:ascii="Arial" w:eastAsia="Calibri" w:hAnsi="Arial" w:cs="Arial"/>
                <w:sz w:val="16"/>
                <w:szCs w:val="16"/>
              </w:rPr>
            </w:pPr>
          </w:p>
        </w:tc>
      </w:tr>
      <w:tr w:rsidR="001D7DD3" w:rsidTr="001D7DD3">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1D7DD3" w:rsidRPr="00CD2C47" w:rsidRDefault="001D7DD3" w:rsidP="00A3433B">
            <w:pPr>
              <w:spacing w:before="60" w:after="60"/>
              <w:rPr>
                <w:rFonts w:ascii="Arial" w:eastAsia="Calibri" w:hAnsi="Arial" w:cs="Arial"/>
                <w:sz w:val="16"/>
                <w:szCs w:val="16"/>
              </w:rPr>
            </w:pPr>
            <w:r w:rsidRPr="00CD2C47">
              <w:rPr>
                <w:rFonts w:ascii="Arial" w:eastAsia="Calibri" w:hAnsi="Arial" w:cs="Arial"/>
                <w:sz w:val="16"/>
                <w:szCs w:val="16"/>
              </w:rPr>
              <w:t>Heure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D7DD3" w:rsidRPr="00CD2C47" w:rsidRDefault="001D7DD3" w:rsidP="00A3433B">
            <w:pPr>
              <w:spacing w:before="60" w:after="60"/>
              <w:rPr>
                <w:rFonts w:ascii="Arial" w:eastAsia="Calibri" w:hAnsi="Arial" w:cs="Arial"/>
                <w:sz w:val="16"/>
                <w:szCs w:val="16"/>
              </w:rPr>
            </w:pPr>
          </w:p>
        </w:tc>
      </w:tr>
      <w:tr w:rsidR="001D7DD3" w:rsidTr="001D7DD3">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D7DD3" w:rsidRPr="00CD2C47" w:rsidRDefault="001D7DD3" w:rsidP="00A3433B">
            <w:pPr>
              <w:spacing w:before="60" w:after="60"/>
              <w:rPr>
                <w:rFonts w:ascii="Arial" w:hAnsi="Arial" w:cs="Arial"/>
                <w:sz w:val="16"/>
                <w:szCs w:val="16"/>
              </w:rPr>
            </w:pPr>
            <w:r w:rsidRPr="00CD2C47">
              <w:rPr>
                <w:rFonts w:ascii="Arial" w:hAnsi="Arial" w:cs="Arial"/>
                <w:sz w:val="16"/>
                <w:szCs w:val="16"/>
              </w:rPr>
              <w:t>Je soussigné, responsable du triage :</w:t>
            </w:r>
          </w:p>
          <w:p w:rsidR="001D7DD3" w:rsidRPr="00CD2C47" w:rsidRDefault="001D7DD3" w:rsidP="00A3433B">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sidR="00F07936">
              <w:rPr>
                <w:rFonts w:ascii="Arial" w:hAnsi="Arial" w:cs="Arial"/>
                <w:sz w:val="16"/>
                <w:szCs w:val="16"/>
              </w:rPr>
              <w:t>……………………</w:t>
            </w:r>
          </w:p>
          <w:p w:rsidR="001D7DD3" w:rsidRPr="00CD2C47" w:rsidRDefault="001D7DD3" w:rsidP="00A3433B">
            <w:pPr>
              <w:spacing w:before="60" w:after="60"/>
              <w:rPr>
                <w:rFonts w:ascii="Arial" w:hAnsi="Arial" w:cs="Arial"/>
                <w:sz w:val="16"/>
                <w:szCs w:val="16"/>
              </w:rPr>
            </w:pPr>
            <w:r w:rsidRPr="00CD2C47">
              <w:rPr>
                <w:rFonts w:ascii="Arial" w:hAnsi="Arial" w:cs="Arial"/>
                <w:sz w:val="16"/>
                <w:szCs w:val="16"/>
              </w:rPr>
              <w:t>GRADE …………………………………………………………………………………………………………………….......</w:t>
            </w:r>
            <w:r w:rsidR="00F07936">
              <w:rPr>
                <w:rFonts w:ascii="Arial" w:hAnsi="Arial" w:cs="Arial"/>
                <w:sz w:val="16"/>
                <w:szCs w:val="16"/>
              </w:rPr>
              <w:t>.....................</w:t>
            </w:r>
          </w:p>
          <w:p w:rsidR="001D7DD3" w:rsidRPr="00CD2C47" w:rsidRDefault="001D7DD3" w:rsidP="001D7DD3">
            <w:pPr>
              <w:spacing w:before="60" w:after="60"/>
              <w:rPr>
                <w:rFonts w:ascii="Arial" w:hAnsi="Arial" w:cs="Arial"/>
                <w:sz w:val="16"/>
                <w:szCs w:val="16"/>
              </w:rPr>
            </w:pPr>
            <w:r w:rsidRPr="00CD2C47">
              <w:rPr>
                <w:rFonts w:ascii="Arial" w:hAnsi="Arial" w:cs="Arial"/>
                <w:sz w:val="16"/>
                <w:szCs w:val="16"/>
              </w:rPr>
              <w:t>(ACCOMPAGNE PAR ………………………………………………………………………………………………………</w:t>
            </w:r>
            <w:r w:rsidR="00F07936">
              <w:rPr>
                <w:rFonts w:ascii="Arial" w:hAnsi="Arial" w:cs="Arial"/>
                <w:sz w:val="16"/>
                <w:szCs w:val="16"/>
              </w:rPr>
              <w:t>……………….</w:t>
            </w:r>
            <w:r w:rsidRPr="00CD2C47">
              <w:rPr>
                <w:rFonts w:ascii="Arial" w:hAnsi="Arial" w:cs="Arial"/>
                <w:sz w:val="16"/>
                <w:szCs w:val="16"/>
              </w:rPr>
              <w:t>)</w:t>
            </w:r>
          </w:p>
        </w:tc>
      </w:tr>
      <w:tr w:rsidR="001D7DD3" w:rsidTr="001D7DD3">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D7DD3" w:rsidRPr="00CD2C47" w:rsidRDefault="001D7DD3" w:rsidP="00A3433B">
            <w:pPr>
              <w:spacing w:before="60" w:after="60"/>
              <w:rPr>
                <w:rFonts w:ascii="Arial" w:hAnsi="Arial" w:cs="Arial"/>
                <w:sz w:val="16"/>
                <w:szCs w:val="16"/>
              </w:rPr>
            </w:pPr>
            <w:r w:rsidRPr="00CD2C47">
              <w:rPr>
                <w:rFonts w:ascii="Arial" w:hAnsi="Arial" w:cs="Arial"/>
                <w:sz w:val="16"/>
                <w:szCs w:val="16"/>
              </w:rPr>
              <w:t>En présence de :</w:t>
            </w:r>
          </w:p>
          <w:p w:rsidR="001D7DD3" w:rsidRPr="00CD2C47" w:rsidRDefault="001D7DD3" w:rsidP="001D7DD3">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sidR="00F07936">
              <w:rPr>
                <w:rFonts w:ascii="Arial" w:hAnsi="Arial" w:cs="Arial"/>
                <w:sz w:val="16"/>
                <w:szCs w:val="16"/>
              </w:rPr>
              <w:t>……………………</w:t>
            </w:r>
          </w:p>
          <w:p w:rsidR="001D7DD3" w:rsidRPr="00CD2C47" w:rsidRDefault="001D7DD3" w:rsidP="001D7DD3">
            <w:pPr>
              <w:spacing w:before="60" w:after="60"/>
              <w:rPr>
                <w:rFonts w:ascii="Arial" w:hAnsi="Arial" w:cs="Arial"/>
                <w:sz w:val="16"/>
                <w:szCs w:val="16"/>
              </w:rPr>
            </w:pPr>
            <w:r w:rsidRPr="00CD2C47">
              <w:rPr>
                <w:rFonts w:ascii="Arial" w:hAnsi="Arial" w:cs="Arial"/>
                <w:sz w:val="16"/>
                <w:szCs w:val="16"/>
              </w:rPr>
              <w:t>ADRESSE ……………………………………………………………………………………………………………………...</w:t>
            </w:r>
            <w:r w:rsidR="00F07936">
              <w:rPr>
                <w:rFonts w:ascii="Arial" w:hAnsi="Arial" w:cs="Arial"/>
                <w:sz w:val="16"/>
                <w:szCs w:val="16"/>
              </w:rPr>
              <w:t>.....................</w:t>
            </w:r>
          </w:p>
          <w:p w:rsidR="001D7DD3" w:rsidRPr="00CD2C47" w:rsidRDefault="001D7DD3" w:rsidP="001D7DD3">
            <w:pPr>
              <w:spacing w:before="60" w:after="60"/>
              <w:rPr>
                <w:rFonts w:ascii="Arial" w:hAnsi="Arial" w:cs="Arial"/>
                <w:sz w:val="16"/>
                <w:szCs w:val="16"/>
              </w:rPr>
            </w:pPr>
            <w:r w:rsidRPr="00CD2C47">
              <w:rPr>
                <w:rFonts w:ascii="Arial" w:hAnsi="Arial" w:cs="Arial"/>
                <w:sz w:val="16"/>
                <w:szCs w:val="16"/>
              </w:rPr>
              <w:t>……………………………………………………………………………………………………………………………………</w:t>
            </w:r>
            <w:r w:rsidR="00F07936">
              <w:rPr>
                <w:rFonts w:ascii="Arial" w:hAnsi="Arial" w:cs="Arial"/>
                <w:sz w:val="16"/>
                <w:szCs w:val="16"/>
              </w:rPr>
              <w:t>……………..</w:t>
            </w:r>
          </w:p>
          <w:p w:rsidR="001D7DD3" w:rsidRPr="00CD2C47" w:rsidRDefault="001D7DD3" w:rsidP="001D7DD3">
            <w:pPr>
              <w:spacing w:before="60" w:after="60"/>
              <w:rPr>
                <w:rFonts w:ascii="Arial" w:hAnsi="Arial" w:cs="Arial"/>
                <w:sz w:val="16"/>
                <w:szCs w:val="16"/>
              </w:rPr>
            </w:pPr>
            <w:r w:rsidRPr="00CD2C47">
              <w:rPr>
                <w:rFonts w:ascii="Arial" w:hAnsi="Arial" w:cs="Arial"/>
                <w:sz w:val="16"/>
                <w:szCs w:val="16"/>
              </w:rPr>
              <w:t>TEL………………………………………………………</w:t>
            </w:r>
            <w:r w:rsidRPr="00CD2C47">
              <w:rPr>
                <w:rFonts w:ascii="Arial" w:hAnsi="Arial" w:cs="Arial"/>
                <w:sz w:val="16"/>
                <w:szCs w:val="16"/>
              </w:rPr>
              <w:tab/>
              <w:t>GSM………………………………………………………………</w:t>
            </w:r>
            <w:r w:rsidR="00F07936">
              <w:rPr>
                <w:rFonts w:ascii="Arial" w:hAnsi="Arial" w:cs="Arial"/>
                <w:sz w:val="16"/>
                <w:szCs w:val="16"/>
              </w:rPr>
              <w:t>……..</w:t>
            </w:r>
          </w:p>
          <w:p w:rsidR="001D7DD3" w:rsidRPr="00CD2C47" w:rsidRDefault="001D7DD3" w:rsidP="001D7DD3">
            <w:pPr>
              <w:spacing w:before="60" w:after="60"/>
              <w:rPr>
                <w:rFonts w:ascii="Arial" w:hAnsi="Arial" w:cs="Arial"/>
                <w:sz w:val="16"/>
                <w:szCs w:val="16"/>
              </w:rPr>
            </w:pPr>
            <w:r w:rsidRPr="00CD2C47">
              <w:rPr>
                <w:rFonts w:ascii="Arial" w:hAnsi="Arial" w:cs="Arial"/>
                <w:sz w:val="16"/>
                <w:szCs w:val="16"/>
              </w:rPr>
              <w:t xml:space="preserve">NE LE …………………………………………………..   </w:t>
            </w:r>
            <w:r w:rsidR="00826F5E">
              <w:rPr>
                <w:rFonts w:ascii="Arial" w:hAnsi="Arial" w:cs="Arial"/>
                <w:sz w:val="16"/>
                <w:szCs w:val="16"/>
              </w:rPr>
              <w:t xml:space="preserve">           </w:t>
            </w:r>
            <w:r w:rsidRPr="00CD2C47">
              <w:rPr>
                <w:rFonts w:ascii="Arial" w:hAnsi="Arial" w:cs="Arial"/>
                <w:sz w:val="16"/>
                <w:szCs w:val="16"/>
              </w:rPr>
              <w:t>A  …………………………………………………………………</w:t>
            </w:r>
            <w:r w:rsidR="00F07936">
              <w:rPr>
                <w:rFonts w:ascii="Arial" w:hAnsi="Arial" w:cs="Arial"/>
                <w:sz w:val="16"/>
                <w:szCs w:val="16"/>
              </w:rPr>
              <w:t>……..</w:t>
            </w:r>
          </w:p>
          <w:p w:rsidR="001D7DD3" w:rsidRPr="00CD2C47" w:rsidRDefault="00CD2C47" w:rsidP="00A3433B">
            <w:pPr>
              <w:spacing w:before="60" w:after="60"/>
              <w:rPr>
                <w:rFonts w:ascii="Arial" w:hAnsi="Arial" w:cs="Arial"/>
                <w:sz w:val="16"/>
                <w:szCs w:val="16"/>
              </w:rPr>
            </w:pPr>
            <w:r w:rsidRPr="00CD2C47">
              <w:rPr>
                <w:rFonts w:ascii="Arial" w:hAnsi="Arial" w:cs="Arial"/>
                <w:sz w:val="16"/>
                <w:szCs w:val="16"/>
              </w:rPr>
              <w:t>En sa qualité de :</w:t>
            </w:r>
          </w:p>
          <w:p w:rsidR="001D7DD3" w:rsidRPr="00CD2C47" w:rsidRDefault="00FB3600" w:rsidP="00A3433B">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1D7DD3"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CD2C47" w:rsidRPr="00CD2C47">
              <w:rPr>
                <w:sz w:val="16"/>
                <w:szCs w:val="16"/>
              </w:rPr>
              <w:t xml:space="preserve"> </w:t>
            </w:r>
            <w:r w:rsidR="008D5112">
              <w:rPr>
                <w:rFonts w:ascii="Arial" w:hAnsi="Arial" w:cs="Arial"/>
                <w:sz w:val="16"/>
                <w:szCs w:val="16"/>
              </w:rPr>
              <w:t>adjudicataire</w:t>
            </w:r>
            <w:r w:rsidR="00CD2C47" w:rsidRPr="00CD2C47">
              <w:rPr>
                <w:rFonts w:ascii="Arial" w:hAnsi="Arial" w:cs="Arial"/>
                <w:sz w:val="16"/>
                <w:szCs w:val="16"/>
              </w:rPr>
              <w:t xml:space="preserve"> du lot décrit ci-dessous</w:t>
            </w:r>
          </w:p>
          <w:p w:rsidR="001D7DD3" w:rsidRPr="00CD2C47" w:rsidRDefault="00FB3600" w:rsidP="00E848F0">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CD2C47"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CD2C47" w:rsidRPr="00CD2C47">
              <w:rPr>
                <w:sz w:val="16"/>
                <w:szCs w:val="16"/>
              </w:rPr>
              <w:t xml:space="preserve"> </w:t>
            </w:r>
            <w:r w:rsidR="00CD2C47" w:rsidRPr="00CD2C47">
              <w:rPr>
                <w:rFonts w:ascii="Arial" w:hAnsi="Arial" w:cs="Arial"/>
                <w:sz w:val="16"/>
                <w:szCs w:val="16"/>
              </w:rPr>
              <w:t>représentant dûment mandaté de l'</w:t>
            </w:r>
            <w:r w:rsidR="00E848F0">
              <w:rPr>
                <w:rFonts w:ascii="Arial" w:hAnsi="Arial" w:cs="Arial"/>
                <w:sz w:val="16"/>
                <w:szCs w:val="16"/>
              </w:rPr>
              <w:t>adjudicataire</w:t>
            </w:r>
            <w:r w:rsidR="00CD2C47" w:rsidRPr="00CD2C47">
              <w:rPr>
                <w:rFonts w:ascii="Arial" w:hAnsi="Arial" w:cs="Arial"/>
                <w:sz w:val="16"/>
                <w:szCs w:val="16"/>
              </w:rPr>
              <w:t xml:space="preserve"> et porteur d'une procuration</w:t>
            </w:r>
          </w:p>
        </w:tc>
      </w:tr>
      <w:tr w:rsidR="001D7DD3" w:rsidTr="001D7DD3">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D2C47" w:rsidRPr="00CD2C47" w:rsidRDefault="00CD2C47" w:rsidP="00A3433B">
            <w:pPr>
              <w:spacing w:before="60" w:after="60"/>
              <w:rPr>
                <w:rFonts w:ascii="Arial" w:hAnsi="Arial" w:cs="Arial"/>
                <w:sz w:val="16"/>
                <w:szCs w:val="16"/>
              </w:rPr>
            </w:pPr>
            <w:r w:rsidRPr="00CD2C47">
              <w:rPr>
                <w:rFonts w:ascii="Arial" w:hAnsi="Arial" w:cs="Arial"/>
                <w:sz w:val="16"/>
                <w:szCs w:val="16"/>
              </w:rPr>
              <w:t>Nous avons procédé au constat de l’état des lieux dans les compartiments n°…………………………………………</w:t>
            </w:r>
            <w:r w:rsidR="00F07936">
              <w:rPr>
                <w:rFonts w:ascii="Arial" w:hAnsi="Arial" w:cs="Arial"/>
                <w:sz w:val="16"/>
                <w:szCs w:val="16"/>
              </w:rPr>
              <w:t>……………</w:t>
            </w:r>
          </w:p>
          <w:p w:rsidR="00CD2C47" w:rsidRPr="00CD2C47" w:rsidRDefault="00CD2C47" w:rsidP="00A3433B">
            <w:pPr>
              <w:spacing w:before="60" w:after="60"/>
              <w:rPr>
                <w:rFonts w:ascii="Arial" w:hAnsi="Arial" w:cs="Arial"/>
                <w:sz w:val="16"/>
                <w:szCs w:val="16"/>
              </w:rPr>
            </w:pPr>
            <w:r w:rsidRPr="00CD2C47">
              <w:rPr>
                <w:rFonts w:ascii="Arial" w:hAnsi="Arial" w:cs="Arial"/>
                <w:sz w:val="16"/>
                <w:szCs w:val="16"/>
              </w:rPr>
              <w:t>de la forêt de ……………………………………………………………………………………………………………………</w:t>
            </w:r>
            <w:r w:rsidR="00F07936">
              <w:rPr>
                <w:rFonts w:ascii="Arial" w:hAnsi="Arial" w:cs="Arial"/>
                <w:sz w:val="16"/>
                <w:szCs w:val="16"/>
              </w:rPr>
              <w:t>……………</w:t>
            </w:r>
          </w:p>
          <w:p w:rsidR="00CD2C47" w:rsidRPr="00CD2C47" w:rsidRDefault="00CD2C47" w:rsidP="00A3433B">
            <w:pPr>
              <w:spacing w:before="60" w:after="60"/>
              <w:rPr>
                <w:rFonts w:ascii="Arial" w:hAnsi="Arial" w:cs="Arial"/>
                <w:sz w:val="16"/>
                <w:szCs w:val="16"/>
              </w:rPr>
            </w:pPr>
            <w:r w:rsidRPr="00CD2C47">
              <w:rPr>
                <w:rFonts w:ascii="Arial" w:hAnsi="Arial" w:cs="Arial"/>
                <w:sz w:val="16"/>
                <w:szCs w:val="16"/>
              </w:rPr>
              <w:t>située dans le cantonnement de ……………………………………………………………………………………………</w:t>
            </w:r>
            <w:r w:rsidR="00F07936">
              <w:rPr>
                <w:rFonts w:ascii="Arial" w:hAnsi="Arial" w:cs="Arial"/>
                <w:sz w:val="16"/>
                <w:szCs w:val="16"/>
              </w:rPr>
              <w:t>……………..</w:t>
            </w:r>
          </w:p>
          <w:p w:rsidR="00CD2C47" w:rsidRPr="00CD2C47" w:rsidRDefault="00CD2C47" w:rsidP="00A3433B">
            <w:pPr>
              <w:spacing w:before="60" w:after="60"/>
              <w:rPr>
                <w:rFonts w:ascii="Arial" w:hAnsi="Arial" w:cs="Arial"/>
                <w:sz w:val="16"/>
                <w:szCs w:val="16"/>
              </w:rPr>
            </w:pPr>
            <w:r w:rsidRPr="00CD2C47">
              <w:rPr>
                <w:rFonts w:ascii="Arial" w:hAnsi="Arial" w:cs="Arial"/>
                <w:sz w:val="16"/>
                <w:szCs w:val="16"/>
              </w:rPr>
              <w:t>sur le triage de …………………………………………………………………………………………………………………</w:t>
            </w:r>
            <w:r w:rsidR="00F07936">
              <w:rPr>
                <w:rFonts w:ascii="Arial" w:hAnsi="Arial" w:cs="Arial"/>
                <w:sz w:val="16"/>
                <w:szCs w:val="16"/>
              </w:rPr>
              <w:t>……………</w:t>
            </w:r>
          </w:p>
          <w:p w:rsidR="00CD2C47" w:rsidRPr="00CD2C47" w:rsidRDefault="00CD2C47" w:rsidP="00A3433B">
            <w:pPr>
              <w:spacing w:before="60" w:after="60"/>
              <w:rPr>
                <w:rFonts w:ascii="Arial" w:hAnsi="Arial" w:cs="Arial"/>
                <w:sz w:val="16"/>
                <w:szCs w:val="16"/>
              </w:rPr>
            </w:pPr>
            <w:r w:rsidRPr="00CD2C47">
              <w:rPr>
                <w:rFonts w:ascii="Arial" w:hAnsi="Arial" w:cs="Arial"/>
                <w:sz w:val="16"/>
                <w:szCs w:val="16"/>
              </w:rPr>
              <w:t>qui constitue</w:t>
            </w:r>
            <w:r w:rsidR="00C877A5">
              <w:rPr>
                <w:rFonts w:ascii="Arial" w:hAnsi="Arial" w:cs="Arial"/>
                <w:sz w:val="16"/>
                <w:szCs w:val="16"/>
              </w:rPr>
              <w:t>nt</w:t>
            </w:r>
            <w:r w:rsidRPr="00CD2C47">
              <w:rPr>
                <w:rFonts w:ascii="Arial" w:hAnsi="Arial" w:cs="Arial"/>
                <w:sz w:val="16"/>
                <w:szCs w:val="16"/>
              </w:rPr>
              <w:t xml:space="preserve"> le lot n° …………………………………. de la vente du ………………</w:t>
            </w:r>
            <w:r w:rsidR="00C877A5">
              <w:rPr>
                <w:rFonts w:ascii="Arial" w:hAnsi="Arial" w:cs="Arial"/>
                <w:sz w:val="16"/>
                <w:szCs w:val="16"/>
              </w:rPr>
              <w:t>.</w:t>
            </w:r>
            <w:r w:rsidRPr="00CD2C47">
              <w:rPr>
                <w:rFonts w:ascii="Arial" w:hAnsi="Arial" w:cs="Arial"/>
                <w:sz w:val="16"/>
                <w:szCs w:val="16"/>
              </w:rPr>
              <w:t>…………………………………</w:t>
            </w:r>
            <w:r w:rsidR="00F07936">
              <w:rPr>
                <w:rFonts w:ascii="Arial" w:hAnsi="Arial" w:cs="Arial"/>
                <w:sz w:val="16"/>
                <w:szCs w:val="16"/>
              </w:rPr>
              <w:t>…………….</w:t>
            </w:r>
          </w:p>
          <w:p w:rsidR="001D7DD3" w:rsidRPr="00CD2C47" w:rsidRDefault="00CD2C47" w:rsidP="00CD2C47">
            <w:pPr>
              <w:spacing w:before="60" w:after="60"/>
              <w:rPr>
                <w:rFonts w:ascii="Arial" w:hAnsi="Arial" w:cs="Arial"/>
                <w:sz w:val="16"/>
                <w:szCs w:val="16"/>
              </w:rPr>
            </w:pPr>
            <w:r w:rsidRPr="00CD2C47">
              <w:rPr>
                <w:rFonts w:ascii="Arial" w:hAnsi="Arial" w:cs="Arial"/>
                <w:sz w:val="16"/>
                <w:szCs w:val="16"/>
              </w:rPr>
              <w:t>adjugé à …………………………………………………………………………………………………………………………</w:t>
            </w:r>
            <w:r w:rsidR="00F07936">
              <w:rPr>
                <w:rFonts w:ascii="Arial" w:hAnsi="Arial" w:cs="Arial"/>
                <w:sz w:val="16"/>
                <w:szCs w:val="16"/>
              </w:rPr>
              <w:t>……………</w:t>
            </w:r>
          </w:p>
        </w:tc>
      </w:tr>
      <w:tr w:rsidR="00CD2C47" w:rsidTr="001D7DD3">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D2C47" w:rsidRPr="00CD2C47" w:rsidRDefault="00CD2C47" w:rsidP="00A3433B">
            <w:pPr>
              <w:spacing w:before="60" w:after="60"/>
              <w:rPr>
                <w:rFonts w:ascii="Arial" w:hAnsi="Arial" w:cs="Arial"/>
                <w:sz w:val="16"/>
                <w:szCs w:val="16"/>
              </w:rPr>
            </w:pPr>
            <w:r w:rsidRPr="00CD2C47">
              <w:rPr>
                <w:rFonts w:ascii="Arial" w:hAnsi="Arial" w:cs="Arial"/>
                <w:sz w:val="16"/>
                <w:szCs w:val="16"/>
              </w:rPr>
              <w:t>Nous y avons fait ce jour, les constatations suivantes :</w:t>
            </w:r>
          </w:p>
          <w:p w:rsidR="00CD2C47" w:rsidRPr="00CD2C47" w:rsidRDefault="00CD2C47" w:rsidP="00CD2C47">
            <w:pPr>
              <w:spacing w:before="60" w:after="60"/>
              <w:rPr>
                <w:rFonts w:ascii="Arial" w:hAnsi="Arial" w:cs="Arial"/>
                <w:i/>
                <w:sz w:val="16"/>
                <w:szCs w:val="16"/>
              </w:rPr>
            </w:pPr>
          </w:p>
          <w:p w:rsidR="00CD2C47" w:rsidRPr="00CD2C47" w:rsidRDefault="00CD2C47" w:rsidP="00CD2C47">
            <w:pPr>
              <w:spacing w:before="60" w:after="60"/>
              <w:rPr>
                <w:rFonts w:ascii="Arial" w:hAnsi="Arial" w:cs="Arial"/>
                <w:i/>
                <w:sz w:val="16"/>
                <w:szCs w:val="16"/>
              </w:rPr>
            </w:pPr>
            <w:r w:rsidRPr="00CD2C47">
              <w:rPr>
                <w:rFonts w:ascii="Arial" w:hAnsi="Arial" w:cs="Arial"/>
                <w:i/>
                <w:sz w:val="16"/>
                <w:szCs w:val="16"/>
              </w:rPr>
              <w:t>1. Etat des chemins empierrés et annexes</w:t>
            </w:r>
          </w:p>
          <w:p w:rsidR="00CD2C47" w:rsidRPr="00CD2C47" w:rsidRDefault="00CD2C47" w:rsidP="00CD2C47">
            <w:pPr>
              <w:spacing w:before="60" w:after="60"/>
              <w:rPr>
                <w:rFonts w:ascii="Arial" w:hAnsi="Arial" w:cs="Arial"/>
                <w:i/>
                <w:sz w:val="16"/>
                <w:szCs w:val="16"/>
              </w:rPr>
            </w:pPr>
          </w:p>
          <w:p w:rsidR="00CD2C47" w:rsidRPr="00CD2C47" w:rsidRDefault="00CD2C47" w:rsidP="00CD2C47">
            <w:pPr>
              <w:spacing w:before="60" w:after="60"/>
              <w:rPr>
                <w:rFonts w:ascii="Arial" w:hAnsi="Arial" w:cs="Arial"/>
                <w:i/>
                <w:sz w:val="16"/>
                <w:szCs w:val="16"/>
              </w:rPr>
            </w:pPr>
          </w:p>
          <w:p w:rsidR="00CD2C47" w:rsidRPr="00CD2C47" w:rsidRDefault="00CD2C47" w:rsidP="00CD2C47">
            <w:pPr>
              <w:spacing w:before="60" w:after="60"/>
              <w:rPr>
                <w:rFonts w:ascii="Arial" w:hAnsi="Arial" w:cs="Arial"/>
                <w:i/>
                <w:sz w:val="16"/>
                <w:szCs w:val="16"/>
              </w:rPr>
            </w:pPr>
            <w:r w:rsidRPr="00CD2C47">
              <w:rPr>
                <w:rFonts w:ascii="Arial" w:hAnsi="Arial" w:cs="Arial"/>
                <w:i/>
                <w:sz w:val="16"/>
                <w:szCs w:val="16"/>
              </w:rPr>
              <w:t>2. Etat des chemins de terre et coupe-feu</w:t>
            </w:r>
          </w:p>
          <w:p w:rsidR="00CD2C47" w:rsidRPr="00CD2C47" w:rsidRDefault="00CD2C47" w:rsidP="00CD2C47">
            <w:pPr>
              <w:spacing w:before="60" w:after="60"/>
              <w:rPr>
                <w:rFonts w:ascii="Arial" w:hAnsi="Arial" w:cs="Arial"/>
                <w:i/>
                <w:sz w:val="16"/>
                <w:szCs w:val="16"/>
              </w:rPr>
            </w:pPr>
          </w:p>
          <w:p w:rsidR="00CD2C47" w:rsidRPr="00CD2C47" w:rsidRDefault="00CD2C47" w:rsidP="00CD2C47">
            <w:pPr>
              <w:spacing w:before="60" w:after="60"/>
              <w:rPr>
                <w:rFonts w:ascii="Arial" w:hAnsi="Arial" w:cs="Arial"/>
                <w:i/>
                <w:sz w:val="16"/>
                <w:szCs w:val="16"/>
              </w:rPr>
            </w:pPr>
          </w:p>
          <w:p w:rsidR="00CD2C47" w:rsidRPr="00CD2C47" w:rsidRDefault="00CD2C47" w:rsidP="00CD2C47">
            <w:pPr>
              <w:spacing w:before="60" w:after="60"/>
              <w:rPr>
                <w:rFonts w:ascii="Arial" w:hAnsi="Arial" w:cs="Arial"/>
                <w:i/>
                <w:sz w:val="16"/>
                <w:szCs w:val="16"/>
              </w:rPr>
            </w:pPr>
            <w:r w:rsidRPr="00CD2C47">
              <w:rPr>
                <w:rFonts w:ascii="Arial" w:hAnsi="Arial" w:cs="Arial"/>
                <w:i/>
                <w:sz w:val="16"/>
                <w:szCs w:val="16"/>
              </w:rPr>
              <w:t>3. Etat du sol dans de la coupe (détail par compartiment)</w:t>
            </w:r>
          </w:p>
          <w:p w:rsidR="00CD2C47" w:rsidRPr="00CD2C47" w:rsidRDefault="00CD2C47" w:rsidP="00CD2C47">
            <w:pPr>
              <w:spacing w:before="60" w:after="60"/>
              <w:rPr>
                <w:rFonts w:ascii="Arial" w:hAnsi="Arial" w:cs="Arial"/>
                <w:i/>
                <w:sz w:val="16"/>
                <w:szCs w:val="16"/>
              </w:rPr>
            </w:pPr>
          </w:p>
          <w:p w:rsidR="00CD2C47" w:rsidRPr="00CD2C47" w:rsidRDefault="00CD2C47" w:rsidP="00CD2C47">
            <w:pPr>
              <w:spacing w:before="60" w:after="60"/>
              <w:rPr>
                <w:rFonts w:ascii="Arial" w:hAnsi="Arial" w:cs="Arial"/>
                <w:i/>
                <w:sz w:val="16"/>
                <w:szCs w:val="16"/>
              </w:rPr>
            </w:pPr>
          </w:p>
          <w:p w:rsidR="00CD2C47" w:rsidRPr="00CD2C47" w:rsidRDefault="00CD2C47" w:rsidP="00CD2C47">
            <w:pPr>
              <w:spacing w:before="60" w:after="60"/>
              <w:rPr>
                <w:rFonts w:ascii="Arial" w:hAnsi="Arial" w:cs="Arial"/>
                <w:i/>
                <w:sz w:val="16"/>
                <w:szCs w:val="16"/>
              </w:rPr>
            </w:pPr>
            <w:r w:rsidRPr="00CD2C47">
              <w:rPr>
                <w:rFonts w:ascii="Arial" w:hAnsi="Arial" w:cs="Arial"/>
                <w:i/>
                <w:sz w:val="16"/>
                <w:szCs w:val="16"/>
              </w:rPr>
              <w:t xml:space="preserve">4. Etat des arbres réservés et éventuellement des arbres de place, notamment blessures au tronc ou aux racines </w:t>
            </w:r>
          </w:p>
          <w:p w:rsidR="00CD2C47" w:rsidRPr="00CD2C47" w:rsidRDefault="00CD2C47" w:rsidP="00CD2C47">
            <w:pPr>
              <w:rPr>
                <w:i/>
                <w:sz w:val="16"/>
                <w:szCs w:val="16"/>
              </w:rPr>
            </w:pPr>
          </w:p>
          <w:p w:rsidR="00CD2C47" w:rsidRPr="00CD2C47" w:rsidRDefault="00CD2C47" w:rsidP="00CD2C47">
            <w:pPr>
              <w:rPr>
                <w:i/>
                <w:sz w:val="16"/>
                <w:szCs w:val="16"/>
              </w:rPr>
            </w:pPr>
          </w:p>
          <w:p w:rsidR="00CD2C47" w:rsidRPr="00CD2C47" w:rsidRDefault="00CD2C47" w:rsidP="00CD2C47">
            <w:pPr>
              <w:spacing w:before="60" w:after="60"/>
              <w:rPr>
                <w:rFonts w:ascii="Arial" w:hAnsi="Arial" w:cs="Arial"/>
                <w:i/>
                <w:sz w:val="16"/>
                <w:szCs w:val="16"/>
              </w:rPr>
            </w:pPr>
            <w:r w:rsidRPr="00CD2C47">
              <w:rPr>
                <w:rFonts w:ascii="Arial" w:hAnsi="Arial" w:cs="Arial"/>
                <w:i/>
                <w:sz w:val="16"/>
                <w:szCs w:val="16"/>
              </w:rPr>
              <w:t>5. Etat des cours d'eau et des berges</w:t>
            </w:r>
          </w:p>
          <w:p w:rsidR="00CD2C47" w:rsidRPr="00CD2C47" w:rsidRDefault="00CD2C47" w:rsidP="00CD2C47">
            <w:pPr>
              <w:rPr>
                <w:i/>
                <w:sz w:val="16"/>
                <w:szCs w:val="16"/>
              </w:rPr>
            </w:pPr>
          </w:p>
          <w:p w:rsidR="00CD2C47" w:rsidRPr="00CD2C47" w:rsidRDefault="00CD2C47" w:rsidP="00CD2C47">
            <w:pPr>
              <w:rPr>
                <w:i/>
                <w:sz w:val="16"/>
                <w:szCs w:val="16"/>
              </w:rPr>
            </w:pPr>
          </w:p>
          <w:p w:rsidR="00CD2C47" w:rsidRPr="00CD2C47" w:rsidRDefault="00CD2C47" w:rsidP="00CD2C47">
            <w:pPr>
              <w:spacing w:before="60" w:after="60"/>
              <w:rPr>
                <w:rFonts w:ascii="Arial" w:hAnsi="Arial" w:cs="Arial"/>
                <w:i/>
                <w:sz w:val="16"/>
                <w:szCs w:val="16"/>
              </w:rPr>
            </w:pPr>
            <w:r w:rsidRPr="00CD2C47">
              <w:rPr>
                <w:rFonts w:ascii="Arial" w:hAnsi="Arial" w:cs="Arial"/>
                <w:i/>
                <w:sz w:val="16"/>
                <w:szCs w:val="16"/>
              </w:rPr>
              <w:t>6. Remarques diverses</w:t>
            </w:r>
          </w:p>
          <w:p w:rsidR="00CD2C47" w:rsidRPr="00CD2C47" w:rsidRDefault="00CD2C47" w:rsidP="00CD2C47">
            <w:pPr>
              <w:rPr>
                <w:i/>
                <w:sz w:val="16"/>
                <w:szCs w:val="16"/>
              </w:rPr>
            </w:pPr>
          </w:p>
          <w:p w:rsidR="00CD2C47" w:rsidRPr="00CD2C47" w:rsidRDefault="00CD2C47" w:rsidP="00A3433B">
            <w:pPr>
              <w:spacing w:before="60" w:after="60"/>
              <w:rPr>
                <w:rFonts w:ascii="Arial" w:hAnsi="Arial" w:cs="Arial"/>
                <w:sz w:val="16"/>
                <w:szCs w:val="16"/>
              </w:rPr>
            </w:pPr>
          </w:p>
        </w:tc>
      </w:tr>
    </w:tbl>
    <w:p w:rsidR="008E4252" w:rsidRDefault="008E4252" w:rsidP="008E4252">
      <w:pPr>
        <w:spacing w:beforeAutospacing="1" w:afterAutospacing="1"/>
        <w:rPr>
          <w:rFonts w:ascii="Arial" w:hAnsi="Arial" w:cs="Arial"/>
          <w:sz w:val="16"/>
          <w:szCs w:val="16"/>
        </w:rPr>
      </w:pPr>
      <w:r w:rsidRPr="00CD2C47">
        <w:rPr>
          <w:rFonts w:ascii="Arial" w:hAnsi="Arial" w:cs="Arial"/>
          <w:sz w:val="16"/>
          <w:szCs w:val="16"/>
        </w:rPr>
        <w:t xml:space="preserve">En foi de quoi avons rédigé le présent constat, </w:t>
      </w:r>
      <w:r w:rsidR="00A3433B">
        <w:rPr>
          <w:rFonts w:ascii="Arial" w:hAnsi="Arial" w:cs="Arial"/>
          <w:sz w:val="16"/>
          <w:szCs w:val="16"/>
        </w:rPr>
        <w:t>et</w:t>
      </w:r>
      <w:r w:rsidRPr="00CD2C47">
        <w:rPr>
          <w:rFonts w:ascii="Arial" w:hAnsi="Arial" w:cs="Arial"/>
          <w:sz w:val="16"/>
          <w:szCs w:val="16"/>
        </w:rPr>
        <w:t xml:space="preserve"> avons remis le permis d'exploiter n°.....</w:t>
      </w:r>
      <w:r w:rsidR="00A3433B">
        <w:rPr>
          <w:rFonts w:ascii="Arial" w:hAnsi="Arial" w:cs="Arial"/>
          <w:sz w:val="16"/>
          <w:szCs w:val="16"/>
        </w:rPr>
        <w:t>...............................................................</w:t>
      </w:r>
    </w:p>
    <w:p w:rsidR="00F07936" w:rsidRPr="00F07936" w:rsidRDefault="00F07936" w:rsidP="00F07936">
      <w:pPr>
        <w:rPr>
          <w:rFonts w:ascii="Arial" w:hAnsi="Arial" w:cs="Arial"/>
          <w:sz w:val="16"/>
          <w:szCs w:val="16"/>
        </w:rPr>
      </w:pPr>
      <w:r w:rsidRPr="00F07936">
        <w:rPr>
          <w:rFonts w:ascii="Arial" w:hAnsi="Arial" w:cs="Arial"/>
          <w:sz w:val="16"/>
          <w:szCs w:val="16"/>
        </w:rPr>
        <w:t xml:space="preserve">Fait à ......................................................, le </w:t>
      </w:r>
      <w:proofErr w:type="gramStart"/>
      <w:r w:rsidRPr="00F07936">
        <w:rPr>
          <w:rFonts w:ascii="Arial" w:hAnsi="Arial" w:cs="Arial"/>
          <w:sz w:val="16"/>
          <w:szCs w:val="16"/>
        </w:rPr>
        <w:t>........................................................................ ,</w:t>
      </w:r>
      <w:proofErr w:type="gramEnd"/>
      <w:r w:rsidRPr="00F07936">
        <w:rPr>
          <w:rFonts w:ascii="Arial" w:hAnsi="Arial" w:cs="Arial"/>
          <w:sz w:val="16"/>
          <w:szCs w:val="16"/>
        </w:rPr>
        <w:t xml:space="preserve"> en double exemplaire.</w:t>
      </w:r>
    </w:p>
    <w:p w:rsidR="008E4252" w:rsidRDefault="00A3433B" w:rsidP="00A3433B">
      <w:pPr>
        <w:spacing w:beforeAutospacing="1" w:afterAutospacing="1"/>
        <w:ind w:left="851"/>
        <w:rPr>
          <w:rFonts w:ascii="Arial" w:hAnsi="Arial" w:cs="Arial"/>
          <w:sz w:val="16"/>
          <w:szCs w:val="16"/>
        </w:rPr>
      </w:pPr>
      <w:r w:rsidRPr="00A3433B">
        <w:rPr>
          <w:rFonts w:ascii="Arial" w:hAnsi="Arial" w:cs="Arial"/>
          <w:sz w:val="16"/>
          <w:szCs w:val="16"/>
        </w:rPr>
        <w:t>L’a</w:t>
      </w:r>
      <w:r w:rsidR="00E848F0">
        <w:rPr>
          <w:rFonts w:ascii="Arial" w:hAnsi="Arial" w:cs="Arial"/>
          <w:sz w:val="16"/>
          <w:szCs w:val="16"/>
        </w:rPr>
        <w:t>djudicataire</w:t>
      </w:r>
      <w:r w:rsidR="008E4252" w:rsidRPr="00A3433B">
        <w:rPr>
          <w:rFonts w:ascii="Arial" w:hAnsi="Arial" w:cs="Arial"/>
          <w:sz w:val="16"/>
          <w:szCs w:val="16"/>
        </w:rPr>
        <w:t xml:space="preserve"> ou son représentant                         </w:t>
      </w:r>
      <w:r>
        <w:rPr>
          <w:rFonts w:ascii="Arial" w:hAnsi="Arial" w:cs="Arial"/>
          <w:sz w:val="16"/>
          <w:szCs w:val="16"/>
        </w:rPr>
        <w:t>                           Le r</w:t>
      </w:r>
      <w:r w:rsidR="008E4252" w:rsidRPr="00A3433B">
        <w:rPr>
          <w:rFonts w:ascii="Arial" w:hAnsi="Arial" w:cs="Arial"/>
          <w:sz w:val="16"/>
          <w:szCs w:val="16"/>
        </w:rPr>
        <w:t>esponsable du triage</w:t>
      </w:r>
    </w:p>
    <w:p w:rsidR="00A3433B" w:rsidRPr="00A3433B" w:rsidRDefault="00A3433B" w:rsidP="00A3433B">
      <w:pPr>
        <w:spacing w:beforeAutospacing="1" w:afterAutospacing="1"/>
        <w:ind w:left="851"/>
        <w:rPr>
          <w:rFonts w:ascii="Arial" w:hAnsi="Arial" w:cs="Arial"/>
          <w:sz w:val="16"/>
          <w:szCs w:val="16"/>
        </w:rPr>
      </w:pPr>
    </w:p>
    <w:p w:rsidR="008E4252" w:rsidRPr="00A3433B" w:rsidRDefault="00A3433B" w:rsidP="00A3433B">
      <w:pPr>
        <w:spacing w:beforeAutospacing="1" w:afterAutospacing="1"/>
        <w:ind w:left="851"/>
        <w:rPr>
          <w:rFonts w:ascii="Arial" w:hAnsi="Arial" w:cs="Arial"/>
          <w:sz w:val="16"/>
          <w:szCs w:val="16"/>
        </w:rPr>
      </w:pPr>
      <w:r w:rsidRPr="00A3433B">
        <w:rPr>
          <w:rFonts w:ascii="Arial" w:hAnsi="Arial" w:cs="Arial"/>
          <w:sz w:val="16"/>
          <w:szCs w:val="16"/>
        </w:rPr>
        <w:t xml:space="preserve">     </w:t>
      </w:r>
      <w:r>
        <w:rPr>
          <w:rFonts w:ascii="Arial" w:hAnsi="Arial" w:cs="Arial"/>
          <w:sz w:val="16"/>
          <w:szCs w:val="16"/>
        </w:rPr>
        <w:t xml:space="preserve">         </w:t>
      </w:r>
      <w:r w:rsidRPr="00A3433B">
        <w:rPr>
          <w:rFonts w:ascii="Arial" w:hAnsi="Arial" w:cs="Arial"/>
          <w:sz w:val="16"/>
          <w:szCs w:val="16"/>
        </w:rPr>
        <w:t xml:space="preserve"> </w:t>
      </w:r>
      <w:r w:rsidR="008E4252" w:rsidRPr="00A3433B">
        <w:rPr>
          <w:rFonts w:ascii="Arial" w:hAnsi="Arial" w:cs="Arial"/>
          <w:sz w:val="16"/>
          <w:szCs w:val="16"/>
        </w:rPr>
        <w:t>(</w:t>
      </w:r>
      <w:proofErr w:type="gramStart"/>
      <w:r w:rsidR="008E4252" w:rsidRPr="00A3433B">
        <w:rPr>
          <w:rFonts w:ascii="Arial" w:hAnsi="Arial" w:cs="Arial"/>
          <w:sz w:val="16"/>
          <w:szCs w:val="16"/>
        </w:rPr>
        <w:t>signature</w:t>
      </w:r>
      <w:proofErr w:type="gramEnd"/>
      <w:r w:rsidR="008E4252" w:rsidRPr="00A3433B">
        <w:rPr>
          <w:rFonts w:ascii="Arial" w:hAnsi="Arial" w:cs="Arial"/>
          <w:sz w:val="16"/>
          <w:szCs w:val="16"/>
        </w:rPr>
        <w:t>)                                                                                    (</w:t>
      </w:r>
      <w:proofErr w:type="gramStart"/>
      <w:r w:rsidR="008E4252" w:rsidRPr="00A3433B">
        <w:rPr>
          <w:rFonts w:ascii="Arial" w:hAnsi="Arial" w:cs="Arial"/>
          <w:sz w:val="16"/>
          <w:szCs w:val="16"/>
        </w:rPr>
        <w:t>signature</w:t>
      </w:r>
      <w:proofErr w:type="gramEnd"/>
      <w:r w:rsidR="008E4252" w:rsidRPr="00A3433B">
        <w:rPr>
          <w:rFonts w:ascii="Arial" w:hAnsi="Arial" w:cs="Arial"/>
          <w:sz w:val="16"/>
          <w:szCs w:val="16"/>
        </w:rPr>
        <w:t>)</w:t>
      </w:r>
    </w:p>
    <w:p w:rsidR="00B94F45" w:rsidRDefault="00B94F45" w:rsidP="008E4252">
      <w:pPr>
        <w:rPr>
          <w:rFonts w:ascii="Arial" w:hAnsi="Arial" w:cs="Arial"/>
          <w:sz w:val="14"/>
          <w:szCs w:val="14"/>
        </w:rPr>
      </w:pPr>
    </w:p>
    <w:p w:rsidR="00556791" w:rsidRDefault="008E4252" w:rsidP="008E4252">
      <w:pPr>
        <w:rPr>
          <w:rFonts w:ascii="Arial" w:hAnsi="Arial" w:cs="Arial"/>
          <w:sz w:val="14"/>
          <w:szCs w:val="14"/>
        </w:rPr>
      </w:pPr>
      <w:r w:rsidRPr="003A3D88">
        <w:rPr>
          <w:rFonts w:ascii="Arial" w:hAnsi="Arial" w:cs="Arial"/>
          <w:sz w:val="14"/>
          <w:szCs w:val="14"/>
        </w:rPr>
        <w:t>REM : Le cas échéant, le formulaire de demande de dérogation pour le franchissement des cours d'eau</w:t>
      </w:r>
      <w:r w:rsidR="00B94F45">
        <w:rPr>
          <w:rFonts w:ascii="Arial" w:hAnsi="Arial" w:cs="Arial"/>
          <w:sz w:val="14"/>
          <w:szCs w:val="14"/>
        </w:rPr>
        <w:t>,</w:t>
      </w:r>
      <w:r w:rsidRPr="003A3D88">
        <w:rPr>
          <w:rFonts w:ascii="Arial" w:hAnsi="Arial" w:cs="Arial"/>
          <w:sz w:val="14"/>
          <w:szCs w:val="14"/>
        </w:rPr>
        <w:t xml:space="preserve"> muni de son annexe préalablement complétée par les services compétents, est joint en annexe au présent procès-verbal. </w:t>
      </w:r>
    </w:p>
    <w:p w:rsidR="008E4252" w:rsidRDefault="00A707F5" w:rsidP="00A707F5">
      <w:pPr>
        <w:pStyle w:val="Titre8"/>
        <w:jc w:val="center"/>
        <w:rPr>
          <w:sz w:val="19"/>
        </w:rPr>
      </w:pPr>
      <w:r w:rsidRPr="00A707F5">
        <w:rPr>
          <w:sz w:val="19"/>
        </w:rPr>
        <w:lastRenderedPageBreak/>
        <w:t>PROCURATION POUR L'ETABLISSEMENT DE L'ETAT DES LIEUX</w:t>
      </w:r>
      <w:r>
        <w:rPr>
          <w:sz w:val="19"/>
        </w:rPr>
        <w:br/>
      </w:r>
      <w:r w:rsidRPr="00A707F5">
        <w:rPr>
          <w:sz w:val="19"/>
        </w:rPr>
        <w:t>AVANT OU APRES EXPLOITATION</w:t>
      </w:r>
      <w:r w:rsidR="003371C6">
        <w:rPr>
          <w:sz w:val="19"/>
        </w:rPr>
        <w:br/>
      </w:r>
      <w:r w:rsidR="003371C6" w:rsidRPr="00C678EC">
        <w:t xml:space="preserve">selon l'article </w:t>
      </w:r>
      <w:r w:rsidR="003371C6">
        <w:t>29</w:t>
      </w:r>
      <w:r w:rsidR="003371C6" w:rsidRPr="00C678EC">
        <w:t xml:space="preserve"> du cahier général des charges</w:t>
      </w:r>
    </w:p>
    <w:p w:rsidR="001507F2" w:rsidRPr="001507F2" w:rsidRDefault="001507F2" w:rsidP="001507F2">
      <w:pPr>
        <w:rPr>
          <w:lang w:eastAsia="fr-BE"/>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9288"/>
      </w:tblGrid>
      <w:tr w:rsidR="00A707F5" w:rsidTr="00262696">
        <w:tc>
          <w:tcPr>
            <w:tcW w:w="92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707F5" w:rsidRPr="00CD2C47" w:rsidRDefault="00A707F5" w:rsidP="00262696">
            <w:pPr>
              <w:spacing w:before="60" w:after="60"/>
              <w:rPr>
                <w:rFonts w:ascii="Arial" w:hAnsi="Arial" w:cs="Arial"/>
                <w:sz w:val="16"/>
                <w:szCs w:val="16"/>
              </w:rPr>
            </w:pPr>
            <w:r>
              <w:rPr>
                <w:rFonts w:ascii="Arial" w:hAnsi="Arial" w:cs="Arial"/>
                <w:sz w:val="16"/>
                <w:szCs w:val="16"/>
              </w:rPr>
              <w:t>Je soussigné</w:t>
            </w:r>
            <w:r w:rsidR="008D5112">
              <w:rPr>
                <w:rFonts w:ascii="Arial" w:hAnsi="Arial" w:cs="Arial"/>
                <w:sz w:val="16"/>
                <w:szCs w:val="16"/>
              </w:rPr>
              <w:t>, adjudicataire</w:t>
            </w:r>
            <w:r>
              <w:rPr>
                <w:rFonts w:ascii="Arial" w:hAnsi="Arial" w:cs="Arial"/>
                <w:sz w:val="16"/>
                <w:szCs w:val="16"/>
              </w:rPr>
              <w:t> :</w:t>
            </w:r>
          </w:p>
          <w:p w:rsidR="00A707F5" w:rsidRPr="00CD2C47" w:rsidRDefault="00A707F5" w:rsidP="00262696">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sidR="001507F2">
              <w:rPr>
                <w:rFonts w:ascii="Arial" w:hAnsi="Arial" w:cs="Arial"/>
                <w:sz w:val="16"/>
                <w:szCs w:val="16"/>
              </w:rPr>
              <w:t>……………………</w:t>
            </w:r>
          </w:p>
          <w:p w:rsidR="00A707F5" w:rsidRPr="00CD2C47" w:rsidRDefault="00A707F5" w:rsidP="00262696">
            <w:pPr>
              <w:spacing w:before="60" w:after="60"/>
              <w:rPr>
                <w:rFonts w:ascii="Arial" w:hAnsi="Arial" w:cs="Arial"/>
                <w:sz w:val="16"/>
                <w:szCs w:val="16"/>
              </w:rPr>
            </w:pPr>
            <w:r w:rsidRPr="00CD2C47">
              <w:rPr>
                <w:rFonts w:ascii="Arial" w:hAnsi="Arial" w:cs="Arial"/>
                <w:sz w:val="16"/>
                <w:szCs w:val="16"/>
              </w:rPr>
              <w:t>ADRESSE ……………………………………………………………………………………………………………………...</w:t>
            </w:r>
            <w:r w:rsidR="001507F2">
              <w:rPr>
                <w:rFonts w:ascii="Arial" w:hAnsi="Arial" w:cs="Arial"/>
                <w:sz w:val="16"/>
                <w:szCs w:val="16"/>
              </w:rPr>
              <w:t>.....................</w:t>
            </w:r>
          </w:p>
          <w:p w:rsidR="00A707F5" w:rsidRPr="000E1207" w:rsidRDefault="00A707F5" w:rsidP="00262696">
            <w:pPr>
              <w:spacing w:before="60" w:after="60"/>
              <w:rPr>
                <w:rFonts w:ascii="Arial" w:hAnsi="Arial" w:cs="Arial"/>
                <w:sz w:val="16"/>
                <w:szCs w:val="16"/>
                <w:lang w:val="fr-BE"/>
              </w:rPr>
            </w:pPr>
            <w:r w:rsidRPr="000E1207">
              <w:rPr>
                <w:rFonts w:ascii="Arial" w:hAnsi="Arial" w:cs="Arial"/>
                <w:sz w:val="16"/>
                <w:szCs w:val="16"/>
                <w:lang w:val="fr-BE"/>
              </w:rPr>
              <w:t>……………………………………………………………………………………………………………………………………</w:t>
            </w:r>
            <w:r w:rsidR="001507F2" w:rsidRPr="000E1207">
              <w:rPr>
                <w:rFonts w:ascii="Arial" w:hAnsi="Arial" w:cs="Arial"/>
                <w:sz w:val="16"/>
                <w:szCs w:val="16"/>
                <w:lang w:val="fr-BE"/>
              </w:rPr>
              <w:t>……………..</w:t>
            </w:r>
          </w:p>
          <w:p w:rsidR="00A707F5" w:rsidRPr="000E1207" w:rsidRDefault="00A707F5" w:rsidP="00262696">
            <w:pPr>
              <w:spacing w:before="60" w:after="60"/>
              <w:rPr>
                <w:rFonts w:ascii="Arial" w:hAnsi="Arial" w:cs="Arial"/>
                <w:sz w:val="16"/>
                <w:szCs w:val="16"/>
                <w:lang w:val="fr-BE"/>
              </w:rPr>
            </w:pPr>
            <w:r w:rsidRPr="000E1207">
              <w:rPr>
                <w:rFonts w:ascii="Arial" w:hAnsi="Arial" w:cs="Arial"/>
                <w:sz w:val="16"/>
                <w:szCs w:val="16"/>
                <w:lang w:val="fr-BE"/>
              </w:rPr>
              <w:t>TEL</w:t>
            </w:r>
            <w:r w:rsidR="001507F2" w:rsidRPr="000E1207">
              <w:rPr>
                <w:rFonts w:ascii="Arial" w:hAnsi="Arial" w:cs="Arial"/>
                <w:sz w:val="16"/>
                <w:szCs w:val="16"/>
                <w:lang w:val="fr-BE"/>
              </w:rPr>
              <w:t xml:space="preserve">  ……</w:t>
            </w:r>
            <w:r w:rsidRPr="000E1207">
              <w:rPr>
                <w:rFonts w:ascii="Arial" w:hAnsi="Arial" w:cs="Arial"/>
                <w:sz w:val="16"/>
                <w:szCs w:val="16"/>
                <w:lang w:val="fr-BE"/>
              </w:rPr>
              <w:t>………………………………………………………</w:t>
            </w:r>
            <w:r w:rsidRPr="000E1207">
              <w:rPr>
                <w:rFonts w:ascii="Arial" w:hAnsi="Arial" w:cs="Arial"/>
                <w:sz w:val="16"/>
                <w:szCs w:val="16"/>
                <w:lang w:val="fr-BE"/>
              </w:rPr>
              <w:tab/>
              <w:t>GSM</w:t>
            </w:r>
            <w:r w:rsidR="001507F2" w:rsidRPr="000E1207">
              <w:rPr>
                <w:rFonts w:ascii="Arial" w:hAnsi="Arial" w:cs="Arial"/>
                <w:sz w:val="16"/>
                <w:szCs w:val="16"/>
                <w:lang w:val="fr-BE"/>
              </w:rPr>
              <w:t xml:space="preserve">   </w:t>
            </w:r>
            <w:r w:rsidRPr="000E1207">
              <w:rPr>
                <w:rFonts w:ascii="Arial" w:hAnsi="Arial" w:cs="Arial"/>
                <w:sz w:val="16"/>
                <w:szCs w:val="16"/>
                <w:lang w:val="fr-BE"/>
              </w:rPr>
              <w:t>……………………………………………………………</w:t>
            </w:r>
            <w:r w:rsidR="001507F2" w:rsidRPr="000E1207">
              <w:rPr>
                <w:rFonts w:ascii="Arial" w:hAnsi="Arial" w:cs="Arial"/>
                <w:sz w:val="16"/>
                <w:szCs w:val="16"/>
                <w:lang w:val="fr-BE"/>
              </w:rPr>
              <w:t>……...</w:t>
            </w:r>
          </w:p>
          <w:p w:rsidR="001507F2" w:rsidRPr="000E1207" w:rsidRDefault="001507F2" w:rsidP="00262696">
            <w:pPr>
              <w:spacing w:before="60" w:after="60"/>
              <w:rPr>
                <w:rFonts w:ascii="Arial" w:hAnsi="Arial" w:cs="Arial"/>
                <w:sz w:val="16"/>
                <w:szCs w:val="16"/>
                <w:lang w:val="fr-BE"/>
              </w:rPr>
            </w:pPr>
            <w:r w:rsidRPr="000E1207">
              <w:rPr>
                <w:rFonts w:ascii="Arial" w:hAnsi="Arial" w:cs="Arial"/>
                <w:sz w:val="16"/>
                <w:szCs w:val="16"/>
                <w:lang w:val="fr-BE"/>
              </w:rPr>
              <w:t>N° DE TVA  ……………………………………………………………………………………………………………………………………</w:t>
            </w:r>
          </w:p>
          <w:p w:rsidR="001507F2" w:rsidRPr="000E1207" w:rsidRDefault="001507F2" w:rsidP="00262696">
            <w:pPr>
              <w:spacing w:before="60" w:after="60"/>
              <w:rPr>
                <w:rFonts w:ascii="Arial" w:hAnsi="Arial" w:cs="Arial"/>
                <w:sz w:val="16"/>
                <w:szCs w:val="16"/>
                <w:lang w:val="fr-BE"/>
              </w:rPr>
            </w:pPr>
          </w:p>
          <w:p w:rsidR="00A707F5" w:rsidRPr="00CD2C47" w:rsidRDefault="00A707F5" w:rsidP="00262696">
            <w:pPr>
              <w:spacing w:before="60" w:after="60"/>
              <w:rPr>
                <w:rFonts w:ascii="Arial" w:hAnsi="Arial" w:cs="Arial"/>
                <w:sz w:val="16"/>
                <w:szCs w:val="16"/>
              </w:rPr>
            </w:pPr>
            <w:r w:rsidRPr="00CD2C47">
              <w:rPr>
                <w:rFonts w:ascii="Arial" w:hAnsi="Arial" w:cs="Arial"/>
                <w:sz w:val="16"/>
                <w:szCs w:val="16"/>
              </w:rPr>
              <w:t xml:space="preserve">En </w:t>
            </w:r>
            <w:r w:rsidR="001507F2">
              <w:rPr>
                <w:rFonts w:ascii="Arial" w:hAnsi="Arial" w:cs="Arial"/>
                <w:sz w:val="16"/>
                <w:szCs w:val="16"/>
              </w:rPr>
              <w:t>m</w:t>
            </w:r>
            <w:r w:rsidRPr="00CD2C47">
              <w:rPr>
                <w:rFonts w:ascii="Arial" w:hAnsi="Arial" w:cs="Arial"/>
                <w:sz w:val="16"/>
                <w:szCs w:val="16"/>
              </w:rPr>
              <w:t>a qualité de :</w:t>
            </w:r>
          </w:p>
          <w:p w:rsidR="00A707F5" w:rsidRPr="00CD2C47" w:rsidRDefault="00FB3600" w:rsidP="00262696">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A707F5"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A707F5" w:rsidRPr="00CD2C47">
              <w:rPr>
                <w:sz w:val="16"/>
                <w:szCs w:val="16"/>
              </w:rPr>
              <w:t xml:space="preserve"> </w:t>
            </w:r>
            <w:r w:rsidR="001507F2">
              <w:rPr>
                <w:rFonts w:ascii="Arial" w:hAnsi="Arial" w:cs="Arial"/>
                <w:sz w:val="16"/>
                <w:szCs w:val="16"/>
              </w:rPr>
              <w:t>administrateur-délégué de l’entreprise …………………………………………………………………………………………………</w:t>
            </w:r>
          </w:p>
          <w:p w:rsidR="00A707F5" w:rsidRDefault="00FB3600" w:rsidP="00262696">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A707F5"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A707F5" w:rsidRPr="00CD2C47">
              <w:rPr>
                <w:sz w:val="16"/>
                <w:szCs w:val="16"/>
              </w:rPr>
              <w:t xml:space="preserve"> </w:t>
            </w:r>
            <w:r w:rsidR="001507F2">
              <w:rPr>
                <w:rFonts w:ascii="Arial" w:hAnsi="Arial" w:cs="Arial"/>
                <w:sz w:val="16"/>
                <w:szCs w:val="16"/>
              </w:rPr>
              <w:t>gérant de l’entreprise …………………………………………………………………………………………………………………….</w:t>
            </w:r>
          </w:p>
          <w:p w:rsidR="001507F2" w:rsidRDefault="00FB3600" w:rsidP="001507F2">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1507F2"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1507F2" w:rsidRPr="00CD2C47">
              <w:rPr>
                <w:sz w:val="16"/>
                <w:szCs w:val="16"/>
              </w:rPr>
              <w:t xml:space="preserve"> </w:t>
            </w:r>
            <w:r w:rsidR="001507F2">
              <w:rPr>
                <w:rFonts w:ascii="Arial" w:hAnsi="Arial" w:cs="Arial"/>
                <w:sz w:val="16"/>
                <w:szCs w:val="16"/>
              </w:rPr>
              <w:t>entrepreneur indépendant</w:t>
            </w:r>
          </w:p>
          <w:p w:rsidR="001507F2" w:rsidRDefault="001507F2" w:rsidP="001507F2">
            <w:pPr>
              <w:spacing w:before="60" w:after="60"/>
              <w:rPr>
                <w:rFonts w:ascii="Arial" w:hAnsi="Arial" w:cs="Arial"/>
                <w:sz w:val="16"/>
                <w:szCs w:val="16"/>
              </w:rPr>
            </w:pPr>
          </w:p>
          <w:p w:rsidR="001507F2" w:rsidRDefault="001507F2" w:rsidP="001507F2">
            <w:pPr>
              <w:spacing w:before="60" w:after="60"/>
              <w:rPr>
                <w:rFonts w:ascii="Arial" w:hAnsi="Arial" w:cs="Arial"/>
                <w:sz w:val="16"/>
                <w:szCs w:val="16"/>
              </w:rPr>
            </w:pPr>
            <w:r>
              <w:rPr>
                <w:rFonts w:ascii="Arial" w:hAnsi="Arial" w:cs="Arial"/>
                <w:sz w:val="16"/>
                <w:szCs w:val="16"/>
              </w:rPr>
              <w:t>Je déclare que :</w:t>
            </w:r>
          </w:p>
          <w:p w:rsidR="001507F2" w:rsidRPr="00CD2C47" w:rsidRDefault="001507F2" w:rsidP="001507F2">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Pr>
                <w:rFonts w:ascii="Arial" w:hAnsi="Arial" w:cs="Arial"/>
                <w:sz w:val="16"/>
                <w:szCs w:val="16"/>
              </w:rPr>
              <w:t>……………………</w:t>
            </w:r>
          </w:p>
          <w:p w:rsidR="001507F2" w:rsidRPr="00CD2C47" w:rsidRDefault="001507F2" w:rsidP="001507F2">
            <w:pPr>
              <w:spacing w:before="60" w:after="60"/>
              <w:rPr>
                <w:rFonts w:ascii="Arial" w:hAnsi="Arial" w:cs="Arial"/>
                <w:sz w:val="16"/>
                <w:szCs w:val="16"/>
              </w:rPr>
            </w:pPr>
            <w:r w:rsidRPr="00CD2C47">
              <w:rPr>
                <w:rFonts w:ascii="Arial" w:hAnsi="Arial" w:cs="Arial"/>
                <w:sz w:val="16"/>
                <w:szCs w:val="16"/>
              </w:rPr>
              <w:t>ADRESSE ……………………………………………………………………………………………………………………...</w:t>
            </w:r>
            <w:r>
              <w:rPr>
                <w:rFonts w:ascii="Arial" w:hAnsi="Arial" w:cs="Arial"/>
                <w:sz w:val="16"/>
                <w:szCs w:val="16"/>
              </w:rPr>
              <w:t>.....................</w:t>
            </w:r>
          </w:p>
          <w:p w:rsidR="001507F2" w:rsidRPr="00CD2C47" w:rsidRDefault="001507F2" w:rsidP="001507F2">
            <w:pPr>
              <w:spacing w:before="60" w:after="60"/>
              <w:rPr>
                <w:rFonts w:ascii="Arial" w:hAnsi="Arial" w:cs="Arial"/>
                <w:sz w:val="16"/>
                <w:szCs w:val="16"/>
              </w:rPr>
            </w:pPr>
            <w:r w:rsidRPr="00CD2C47">
              <w:rPr>
                <w:rFonts w:ascii="Arial" w:hAnsi="Arial" w:cs="Arial"/>
                <w:sz w:val="16"/>
                <w:szCs w:val="16"/>
              </w:rPr>
              <w:t>……………………………………………………………………………………………………………………………………</w:t>
            </w:r>
            <w:r>
              <w:rPr>
                <w:rFonts w:ascii="Arial" w:hAnsi="Arial" w:cs="Arial"/>
                <w:sz w:val="16"/>
                <w:szCs w:val="16"/>
              </w:rPr>
              <w:t>……………..</w:t>
            </w:r>
          </w:p>
          <w:p w:rsidR="001507F2" w:rsidRDefault="001507F2" w:rsidP="001507F2">
            <w:pPr>
              <w:spacing w:before="60" w:after="60"/>
              <w:rPr>
                <w:rFonts w:ascii="Arial" w:hAnsi="Arial" w:cs="Arial"/>
                <w:sz w:val="16"/>
                <w:szCs w:val="16"/>
              </w:rPr>
            </w:pPr>
            <w:r w:rsidRPr="00CD2C47">
              <w:rPr>
                <w:rFonts w:ascii="Arial" w:hAnsi="Arial" w:cs="Arial"/>
                <w:sz w:val="16"/>
                <w:szCs w:val="16"/>
              </w:rPr>
              <w:t>TEL</w:t>
            </w:r>
            <w:r>
              <w:rPr>
                <w:rFonts w:ascii="Arial" w:hAnsi="Arial" w:cs="Arial"/>
                <w:sz w:val="16"/>
                <w:szCs w:val="16"/>
              </w:rPr>
              <w:t xml:space="preserve">  ……</w:t>
            </w:r>
            <w:r w:rsidRPr="00CD2C47">
              <w:rPr>
                <w:rFonts w:ascii="Arial" w:hAnsi="Arial" w:cs="Arial"/>
                <w:sz w:val="16"/>
                <w:szCs w:val="16"/>
              </w:rPr>
              <w:t>………………………………………………………</w:t>
            </w:r>
            <w:r w:rsidRPr="00CD2C47">
              <w:rPr>
                <w:rFonts w:ascii="Arial" w:hAnsi="Arial" w:cs="Arial"/>
                <w:sz w:val="16"/>
                <w:szCs w:val="16"/>
              </w:rPr>
              <w:tab/>
              <w:t>GSM</w:t>
            </w:r>
            <w:r>
              <w:rPr>
                <w:rFonts w:ascii="Arial" w:hAnsi="Arial" w:cs="Arial"/>
                <w:sz w:val="16"/>
                <w:szCs w:val="16"/>
              </w:rPr>
              <w:t xml:space="preserve">   </w:t>
            </w:r>
            <w:r w:rsidRPr="00CD2C47">
              <w:rPr>
                <w:rFonts w:ascii="Arial" w:hAnsi="Arial" w:cs="Arial"/>
                <w:sz w:val="16"/>
                <w:szCs w:val="16"/>
              </w:rPr>
              <w:t>……………………………………………………………</w:t>
            </w:r>
            <w:r>
              <w:rPr>
                <w:rFonts w:ascii="Arial" w:hAnsi="Arial" w:cs="Arial"/>
                <w:sz w:val="16"/>
                <w:szCs w:val="16"/>
              </w:rPr>
              <w:t>……...</w:t>
            </w:r>
          </w:p>
          <w:p w:rsidR="001507F2" w:rsidRDefault="001507F2" w:rsidP="001507F2">
            <w:pPr>
              <w:spacing w:before="60" w:after="60"/>
              <w:rPr>
                <w:rFonts w:ascii="Arial" w:hAnsi="Arial" w:cs="Arial"/>
                <w:sz w:val="16"/>
                <w:szCs w:val="16"/>
              </w:rPr>
            </w:pPr>
          </w:p>
          <w:p w:rsidR="001507F2" w:rsidRDefault="001507F2" w:rsidP="001507F2">
            <w:pPr>
              <w:spacing w:before="60" w:after="60"/>
              <w:rPr>
                <w:rFonts w:ascii="Arial" w:hAnsi="Arial" w:cs="Arial"/>
                <w:sz w:val="16"/>
                <w:szCs w:val="16"/>
              </w:rPr>
            </w:pPr>
            <w:r>
              <w:rPr>
                <w:rFonts w:ascii="Arial" w:hAnsi="Arial" w:cs="Arial"/>
                <w:sz w:val="16"/>
                <w:szCs w:val="16"/>
              </w:rPr>
              <w:t>me représente valablement pour l’établissement de l’état des lieux des coupes de bois :</w:t>
            </w:r>
          </w:p>
          <w:p w:rsidR="001507F2" w:rsidRPr="001507F2" w:rsidRDefault="00FB3600" w:rsidP="001507F2">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1507F2"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1507F2">
              <w:rPr>
                <w:sz w:val="16"/>
                <w:szCs w:val="16"/>
              </w:rPr>
              <w:t xml:space="preserve"> </w:t>
            </w:r>
            <w:r w:rsidR="001507F2" w:rsidRPr="001507F2">
              <w:rPr>
                <w:rFonts w:ascii="Arial" w:hAnsi="Arial" w:cs="Arial"/>
                <w:sz w:val="16"/>
                <w:szCs w:val="16"/>
              </w:rPr>
              <w:t>avant exploitation</w:t>
            </w:r>
          </w:p>
          <w:p w:rsidR="00521CB8" w:rsidRDefault="00FB3600" w:rsidP="001507F2">
            <w:pPr>
              <w:spacing w:before="60" w:after="60"/>
              <w:rPr>
                <w:rFonts w:ascii="Arial" w:hAnsi="Arial" w:cs="Arial"/>
                <w:sz w:val="16"/>
                <w:szCs w:val="16"/>
              </w:rPr>
            </w:pPr>
            <w:r w:rsidRPr="001507F2">
              <w:rPr>
                <w:rFonts w:ascii="Arial" w:hAnsi="Arial" w:cs="Arial"/>
                <w:sz w:val="16"/>
                <w:szCs w:val="16"/>
              </w:rPr>
              <w:fldChar w:fldCharType="begin">
                <w:ffData>
                  <w:name w:val=""/>
                  <w:enabled/>
                  <w:calcOnExit w:val="0"/>
                  <w:checkBox>
                    <w:sizeAuto/>
                    <w:default w:val="0"/>
                  </w:checkBox>
                </w:ffData>
              </w:fldChar>
            </w:r>
            <w:r w:rsidR="001507F2" w:rsidRPr="001507F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1507F2">
              <w:rPr>
                <w:rFonts w:ascii="Arial" w:hAnsi="Arial" w:cs="Arial"/>
                <w:sz w:val="16"/>
                <w:szCs w:val="16"/>
              </w:rPr>
              <w:fldChar w:fldCharType="end"/>
            </w:r>
            <w:r w:rsidR="001507F2">
              <w:rPr>
                <w:rFonts w:ascii="Arial" w:hAnsi="Arial" w:cs="Arial"/>
                <w:sz w:val="16"/>
                <w:szCs w:val="16"/>
              </w:rPr>
              <w:t xml:space="preserve"> </w:t>
            </w:r>
            <w:r w:rsidR="001507F2" w:rsidRPr="001507F2">
              <w:rPr>
                <w:rFonts w:ascii="Arial" w:hAnsi="Arial" w:cs="Arial"/>
                <w:sz w:val="16"/>
                <w:szCs w:val="16"/>
              </w:rPr>
              <w:t>après exploitation</w:t>
            </w:r>
          </w:p>
          <w:p w:rsidR="00521CB8" w:rsidRDefault="00521CB8" w:rsidP="001507F2">
            <w:pPr>
              <w:spacing w:before="60" w:after="60"/>
              <w:rPr>
                <w:rFonts w:ascii="Arial" w:hAnsi="Arial" w:cs="Arial"/>
                <w:sz w:val="16"/>
                <w:szCs w:val="16"/>
              </w:rPr>
            </w:pPr>
          </w:p>
          <w:p w:rsidR="001507F2" w:rsidRDefault="00FB3600" w:rsidP="001507F2">
            <w:pPr>
              <w:spacing w:before="60" w:after="60"/>
              <w:rPr>
                <w:rFonts w:ascii="Arial" w:hAnsi="Arial" w:cs="Arial"/>
                <w:sz w:val="16"/>
                <w:szCs w:val="16"/>
              </w:rPr>
            </w:pPr>
            <w:r w:rsidRPr="001507F2">
              <w:rPr>
                <w:rFonts w:ascii="Arial" w:hAnsi="Arial" w:cs="Arial"/>
                <w:sz w:val="16"/>
                <w:szCs w:val="16"/>
              </w:rPr>
              <w:fldChar w:fldCharType="begin">
                <w:ffData>
                  <w:name w:val=""/>
                  <w:enabled/>
                  <w:calcOnExit w:val="0"/>
                  <w:checkBox>
                    <w:sizeAuto/>
                    <w:default w:val="0"/>
                  </w:checkBox>
                </w:ffData>
              </w:fldChar>
            </w:r>
            <w:r w:rsidR="001507F2" w:rsidRPr="001507F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1507F2">
              <w:rPr>
                <w:rFonts w:ascii="Arial" w:hAnsi="Arial" w:cs="Arial"/>
                <w:sz w:val="16"/>
                <w:szCs w:val="16"/>
              </w:rPr>
              <w:fldChar w:fldCharType="end"/>
            </w:r>
            <w:r w:rsidR="001507F2" w:rsidRPr="001507F2">
              <w:rPr>
                <w:rFonts w:ascii="Arial" w:hAnsi="Arial" w:cs="Arial"/>
                <w:sz w:val="16"/>
                <w:szCs w:val="16"/>
              </w:rPr>
              <w:t xml:space="preserve"> sur tout le territoire wallon, pendant la période du …………………………………</w:t>
            </w:r>
            <w:r w:rsidR="001507F2">
              <w:rPr>
                <w:rFonts w:ascii="Arial" w:hAnsi="Arial" w:cs="Arial"/>
                <w:sz w:val="16"/>
                <w:szCs w:val="16"/>
              </w:rPr>
              <w:t>….</w:t>
            </w:r>
            <w:r w:rsidR="001507F2" w:rsidRPr="001507F2">
              <w:rPr>
                <w:rFonts w:ascii="Arial" w:hAnsi="Arial" w:cs="Arial"/>
                <w:sz w:val="16"/>
                <w:szCs w:val="16"/>
              </w:rPr>
              <w:t xml:space="preserve"> au …………………………………</w:t>
            </w:r>
            <w:r w:rsidR="001507F2">
              <w:rPr>
                <w:rFonts w:ascii="Arial" w:hAnsi="Arial" w:cs="Arial"/>
                <w:sz w:val="16"/>
                <w:szCs w:val="16"/>
              </w:rPr>
              <w:t>……….</w:t>
            </w:r>
          </w:p>
          <w:p w:rsidR="001507F2" w:rsidRDefault="00FB3600" w:rsidP="001507F2">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1507F2"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1507F2">
              <w:rPr>
                <w:sz w:val="16"/>
                <w:szCs w:val="16"/>
              </w:rPr>
              <w:t xml:space="preserve"> </w:t>
            </w:r>
            <w:r w:rsidR="001507F2" w:rsidRPr="001507F2">
              <w:rPr>
                <w:rFonts w:ascii="Arial" w:hAnsi="Arial" w:cs="Arial"/>
                <w:sz w:val="16"/>
                <w:szCs w:val="16"/>
              </w:rPr>
              <w:t xml:space="preserve">pour le lot ………………  de la vente du ……………………………… à </w:t>
            </w:r>
            <w:r w:rsidR="001507F2">
              <w:rPr>
                <w:rFonts w:ascii="Arial" w:hAnsi="Arial" w:cs="Arial"/>
                <w:sz w:val="16"/>
                <w:szCs w:val="16"/>
              </w:rPr>
              <w:t>...</w:t>
            </w:r>
            <w:r w:rsidR="001507F2" w:rsidRPr="001507F2">
              <w:rPr>
                <w:rFonts w:ascii="Arial" w:hAnsi="Arial" w:cs="Arial"/>
                <w:sz w:val="16"/>
                <w:szCs w:val="16"/>
              </w:rPr>
              <w:t>…………………………………………………………..</w:t>
            </w:r>
          </w:p>
          <w:p w:rsidR="00521CB8" w:rsidRPr="00CD2C47" w:rsidRDefault="00521CB8" w:rsidP="001507F2">
            <w:pPr>
              <w:spacing w:before="60" w:after="60"/>
              <w:rPr>
                <w:rFonts w:ascii="Arial" w:hAnsi="Arial" w:cs="Arial"/>
                <w:sz w:val="16"/>
                <w:szCs w:val="16"/>
              </w:rPr>
            </w:pPr>
          </w:p>
        </w:tc>
      </w:tr>
    </w:tbl>
    <w:p w:rsidR="00521CB8" w:rsidRDefault="00521CB8" w:rsidP="008E4252">
      <w:pPr>
        <w:tabs>
          <w:tab w:val="left" w:leader="dot" w:pos="2894"/>
          <w:tab w:val="left" w:leader="dot" w:pos="4082"/>
          <w:tab w:val="left" w:leader="dot" w:pos="6389"/>
        </w:tabs>
        <w:spacing w:beforeAutospacing="1" w:afterAutospacing="1"/>
        <w:rPr>
          <w:rFonts w:ascii="Arial" w:hAnsi="Arial" w:cs="Arial"/>
          <w:sz w:val="19"/>
          <w:szCs w:val="19"/>
        </w:rPr>
      </w:pPr>
    </w:p>
    <w:p w:rsidR="00521CB8" w:rsidRDefault="00521CB8" w:rsidP="00521CB8">
      <w:pPr>
        <w:rPr>
          <w:rFonts w:ascii="Arial" w:hAnsi="Arial" w:cs="Arial"/>
          <w:sz w:val="18"/>
          <w:szCs w:val="18"/>
        </w:rPr>
      </w:pPr>
      <w:r>
        <w:rPr>
          <w:rFonts w:ascii="Arial" w:hAnsi="Arial" w:cs="Arial"/>
          <w:sz w:val="18"/>
          <w:szCs w:val="18"/>
        </w:rPr>
        <w:t xml:space="preserve">Fait à ......................................................, le ........................................................................ </w:t>
      </w:r>
    </w:p>
    <w:p w:rsidR="008D5112" w:rsidRDefault="008D5112" w:rsidP="00521CB8">
      <w:pPr>
        <w:tabs>
          <w:tab w:val="left" w:pos="6389"/>
        </w:tabs>
        <w:spacing w:beforeAutospacing="1" w:afterAutospacing="1"/>
        <w:ind w:firstLine="1276"/>
        <w:rPr>
          <w:rFonts w:ascii="Arial" w:hAnsi="Arial" w:cs="Arial"/>
          <w:sz w:val="19"/>
          <w:szCs w:val="19"/>
        </w:rPr>
      </w:pPr>
      <w:r>
        <w:rPr>
          <w:rFonts w:ascii="Arial" w:hAnsi="Arial" w:cs="Arial"/>
          <w:sz w:val="19"/>
          <w:szCs w:val="19"/>
        </w:rPr>
        <w:t>L’adjudicataire,</w:t>
      </w:r>
    </w:p>
    <w:p w:rsidR="008D5112" w:rsidRDefault="008D5112" w:rsidP="00521CB8">
      <w:pPr>
        <w:tabs>
          <w:tab w:val="left" w:pos="6389"/>
        </w:tabs>
        <w:spacing w:beforeAutospacing="1" w:afterAutospacing="1"/>
        <w:ind w:firstLine="1276"/>
        <w:rPr>
          <w:rFonts w:ascii="Arial" w:hAnsi="Arial" w:cs="Arial"/>
          <w:sz w:val="19"/>
          <w:szCs w:val="19"/>
        </w:rPr>
      </w:pPr>
    </w:p>
    <w:p w:rsidR="008E4252" w:rsidRPr="003363E1" w:rsidRDefault="008D5112" w:rsidP="00521CB8">
      <w:pPr>
        <w:tabs>
          <w:tab w:val="left" w:pos="6389"/>
        </w:tabs>
        <w:spacing w:beforeAutospacing="1" w:afterAutospacing="1"/>
        <w:ind w:firstLine="1276"/>
        <w:rPr>
          <w:rFonts w:ascii="Arial" w:hAnsi="Arial" w:cs="Arial"/>
          <w:sz w:val="19"/>
          <w:szCs w:val="19"/>
        </w:rPr>
      </w:pPr>
      <w:r>
        <w:rPr>
          <w:rFonts w:ascii="Arial" w:hAnsi="Arial" w:cs="Arial"/>
          <w:sz w:val="19"/>
          <w:szCs w:val="19"/>
        </w:rPr>
        <w:t>(</w:t>
      </w:r>
      <w:proofErr w:type="gramStart"/>
      <w:r>
        <w:rPr>
          <w:rFonts w:ascii="Arial" w:hAnsi="Arial" w:cs="Arial"/>
          <w:sz w:val="19"/>
          <w:szCs w:val="19"/>
        </w:rPr>
        <w:t>signature</w:t>
      </w:r>
      <w:proofErr w:type="gramEnd"/>
      <w:r>
        <w:rPr>
          <w:rFonts w:ascii="Arial" w:hAnsi="Arial" w:cs="Arial"/>
          <w:sz w:val="19"/>
          <w:szCs w:val="19"/>
        </w:rPr>
        <w:t>)</w:t>
      </w:r>
      <w:r w:rsidR="008E4252" w:rsidRPr="003363E1">
        <w:rPr>
          <w:rFonts w:ascii="Arial" w:hAnsi="Arial" w:cs="Arial"/>
          <w:sz w:val="19"/>
          <w:szCs w:val="19"/>
        </w:rPr>
        <w:t> </w:t>
      </w:r>
    </w:p>
    <w:p w:rsidR="008E4252" w:rsidRPr="003363E1" w:rsidRDefault="008E4252" w:rsidP="008E4252">
      <w:pPr>
        <w:tabs>
          <w:tab w:val="left" w:pos="6389"/>
        </w:tabs>
        <w:spacing w:beforeAutospacing="1" w:afterAutospacing="1"/>
        <w:rPr>
          <w:rFonts w:ascii="Arial" w:hAnsi="Arial" w:cs="Arial"/>
          <w:sz w:val="19"/>
          <w:szCs w:val="19"/>
        </w:rPr>
      </w:pPr>
    </w:p>
    <w:p w:rsidR="008E4252" w:rsidRPr="003363E1" w:rsidRDefault="00FB3600" w:rsidP="008E4252">
      <w:pPr>
        <w:tabs>
          <w:tab w:val="left" w:pos="6389"/>
        </w:tabs>
        <w:spacing w:beforeAutospacing="1" w:afterAutospacing="1"/>
        <w:rPr>
          <w:rFonts w:ascii="Arial" w:hAnsi="Arial" w:cs="Arial"/>
          <w:sz w:val="19"/>
          <w:szCs w:val="19"/>
        </w:rPr>
      </w:pPr>
      <w:r>
        <w:rPr>
          <w:rFonts w:ascii="Arial" w:hAnsi="Arial" w:cs="Arial"/>
          <w:noProof/>
          <w:sz w:val="19"/>
          <w:szCs w:val="19"/>
          <w:lang w:val="fr-BE"/>
        </w:rPr>
        <w:pict>
          <v:rect id="_x0000_s1032" style="position:absolute;margin-left:0;margin-top:13.25pt;width:222.3pt;height:105.8pt;z-index:251666432"/>
        </w:pict>
      </w:r>
      <w:r w:rsidR="008E4252" w:rsidRPr="003363E1">
        <w:rPr>
          <w:rFonts w:ascii="Arial" w:hAnsi="Arial" w:cs="Arial"/>
          <w:sz w:val="19"/>
          <w:szCs w:val="19"/>
        </w:rPr>
        <w:t>Cachet de l’entr</w:t>
      </w:r>
      <w:r w:rsidR="00521CB8">
        <w:rPr>
          <w:rFonts w:ascii="Arial" w:hAnsi="Arial" w:cs="Arial"/>
          <w:sz w:val="19"/>
          <w:szCs w:val="19"/>
        </w:rPr>
        <w:t>eprise :</w:t>
      </w:r>
    </w:p>
    <w:p w:rsidR="008E4252" w:rsidRPr="003363E1" w:rsidRDefault="008E4252" w:rsidP="008E4252">
      <w:pPr>
        <w:tabs>
          <w:tab w:val="left" w:pos="6389"/>
        </w:tabs>
        <w:spacing w:beforeAutospacing="1" w:afterAutospacing="1"/>
      </w:pPr>
      <w:r w:rsidRPr="003363E1">
        <w:rPr>
          <w:rFonts w:ascii="Arial" w:hAnsi="Arial" w:cs="Arial"/>
          <w:sz w:val="19"/>
          <w:szCs w:val="19"/>
        </w:rPr>
        <w:t xml:space="preserve"> </w:t>
      </w:r>
      <w:r w:rsidRPr="003363E1">
        <w:br w:type="page"/>
      </w:r>
    </w:p>
    <w:p w:rsidR="008E4252" w:rsidRDefault="008E4252" w:rsidP="008E4252">
      <w:pPr>
        <w:spacing w:beforeAutospacing="1" w:afterAutospacing="1"/>
        <w:rPr>
          <w:rFonts w:ascii="Arial" w:hAnsi="Arial" w:cs="Arial"/>
          <w:sz w:val="19"/>
          <w:szCs w:val="19"/>
        </w:rPr>
      </w:pPr>
    </w:p>
    <w:p w:rsidR="008E4252" w:rsidRPr="003371C6" w:rsidRDefault="008E4252" w:rsidP="003371C6">
      <w:pPr>
        <w:pStyle w:val="Titre8"/>
        <w:jc w:val="center"/>
        <w:rPr>
          <w:sz w:val="19"/>
        </w:rPr>
      </w:pPr>
      <w:r w:rsidRPr="003371C6">
        <w:rPr>
          <w:sz w:val="19"/>
        </w:rPr>
        <w:t>DEMANDE DE PROROGATION DES DELAIS D'EXPLOITATION</w:t>
      </w:r>
      <w:r w:rsidR="003371C6">
        <w:rPr>
          <w:b w:val="0"/>
          <w:sz w:val="19"/>
        </w:rPr>
        <w:br/>
      </w:r>
      <w:r w:rsidR="003371C6" w:rsidRPr="00C678EC">
        <w:t xml:space="preserve">selon l'article </w:t>
      </w:r>
      <w:r w:rsidR="003371C6">
        <w:t>31, §2</w:t>
      </w:r>
      <w:r w:rsidR="003371C6" w:rsidRPr="00C678EC">
        <w:t xml:space="preserve"> du cahier général des charges</w:t>
      </w:r>
      <w:r>
        <w:rPr>
          <w:sz w:val="19"/>
        </w:rPr>
        <w:br/>
      </w:r>
    </w:p>
    <w:p w:rsidR="00406B84" w:rsidRPr="00406B84" w:rsidRDefault="00406B84" w:rsidP="00406B84">
      <w:pPr>
        <w:spacing w:beforeAutospacing="1" w:afterAutospacing="1"/>
        <w:jc w:val="right"/>
        <w:rPr>
          <w:rFonts w:ascii="Arial" w:hAnsi="Arial" w:cs="Arial"/>
          <w:i/>
          <w:sz w:val="16"/>
          <w:szCs w:val="16"/>
        </w:rPr>
      </w:pPr>
      <w:r>
        <w:rPr>
          <w:rFonts w:ascii="Arial" w:hAnsi="Arial" w:cs="Arial"/>
          <w:i/>
          <w:sz w:val="16"/>
          <w:szCs w:val="16"/>
        </w:rPr>
        <w:t>Document à remettre à l’agent des forêts responsable du triage</w:t>
      </w:r>
    </w:p>
    <w:tbl>
      <w:tblPr>
        <w:tblW w:w="93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4698"/>
        <w:gridCol w:w="4698"/>
      </w:tblGrid>
      <w:tr w:rsidR="00C877A5" w:rsidRPr="00C603E7" w:rsidTr="00C877A5">
        <w:tc>
          <w:tcPr>
            <w:tcW w:w="939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Je soussigné, adjudicataire du lot identifié ci-après :</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NOM .....................................................</w:t>
            </w:r>
            <w:r w:rsidR="00C603E7">
              <w:rPr>
                <w:rFonts w:ascii="Arial" w:hAnsi="Arial" w:cs="Arial"/>
                <w:sz w:val="16"/>
                <w:szCs w:val="16"/>
              </w:rPr>
              <w:t xml:space="preserve">...................... </w:t>
            </w:r>
            <w:r w:rsidRPr="00C603E7">
              <w:rPr>
                <w:rFonts w:ascii="Arial" w:hAnsi="Arial" w:cs="Arial"/>
                <w:sz w:val="16"/>
                <w:szCs w:val="16"/>
              </w:rPr>
              <w:t>PRENOM : ………………………………………………………</w:t>
            </w:r>
            <w:r w:rsidR="00C603E7">
              <w:rPr>
                <w:rFonts w:ascii="Arial" w:hAnsi="Arial" w:cs="Arial"/>
                <w:sz w:val="16"/>
                <w:szCs w:val="16"/>
              </w:rPr>
              <w:t>…………….</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ADRESSE ……………………………………………………………………………………………………………………...</w:t>
            </w:r>
            <w:r w:rsidR="00C603E7">
              <w:rPr>
                <w:rFonts w:ascii="Arial" w:hAnsi="Arial" w:cs="Arial"/>
                <w:sz w:val="16"/>
                <w:szCs w:val="16"/>
              </w:rPr>
              <w:t>...................</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w:t>
            </w:r>
            <w:r w:rsidR="00C603E7">
              <w:rPr>
                <w:rFonts w:ascii="Arial" w:hAnsi="Arial" w:cs="Arial"/>
                <w:sz w:val="16"/>
                <w:szCs w:val="16"/>
              </w:rPr>
              <w:t>…………….</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 xml:space="preserve">TEL …..…………………………………………………   </w:t>
            </w:r>
            <w:r w:rsidR="00C603E7">
              <w:rPr>
                <w:rFonts w:ascii="Arial" w:hAnsi="Arial" w:cs="Arial"/>
                <w:sz w:val="16"/>
                <w:szCs w:val="16"/>
              </w:rPr>
              <w:t xml:space="preserve"> </w:t>
            </w:r>
            <w:r w:rsidRPr="00C603E7">
              <w:rPr>
                <w:rFonts w:ascii="Arial" w:hAnsi="Arial" w:cs="Arial"/>
                <w:sz w:val="16"/>
                <w:szCs w:val="16"/>
              </w:rPr>
              <w:t>GSM………………………………………………………………</w:t>
            </w:r>
            <w:r w:rsidR="00C603E7">
              <w:rPr>
                <w:rFonts w:ascii="Arial" w:hAnsi="Arial" w:cs="Arial"/>
                <w:sz w:val="16"/>
                <w:szCs w:val="16"/>
              </w:rPr>
              <w:t>…………….</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FAX …………………………………………………….</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(REPRESENTANT L’ENTREPRISE ………………………………………………………………………………………</w:t>
            </w:r>
            <w:r w:rsidR="00C603E7">
              <w:rPr>
                <w:rFonts w:ascii="Arial" w:hAnsi="Arial" w:cs="Arial"/>
                <w:sz w:val="16"/>
                <w:szCs w:val="16"/>
              </w:rPr>
              <w:t>………………</w:t>
            </w:r>
            <w:r w:rsidRPr="00C603E7">
              <w:rPr>
                <w:rFonts w:ascii="Arial" w:hAnsi="Arial" w:cs="Arial"/>
                <w:sz w:val="16"/>
                <w:szCs w:val="16"/>
              </w:rPr>
              <w:t>)</w:t>
            </w:r>
          </w:p>
        </w:tc>
      </w:tr>
      <w:tr w:rsidR="00C877A5" w:rsidRPr="00C603E7" w:rsidTr="00C877A5">
        <w:tc>
          <w:tcPr>
            <w:tcW w:w="939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 xml:space="preserve">Je demande une prorogation </w:t>
            </w:r>
            <w:r w:rsidR="00C603E7">
              <w:rPr>
                <w:rFonts w:ascii="Arial" w:hAnsi="Arial" w:cs="Arial"/>
                <w:sz w:val="16"/>
                <w:szCs w:val="16"/>
              </w:rPr>
              <w:t>relative aux</w:t>
            </w:r>
            <w:r w:rsidRPr="00C603E7">
              <w:rPr>
                <w:rFonts w:ascii="Arial" w:hAnsi="Arial" w:cs="Arial"/>
                <w:sz w:val="16"/>
                <w:szCs w:val="16"/>
              </w:rPr>
              <w:t xml:space="preserve"> compartiments n°…………………………………………………………………….</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de la forêt de …………………………………………………………………………………………………………………………………</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située dans le cantonnement de …………………………………………………………………………………………………………..</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sur le triage de ……………………………………………………………………………………………………………………………….</w:t>
            </w:r>
          </w:p>
          <w:p w:rsidR="00C877A5" w:rsidRDefault="00C877A5" w:rsidP="00C877A5">
            <w:pPr>
              <w:spacing w:before="60" w:after="60"/>
              <w:rPr>
                <w:rFonts w:ascii="Arial" w:hAnsi="Arial" w:cs="Arial"/>
                <w:sz w:val="16"/>
                <w:szCs w:val="16"/>
              </w:rPr>
            </w:pPr>
            <w:r w:rsidRPr="00C603E7">
              <w:rPr>
                <w:rFonts w:ascii="Arial" w:hAnsi="Arial" w:cs="Arial"/>
                <w:sz w:val="16"/>
                <w:szCs w:val="16"/>
              </w:rPr>
              <w:t>qui constituent le lot n° …………………………………. de la vente du ………………………………………………………………..</w:t>
            </w:r>
          </w:p>
          <w:p w:rsidR="00371886" w:rsidRPr="00C603E7" w:rsidRDefault="00371886" w:rsidP="00C877A5">
            <w:pPr>
              <w:spacing w:before="60" w:after="60"/>
              <w:rPr>
                <w:rFonts w:ascii="Arial" w:hAnsi="Arial" w:cs="Arial"/>
                <w:sz w:val="16"/>
                <w:szCs w:val="16"/>
              </w:rPr>
            </w:pPr>
            <w:r>
              <w:rPr>
                <w:rFonts w:ascii="Arial" w:hAnsi="Arial" w:cs="Arial"/>
                <w:sz w:val="16"/>
                <w:szCs w:val="16"/>
              </w:rPr>
              <w:t>qui a été adjugé pour un prix total, hors frais, de : ……………………………………………………………………………………..</w:t>
            </w:r>
            <w:r w:rsidRPr="00A3433B">
              <w:rPr>
                <w:rFonts w:ascii="Arial" w:hAnsi="Arial" w:cs="Arial"/>
                <w:sz w:val="16"/>
                <w:szCs w:val="16"/>
                <w:lang w:val="fr-BE"/>
              </w:rPr>
              <w:t>€</w:t>
            </w:r>
          </w:p>
        </w:tc>
      </w:tr>
      <w:tr w:rsidR="00C877A5" w:rsidRPr="00C603E7" w:rsidTr="008D5112">
        <w:tc>
          <w:tcPr>
            <w:tcW w:w="939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Nature de la coupe : …………………………………………………………………………………………………………</w:t>
            </w:r>
            <w:r w:rsidR="00C603E7">
              <w:rPr>
                <w:rFonts w:ascii="Arial" w:hAnsi="Arial" w:cs="Arial"/>
                <w:sz w:val="16"/>
                <w:szCs w:val="16"/>
              </w:rPr>
              <w:t>……………..</w:t>
            </w:r>
          </w:p>
          <w:p w:rsidR="00C877A5" w:rsidRPr="00C603E7" w:rsidRDefault="00C877A5" w:rsidP="00C877A5">
            <w:pPr>
              <w:spacing w:before="60" w:after="60"/>
              <w:rPr>
                <w:rFonts w:ascii="Arial" w:hAnsi="Arial" w:cs="Arial"/>
                <w:sz w:val="16"/>
                <w:szCs w:val="16"/>
              </w:rPr>
            </w:pPr>
            <w:r w:rsidRPr="00C603E7">
              <w:rPr>
                <w:rFonts w:ascii="Arial" w:hAnsi="Arial" w:cs="Arial"/>
                <w:sz w:val="16"/>
                <w:szCs w:val="16"/>
              </w:rPr>
              <w:t>Permis d’exploiter délivré le : ………………………………………………………………………………………………</w:t>
            </w:r>
            <w:r w:rsidR="00C603E7">
              <w:rPr>
                <w:rFonts w:ascii="Arial" w:hAnsi="Arial" w:cs="Arial"/>
                <w:sz w:val="16"/>
                <w:szCs w:val="16"/>
              </w:rPr>
              <w:t>……………..</w:t>
            </w:r>
          </w:p>
          <w:p w:rsidR="00C877A5" w:rsidRDefault="00C877A5" w:rsidP="00C877A5">
            <w:pPr>
              <w:spacing w:before="60" w:after="60"/>
              <w:rPr>
                <w:rFonts w:ascii="Arial" w:hAnsi="Arial" w:cs="Arial"/>
                <w:sz w:val="16"/>
                <w:szCs w:val="16"/>
              </w:rPr>
            </w:pPr>
            <w:r w:rsidRPr="00C603E7">
              <w:rPr>
                <w:rFonts w:ascii="Arial" w:hAnsi="Arial" w:cs="Arial"/>
                <w:sz w:val="16"/>
                <w:szCs w:val="16"/>
              </w:rPr>
              <w:t>Echéance du délai d’exploitation initial : ……………………………………………………………………………………</w:t>
            </w:r>
            <w:r w:rsidR="00C603E7">
              <w:rPr>
                <w:rFonts w:ascii="Arial" w:hAnsi="Arial" w:cs="Arial"/>
                <w:sz w:val="16"/>
                <w:szCs w:val="16"/>
              </w:rPr>
              <w:t>……………</w:t>
            </w:r>
          </w:p>
          <w:p w:rsidR="00C603E7" w:rsidRDefault="00C603E7" w:rsidP="00C877A5">
            <w:pPr>
              <w:spacing w:before="60" w:after="60"/>
              <w:rPr>
                <w:rFonts w:ascii="Arial" w:hAnsi="Arial" w:cs="Arial"/>
                <w:sz w:val="16"/>
                <w:szCs w:val="16"/>
              </w:rPr>
            </w:pPr>
            <w:r>
              <w:rPr>
                <w:rFonts w:ascii="Arial" w:hAnsi="Arial" w:cs="Arial"/>
                <w:sz w:val="16"/>
                <w:szCs w:val="16"/>
              </w:rPr>
              <w:t>Volume initial de la coupe : …………….. …………m</w:t>
            </w:r>
            <w:r w:rsidRPr="00C603E7">
              <w:rPr>
                <w:rFonts w:ascii="Arial" w:hAnsi="Arial" w:cs="Arial"/>
                <w:sz w:val="16"/>
                <w:szCs w:val="16"/>
                <w:vertAlign w:val="superscript"/>
              </w:rPr>
              <w:t>3</w:t>
            </w:r>
          </w:p>
          <w:p w:rsidR="00DB1123" w:rsidRDefault="00C603E7" w:rsidP="00C603E7">
            <w:pPr>
              <w:spacing w:before="60" w:after="60"/>
              <w:rPr>
                <w:rFonts w:ascii="Arial" w:hAnsi="Arial" w:cs="Arial"/>
                <w:sz w:val="16"/>
                <w:szCs w:val="16"/>
              </w:rPr>
            </w:pPr>
            <w:r>
              <w:rPr>
                <w:rFonts w:ascii="Arial" w:hAnsi="Arial" w:cs="Arial"/>
                <w:sz w:val="16"/>
                <w:szCs w:val="16"/>
              </w:rPr>
              <w:t>Volume restant sur pied : …………….. …………m</w:t>
            </w:r>
            <w:r w:rsidRPr="00C603E7">
              <w:rPr>
                <w:rFonts w:ascii="Arial" w:hAnsi="Arial" w:cs="Arial"/>
                <w:sz w:val="16"/>
                <w:szCs w:val="16"/>
                <w:vertAlign w:val="superscript"/>
              </w:rPr>
              <w:t>3</w:t>
            </w:r>
            <w:r w:rsidR="00DB1123">
              <w:rPr>
                <w:rFonts w:ascii="Arial" w:hAnsi="Arial" w:cs="Arial"/>
                <w:sz w:val="16"/>
                <w:szCs w:val="16"/>
              </w:rPr>
              <w:t xml:space="preserve"> </w:t>
            </w:r>
          </w:p>
          <w:p w:rsidR="00C603E7" w:rsidRPr="00C603E7" w:rsidRDefault="00DB1123" w:rsidP="00DB1123">
            <w:pPr>
              <w:spacing w:before="60" w:after="60"/>
              <w:rPr>
                <w:rFonts w:ascii="Arial" w:hAnsi="Arial" w:cs="Arial"/>
                <w:sz w:val="16"/>
                <w:szCs w:val="16"/>
              </w:rPr>
            </w:pPr>
            <w:r>
              <w:rPr>
                <w:rFonts w:ascii="Arial" w:hAnsi="Arial" w:cs="Arial"/>
                <w:sz w:val="16"/>
                <w:szCs w:val="16"/>
              </w:rPr>
              <w:t>Le cas échéant, surface non vidangée  à la fin du délai initial: ………………….. ha</w:t>
            </w:r>
          </w:p>
        </w:tc>
      </w:tr>
      <w:tr w:rsidR="008D5112" w:rsidRPr="00C603E7" w:rsidTr="008D5112">
        <w:tc>
          <w:tcPr>
            <w:tcW w:w="4698" w:type="dxa"/>
            <w:tcBorders>
              <w:top w:val="single" w:sz="4" w:space="0" w:color="00000A"/>
              <w:left w:val="single" w:sz="4" w:space="0" w:color="00000A"/>
              <w:bottom w:val="nil"/>
              <w:right w:val="nil"/>
            </w:tcBorders>
            <w:shd w:val="clear" w:color="auto" w:fill="auto"/>
            <w:tcMar>
              <w:left w:w="108" w:type="dxa"/>
            </w:tcMar>
          </w:tcPr>
          <w:p w:rsidR="008D5112" w:rsidRDefault="008D5112" w:rsidP="00C877A5">
            <w:pPr>
              <w:spacing w:before="60" w:after="60"/>
              <w:rPr>
                <w:rFonts w:ascii="Arial" w:hAnsi="Arial" w:cs="Arial"/>
                <w:sz w:val="16"/>
                <w:szCs w:val="16"/>
              </w:rPr>
            </w:pPr>
            <w:r>
              <w:rPr>
                <w:rFonts w:ascii="Arial" w:hAnsi="Arial" w:cs="Arial"/>
                <w:sz w:val="16"/>
                <w:szCs w:val="16"/>
              </w:rPr>
              <w:t>Je sollicite :</w:t>
            </w:r>
          </w:p>
          <w:p w:rsidR="008D5112" w:rsidRPr="00C603E7" w:rsidRDefault="00FB3600" w:rsidP="00C877A5">
            <w:pPr>
              <w:spacing w:before="60" w:after="60"/>
              <w:rPr>
                <w:rFonts w:ascii="Arial" w:hAnsi="Arial" w:cs="Arial"/>
                <w:sz w:val="16"/>
                <w:szCs w:val="16"/>
              </w:rPr>
            </w:pPr>
            <w:r w:rsidRPr="00C603E7">
              <w:rPr>
                <w:rFonts w:ascii="Arial" w:hAnsi="Arial" w:cs="Arial"/>
                <w:sz w:val="16"/>
                <w:szCs w:val="16"/>
              </w:rPr>
              <w:fldChar w:fldCharType="begin">
                <w:ffData>
                  <w:name w:val=""/>
                  <w:enabled/>
                  <w:calcOnExit w:val="0"/>
                  <w:checkBox>
                    <w:sizeAuto/>
                    <w:default w:val="0"/>
                  </w:checkBox>
                </w:ffData>
              </w:fldChar>
            </w:r>
            <w:r w:rsidR="008D5112" w:rsidRPr="00C603E7">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C603E7">
              <w:rPr>
                <w:rFonts w:ascii="Arial" w:hAnsi="Arial" w:cs="Arial"/>
                <w:sz w:val="16"/>
                <w:szCs w:val="16"/>
              </w:rPr>
              <w:fldChar w:fldCharType="end"/>
            </w:r>
            <w:r w:rsidR="008D5112" w:rsidRPr="00C603E7">
              <w:rPr>
                <w:rFonts w:ascii="Arial" w:hAnsi="Arial" w:cs="Arial"/>
                <w:sz w:val="16"/>
                <w:szCs w:val="16"/>
              </w:rPr>
              <w:t xml:space="preserve"> une première prorogation</w:t>
            </w:r>
          </w:p>
          <w:p w:rsidR="008D5112" w:rsidRDefault="00FB3600" w:rsidP="00C877A5">
            <w:pPr>
              <w:spacing w:before="60" w:after="60"/>
              <w:rPr>
                <w:rFonts w:ascii="Arial" w:hAnsi="Arial" w:cs="Arial"/>
                <w:sz w:val="16"/>
                <w:szCs w:val="16"/>
              </w:rPr>
            </w:pPr>
            <w:r w:rsidRPr="00C603E7">
              <w:rPr>
                <w:rFonts w:ascii="Arial" w:hAnsi="Arial" w:cs="Arial"/>
                <w:sz w:val="16"/>
                <w:szCs w:val="16"/>
              </w:rPr>
              <w:fldChar w:fldCharType="begin">
                <w:ffData>
                  <w:name w:val=""/>
                  <w:enabled/>
                  <w:calcOnExit w:val="0"/>
                  <w:checkBox>
                    <w:sizeAuto/>
                    <w:default w:val="0"/>
                  </w:checkBox>
                </w:ffData>
              </w:fldChar>
            </w:r>
            <w:r w:rsidR="008D5112" w:rsidRPr="00C603E7">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C603E7">
              <w:rPr>
                <w:rFonts w:ascii="Arial" w:hAnsi="Arial" w:cs="Arial"/>
                <w:sz w:val="16"/>
                <w:szCs w:val="16"/>
              </w:rPr>
              <w:fldChar w:fldCharType="end"/>
            </w:r>
            <w:r w:rsidR="008D5112" w:rsidRPr="00C603E7">
              <w:rPr>
                <w:rFonts w:ascii="Arial" w:hAnsi="Arial" w:cs="Arial"/>
                <w:sz w:val="16"/>
                <w:szCs w:val="16"/>
              </w:rPr>
              <w:t xml:space="preserve"> une seconde prorogation</w:t>
            </w:r>
          </w:p>
        </w:tc>
        <w:tc>
          <w:tcPr>
            <w:tcW w:w="4698" w:type="dxa"/>
            <w:tcBorders>
              <w:top w:val="single" w:sz="4" w:space="0" w:color="00000A"/>
              <w:left w:val="nil"/>
              <w:bottom w:val="nil"/>
              <w:right w:val="single" w:sz="4" w:space="0" w:color="00000A"/>
            </w:tcBorders>
            <w:shd w:val="clear" w:color="auto" w:fill="auto"/>
          </w:tcPr>
          <w:p w:rsidR="008D5112" w:rsidRDefault="008D5112" w:rsidP="00C877A5">
            <w:pPr>
              <w:spacing w:before="60" w:after="60"/>
              <w:rPr>
                <w:rFonts w:ascii="Arial" w:hAnsi="Arial" w:cs="Arial"/>
                <w:sz w:val="16"/>
                <w:szCs w:val="16"/>
              </w:rPr>
            </w:pPr>
          </w:p>
          <w:p w:rsidR="008D5112" w:rsidRPr="008D5112" w:rsidRDefault="00FB3600" w:rsidP="00C877A5">
            <w:pPr>
              <w:spacing w:before="60" w:after="60"/>
              <w:rPr>
                <w:rFonts w:ascii="Arial" w:hAnsi="Arial" w:cs="Arial"/>
                <w:sz w:val="16"/>
                <w:szCs w:val="16"/>
              </w:rPr>
            </w:pPr>
            <w:r w:rsidRPr="008D5112">
              <w:rPr>
                <w:rFonts w:ascii="Arial" w:hAnsi="Arial" w:cs="Arial"/>
                <w:sz w:val="16"/>
                <w:szCs w:val="16"/>
              </w:rPr>
              <w:fldChar w:fldCharType="begin">
                <w:ffData>
                  <w:name w:val=""/>
                  <w:enabled/>
                  <w:calcOnExit w:val="0"/>
                  <w:checkBox>
                    <w:sizeAuto/>
                    <w:default w:val="0"/>
                  </w:checkBox>
                </w:ffData>
              </w:fldChar>
            </w:r>
            <w:r w:rsidR="008D5112"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8D5112" w:rsidRPr="008D5112">
              <w:rPr>
                <w:rFonts w:ascii="Arial" w:hAnsi="Arial" w:cs="Arial"/>
                <w:sz w:val="16"/>
                <w:szCs w:val="16"/>
              </w:rPr>
              <w:t xml:space="preserve"> du délai d’abattage</w:t>
            </w:r>
          </w:p>
          <w:p w:rsidR="008D5112" w:rsidRPr="00C603E7" w:rsidRDefault="00FB3600" w:rsidP="00CE0DE3">
            <w:pPr>
              <w:spacing w:before="60" w:after="60"/>
              <w:rPr>
                <w:rFonts w:ascii="Arial" w:hAnsi="Arial" w:cs="Arial"/>
                <w:sz w:val="16"/>
                <w:szCs w:val="16"/>
              </w:rPr>
            </w:pPr>
            <w:r w:rsidRPr="008D5112">
              <w:rPr>
                <w:rFonts w:ascii="Arial" w:hAnsi="Arial" w:cs="Arial"/>
                <w:sz w:val="16"/>
                <w:szCs w:val="16"/>
              </w:rPr>
              <w:fldChar w:fldCharType="begin">
                <w:ffData>
                  <w:name w:val=""/>
                  <w:enabled/>
                  <w:calcOnExit w:val="0"/>
                  <w:checkBox>
                    <w:sizeAuto/>
                    <w:default w:val="0"/>
                  </w:checkBox>
                </w:ffData>
              </w:fldChar>
            </w:r>
            <w:r w:rsidR="008D5112"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8D5112" w:rsidRPr="008D5112">
              <w:rPr>
                <w:rFonts w:ascii="Arial" w:hAnsi="Arial" w:cs="Arial"/>
                <w:sz w:val="16"/>
                <w:szCs w:val="16"/>
              </w:rPr>
              <w:t xml:space="preserve"> du délai de vidange</w:t>
            </w:r>
          </w:p>
        </w:tc>
      </w:tr>
      <w:tr w:rsidR="008D5112" w:rsidRPr="008D5112" w:rsidTr="008D5112">
        <w:tc>
          <w:tcPr>
            <w:tcW w:w="9396" w:type="dxa"/>
            <w:gridSpan w:val="2"/>
            <w:tcBorders>
              <w:top w:val="nil"/>
              <w:left w:val="single" w:sz="4" w:space="0" w:color="00000A"/>
              <w:bottom w:val="single" w:sz="4" w:space="0" w:color="auto"/>
              <w:right w:val="single" w:sz="4" w:space="0" w:color="00000A"/>
            </w:tcBorders>
            <w:shd w:val="clear" w:color="auto" w:fill="auto"/>
            <w:tcMar>
              <w:left w:w="108" w:type="dxa"/>
            </w:tcMar>
          </w:tcPr>
          <w:p w:rsidR="008D5112" w:rsidRDefault="008D5112" w:rsidP="00C877A5">
            <w:pPr>
              <w:spacing w:before="60" w:after="60"/>
              <w:rPr>
                <w:rFonts w:ascii="Arial" w:hAnsi="Arial" w:cs="Arial"/>
                <w:sz w:val="16"/>
                <w:szCs w:val="16"/>
              </w:rPr>
            </w:pPr>
            <w:r>
              <w:rPr>
                <w:rFonts w:ascii="Arial" w:hAnsi="Arial" w:cs="Arial"/>
                <w:sz w:val="16"/>
                <w:szCs w:val="16"/>
              </w:rPr>
              <w:t>Pour une durée de :</w:t>
            </w:r>
          </w:p>
          <w:p w:rsidR="008D5112" w:rsidRDefault="00FB3600" w:rsidP="00C877A5">
            <w:pPr>
              <w:spacing w:before="60" w:after="60"/>
              <w:rPr>
                <w:rFonts w:ascii="Arial" w:hAnsi="Arial" w:cs="Arial"/>
                <w:sz w:val="16"/>
                <w:szCs w:val="16"/>
              </w:rPr>
            </w:pPr>
            <w:r w:rsidRPr="008D5112">
              <w:rPr>
                <w:rFonts w:ascii="Arial" w:hAnsi="Arial" w:cs="Arial"/>
                <w:sz w:val="16"/>
                <w:szCs w:val="16"/>
              </w:rPr>
              <w:fldChar w:fldCharType="begin">
                <w:ffData>
                  <w:name w:val=""/>
                  <w:enabled/>
                  <w:calcOnExit w:val="0"/>
                  <w:checkBox>
                    <w:sizeAuto/>
                    <w:default w:val="0"/>
                  </w:checkBox>
                </w:ffData>
              </w:fldChar>
            </w:r>
            <w:r w:rsidR="008D5112"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8D5112" w:rsidRPr="008D5112">
              <w:rPr>
                <w:rFonts w:ascii="Arial" w:hAnsi="Arial" w:cs="Arial"/>
                <w:sz w:val="16"/>
                <w:szCs w:val="16"/>
              </w:rPr>
              <w:t xml:space="preserve"> 1 trimestre</w:t>
            </w:r>
            <w:r w:rsidR="008D5112" w:rsidRPr="008D5112">
              <w:rPr>
                <w:rFonts w:ascii="Arial" w:hAnsi="Arial" w:cs="Arial"/>
                <w:sz w:val="16"/>
                <w:szCs w:val="16"/>
              </w:rPr>
              <w:tab/>
            </w:r>
            <w:r w:rsidRPr="008D5112">
              <w:rPr>
                <w:rFonts w:ascii="Arial" w:hAnsi="Arial" w:cs="Arial"/>
                <w:sz w:val="16"/>
                <w:szCs w:val="16"/>
              </w:rPr>
              <w:fldChar w:fldCharType="begin">
                <w:ffData>
                  <w:name w:val=""/>
                  <w:enabled/>
                  <w:calcOnExit w:val="0"/>
                  <w:checkBox>
                    <w:sizeAuto/>
                    <w:default w:val="0"/>
                  </w:checkBox>
                </w:ffData>
              </w:fldChar>
            </w:r>
            <w:r w:rsidR="008D5112"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8D5112" w:rsidRPr="008D5112">
              <w:rPr>
                <w:rFonts w:ascii="Arial" w:hAnsi="Arial" w:cs="Arial"/>
                <w:sz w:val="16"/>
                <w:szCs w:val="16"/>
              </w:rPr>
              <w:t xml:space="preserve"> 2 trimestres</w:t>
            </w:r>
            <w:r w:rsidR="008D5112">
              <w:rPr>
                <w:rFonts w:ascii="Arial" w:hAnsi="Arial" w:cs="Arial"/>
                <w:sz w:val="16"/>
                <w:szCs w:val="16"/>
              </w:rPr>
              <w:tab/>
            </w:r>
            <w:r w:rsidRPr="008D5112">
              <w:rPr>
                <w:rFonts w:ascii="Arial" w:hAnsi="Arial" w:cs="Arial"/>
                <w:sz w:val="16"/>
                <w:szCs w:val="16"/>
              </w:rPr>
              <w:fldChar w:fldCharType="begin">
                <w:ffData>
                  <w:name w:val=""/>
                  <w:enabled/>
                  <w:calcOnExit w:val="0"/>
                  <w:checkBox>
                    <w:sizeAuto/>
                    <w:default w:val="0"/>
                  </w:checkBox>
                </w:ffData>
              </w:fldChar>
            </w:r>
            <w:r w:rsidR="008D5112"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8D5112" w:rsidRPr="008D5112">
              <w:rPr>
                <w:rFonts w:ascii="Arial" w:hAnsi="Arial" w:cs="Arial"/>
                <w:sz w:val="16"/>
                <w:szCs w:val="16"/>
              </w:rPr>
              <w:t xml:space="preserve"> 3 trimestres</w:t>
            </w:r>
            <w:r w:rsidR="008D5112" w:rsidRPr="008D5112">
              <w:rPr>
                <w:rFonts w:ascii="Arial" w:hAnsi="Arial" w:cs="Arial"/>
                <w:sz w:val="16"/>
                <w:szCs w:val="16"/>
              </w:rPr>
              <w:tab/>
            </w:r>
            <w:r w:rsidRPr="008D5112">
              <w:rPr>
                <w:rFonts w:ascii="Arial" w:hAnsi="Arial" w:cs="Arial"/>
                <w:sz w:val="16"/>
                <w:szCs w:val="16"/>
              </w:rPr>
              <w:fldChar w:fldCharType="begin">
                <w:ffData>
                  <w:name w:val=""/>
                  <w:enabled/>
                  <w:calcOnExit w:val="0"/>
                  <w:checkBox>
                    <w:sizeAuto/>
                    <w:default w:val="0"/>
                  </w:checkBox>
                </w:ffData>
              </w:fldChar>
            </w:r>
            <w:r w:rsidR="008D5112"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8D5112" w:rsidRPr="008D5112">
              <w:rPr>
                <w:rFonts w:ascii="Arial" w:hAnsi="Arial" w:cs="Arial"/>
                <w:sz w:val="16"/>
                <w:szCs w:val="16"/>
              </w:rPr>
              <w:t xml:space="preserve"> 4 trimestres</w:t>
            </w:r>
          </w:p>
          <w:p w:rsidR="00371886" w:rsidRDefault="00371886" w:rsidP="00C877A5">
            <w:pPr>
              <w:spacing w:before="60" w:after="60"/>
              <w:rPr>
                <w:rFonts w:ascii="Arial" w:hAnsi="Arial" w:cs="Arial"/>
                <w:sz w:val="16"/>
                <w:szCs w:val="16"/>
              </w:rPr>
            </w:pPr>
          </w:p>
        </w:tc>
      </w:tr>
    </w:tbl>
    <w:p w:rsidR="002B61A7" w:rsidRDefault="002B61A7" w:rsidP="002B61A7">
      <w:pPr>
        <w:rPr>
          <w:rFonts w:ascii="Arial" w:hAnsi="Arial" w:cs="Arial"/>
          <w:sz w:val="18"/>
          <w:szCs w:val="18"/>
        </w:rPr>
      </w:pPr>
    </w:p>
    <w:p w:rsidR="00371886" w:rsidRPr="00DB1123" w:rsidRDefault="002B61A7" w:rsidP="002B61A7">
      <w:pPr>
        <w:jc w:val="both"/>
        <w:rPr>
          <w:rFonts w:ascii="Arial" w:hAnsi="Arial" w:cs="Arial"/>
          <w:i/>
          <w:sz w:val="14"/>
          <w:szCs w:val="14"/>
        </w:rPr>
      </w:pPr>
      <w:r w:rsidRPr="00DB1123">
        <w:rPr>
          <w:rFonts w:ascii="Arial" w:hAnsi="Arial" w:cs="Arial"/>
          <w:i/>
          <w:sz w:val="14"/>
          <w:szCs w:val="14"/>
          <w:lang w:val="fr-BE"/>
        </w:rPr>
        <w:t>Pour rappel, le calcul de l'indemnité d'abattage débute à l'expiration du délai d'abattage précisé au cahier des charges. L'indemnité est proportionnelle à la valeur des bois non coupés à l'expiration de ce délai, sur base du prix moyen du lot (à savoir le prix atteint lors de la vente, frais non compris, divisé par le volume du lot). Le taux est fixé à 1 % par trimestre de prorogation commencé</w:t>
      </w:r>
      <w:r w:rsidR="00DB1123" w:rsidRPr="00DB1123">
        <w:rPr>
          <w:rFonts w:ascii="Arial" w:hAnsi="Arial" w:cs="Arial"/>
          <w:i/>
          <w:sz w:val="14"/>
          <w:szCs w:val="14"/>
          <w:lang w:val="fr-BE"/>
        </w:rPr>
        <w:t>, avec un minimum de 12,50 €</w:t>
      </w:r>
      <w:r w:rsidRPr="00DB1123">
        <w:rPr>
          <w:rFonts w:ascii="Arial" w:hAnsi="Arial" w:cs="Arial"/>
          <w:i/>
          <w:sz w:val="14"/>
          <w:szCs w:val="14"/>
          <w:lang w:val="fr-BE"/>
        </w:rPr>
        <w:t>. Le paiement de l'indemnité doit être effectué anticipativement au début de la prorogation. La prorogation ne sera effective que lorsque la preuve de paiement des indemnités</w:t>
      </w:r>
      <w:r w:rsidR="00DB1123">
        <w:rPr>
          <w:rFonts w:ascii="Arial" w:hAnsi="Arial" w:cs="Arial"/>
          <w:i/>
          <w:sz w:val="14"/>
          <w:szCs w:val="14"/>
          <w:lang w:val="fr-BE"/>
        </w:rPr>
        <w:t xml:space="preserve"> </w:t>
      </w:r>
      <w:r w:rsidRPr="00DB1123">
        <w:rPr>
          <w:rFonts w:ascii="Arial" w:hAnsi="Arial" w:cs="Arial"/>
          <w:i/>
          <w:sz w:val="14"/>
          <w:szCs w:val="14"/>
          <w:lang w:val="fr-BE"/>
        </w:rPr>
        <w:t>sera fournie au Chef de Cantonnement, par l'adjudicataire ou par le Receveur. Entre-temps, le permis d'exploiter est suspendu, sans report possible au delà du délai légal. C</w:t>
      </w:r>
      <w:r w:rsidR="00DB1123">
        <w:rPr>
          <w:rFonts w:ascii="Arial" w:hAnsi="Arial" w:cs="Arial"/>
          <w:i/>
          <w:sz w:val="14"/>
          <w:szCs w:val="14"/>
          <w:lang w:val="fr-BE"/>
        </w:rPr>
        <w:t>haque</w:t>
      </w:r>
      <w:r w:rsidRPr="00DB1123">
        <w:rPr>
          <w:rFonts w:ascii="Arial" w:hAnsi="Arial" w:cs="Arial"/>
          <w:i/>
          <w:sz w:val="14"/>
          <w:szCs w:val="14"/>
          <w:lang w:val="fr-BE"/>
        </w:rPr>
        <w:t xml:space="preserve"> prorogation peut être sollicitée pour des périodes de 1, 2, 3 ou 4 </w:t>
      </w:r>
      <w:proofErr w:type="gramStart"/>
      <w:r w:rsidRPr="00DB1123">
        <w:rPr>
          <w:rFonts w:ascii="Arial" w:hAnsi="Arial" w:cs="Arial"/>
          <w:i/>
          <w:sz w:val="14"/>
          <w:szCs w:val="14"/>
          <w:lang w:val="fr-BE"/>
        </w:rPr>
        <w:t>trimestres consécutifs</w:t>
      </w:r>
      <w:proofErr w:type="gramEnd"/>
      <w:r w:rsidR="00DB1123">
        <w:rPr>
          <w:rFonts w:ascii="Arial" w:hAnsi="Arial" w:cs="Arial"/>
          <w:i/>
          <w:sz w:val="14"/>
          <w:szCs w:val="14"/>
          <w:lang w:val="fr-BE"/>
        </w:rPr>
        <w:t>, mais la</w:t>
      </w:r>
      <w:r w:rsidRPr="00DB1123">
        <w:rPr>
          <w:rFonts w:ascii="Arial" w:hAnsi="Arial" w:cs="Arial"/>
          <w:i/>
          <w:sz w:val="14"/>
          <w:szCs w:val="14"/>
          <w:lang w:val="fr-BE"/>
        </w:rPr>
        <w:t xml:space="preserve"> prorogation ne pourra être renouvelée qu'une seule fois. Pour la 2</w:t>
      </w:r>
      <w:r w:rsidRPr="00DB1123">
        <w:rPr>
          <w:rFonts w:ascii="Arial" w:hAnsi="Arial" w:cs="Arial"/>
          <w:i/>
          <w:sz w:val="14"/>
          <w:szCs w:val="14"/>
          <w:vertAlign w:val="superscript"/>
          <w:lang w:val="fr-BE"/>
        </w:rPr>
        <w:t>e</w:t>
      </w:r>
      <w:r w:rsidRPr="00DB1123">
        <w:rPr>
          <w:rFonts w:ascii="Arial" w:hAnsi="Arial" w:cs="Arial"/>
          <w:i/>
          <w:sz w:val="14"/>
          <w:szCs w:val="14"/>
          <w:lang w:val="fr-BE"/>
        </w:rPr>
        <w:t xml:space="preserve"> année de prorogation, le taux est fixé à 2 % par trimestre.</w:t>
      </w:r>
      <w:r w:rsidR="00DB1123">
        <w:rPr>
          <w:rFonts w:ascii="Arial" w:hAnsi="Arial" w:cs="Arial"/>
          <w:i/>
          <w:sz w:val="14"/>
          <w:szCs w:val="14"/>
          <w:lang w:val="fr-BE"/>
        </w:rPr>
        <w:t xml:space="preserve"> </w:t>
      </w:r>
      <w:r w:rsidR="00371886" w:rsidRPr="00DB1123">
        <w:rPr>
          <w:rFonts w:ascii="Arial" w:hAnsi="Arial" w:cs="Arial"/>
          <w:i/>
          <w:sz w:val="14"/>
          <w:szCs w:val="14"/>
        </w:rPr>
        <w:t xml:space="preserve">Pour les bois abattus mais non vidangés, une indemnité de vidange de 370,00 € par hectare et par année de retard s'ajoute à </w:t>
      </w:r>
      <w:r w:rsidR="00DB1123">
        <w:rPr>
          <w:rFonts w:ascii="Arial" w:hAnsi="Arial" w:cs="Arial"/>
          <w:i/>
          <w:sz w:val="14"/>
          <w:szCs w:val="14"/>
        </w:rPr>
        <w:t>l’</w:t>
      </w:r>
      <w:r w:rsidR="00371886" w:rsidRPr="00DB1123">
        <w:rPr>
          <w:rFonts w:ascii="Arial" w:hAnsi="Arial" w:cs="Arial"/>
          <w:i/>
          <w:sz w:val="14"/>
          <w:szCs w:val="14"/>
        </w:rPr>
        <w:t>indemnité d'abattage.</w:t>
      </w:r>
    </w:p>
    <w:p w:rsidR="002B61A7" w:rsidRDefault="002B61A7" w:rsidP="002B61A7">
      <w:pPr>
        <w:rPr>
          <w:rFonts w:ascii="Arial" w:hAnsi="Arial" w:cs="Arial"/>
          <w:sz w:val="18"/>
          <w:szCs w:val="18"/>
        </w:rPr>
      </w:pPr>
    </w:p>
    <w:p w:rsidR="002B61A7" w:rsidRPr="00406B84" w:rsidRDefault="002B61A7" w:rsidP="002B61A7">
      <w:pPr>
        <w:rPr>
          <w:rFonts w:ascii="Arial" w:hAnsi="Arial" w:cs="Arial"/>
          <w:sz w:val="16"/>
          <w:szCs w:val="16"/>
        </w:rPr>
      </w:pPr>
      <w:r w:rsidRPr="00406B84">
        <w:rPr>
          <w:rFonts w:ascii="Arial" w:hAnsi="Arial" w:cs="Arial"/>
          <w:sz w:val="16"/>
          <w:szCs w:val="16"/>
        </w:rPr>
        <w:t xml:space="preserve">Fait à ......................................................, le ........................................................................ </w:t>
      </w:r>
    </w:p>
    <w:p w:rsidR="002B61A7" w:rsidRPr="00406B84" w:rsidRDefault="002B61A7" w:rsidP="002B61A7">
      <w:pPr>
        <w:tabs>
          <w:tab w:val="left" w:pos="6389"/>
        </w:tabs>
        <w:spacing w:beforeAutospacing="1" w:afterAutospacing="1"/>
        <w:ind w:firstLine="1276"/>
        <w:rPr>
          <w:rFonts w:ascii="Arial" w:hAnsi="Arial" w:cs="Arial"/>
          <w:sz w:val="16"/>
          <w:szCs w:val="16"/>
        </w:rPr>
      </w:pPr>
      <w:r w:rsidRPr="00406B84">
        <w:rPr>
          <w:rFonts w:ascii="Arial" w:hAnsi="Arial" w:cs="Arial"/>
          <w:sz w:val="16"/>
          <w:szCs w:val="16"/>
        </w:rPr>
        <w:t>L’adjudicataire,</w:t>
      </w:r>
    </w:p>
    <w:p w:rsidR="000C1646" w:rsidRDefault="000C1646" w:rsidP="000C1646">
      <w:pPr>
        <w:pBdr>
          <w:top w:val="single" w:sz="4" w:space="1" w:color="auto"/>
        </w:pBdr>
        <w:tabs>
          <w:tab w:val="left" w:pos="6389"/>
        </w:tabs>
        <w:spacing w:beforeAutospacing="1" w:afterAutospacing="1"/>
        <w:jc w:val="both"/>
        <w:rPr>
          <w:rFonts w:ascii="Arial" w:hAnsi="Arial" w:cs="Arial"/>
          <w:sz w:val="16"/>
          <w:szCs w:val="16"/>
        </w:rPr>
      </w:pPr>
    </w:p>
    <w:p w:rsidR="000C1646" w:rsidRDefault="000C1646" w:rsidP="000C1646">
      <w:pPr>
        <w:tabs>
          <w:tab w:val="left" w:pos="6389"/>
        </w:tabs>
        <w:spacing w:beforeAutospacing="1" w:afterAutospacing="1"/>
        <w:rPr>
          <w:rFonts w:ascii="Arial" w:hAnsi="Arial" w:cs="Arial"/>
          <w:sz w:val="16"/>
          <w:szCs w:val="16"/>
        </w:rPr>
      </w:pPr>
      <w:r>
        <w:rPr>
          <w:rFonts w:ascii="Arial" w:hAnsi="Arial" w:cs="Arial"/>
          <w:sz w:val="16"/>
          <w:szCs w:val="16"/>
        </w:rPr>
        <w:t xml:space="preserve">La présente demande de prorogation est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Pr>
          <w:rFonts w:ascii="Arial" w:hAnsi="Arial" w:cs="Arial"/>
          <w:sz w:val="16"/>
          <w:szCs w:val="16"/>
        </w:rPr>
        <w:t xml:space="preserve"> confirmée au </w:t>
      </w:r>
      <w:r w:rsidR="00FB4612">
        <w:rPr>
          <w:rFonts w:ascii="Arial" w:hAnsi="Arial" w:cs="Arial"/>
          <w:i/>
          <w:sz w:val="16"/>
          <w:szCs w:val="16"/>
        </w:rPr>
        <w:t xml:space="preserve">(date) </w:t>
      </w:r>
      <w:r>
        <w:rPr>
          <w:rFonts w:ascii="Arial" w:hAnsi="Arial" w:cs="Arial"/>
          <w:sz w:val="16"/>
          <w:szCs w:val="16"/>
        </w:rPr>
        <w:t>…………………………………</w:t>
      </w:r>
      <w:r w:rsidR="00FB4612">
        <w:rPr>
          <w:rFonts w:ascii="Arial" w:hAnsi="Arial" w:cs="Arial"/>
          <w:sz w:val="16"/>
          <w:szCs w:val="16"/>
        </w:rPr>
        <w:t>…………………………………</w:t>
      </w:r>
      <w:r>
        <w:rPr>
          <w:rFonts w:ascii="Arial" w:hAnsi="Arial" w:cs="Arial"/>
          <w:sz w:val="16"/>
          <w:szCs w:val="16"/>
        </w:rPr>
        <w:b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Pr>
          <w:rFonts w:ascii="Arial" w:hAnsi="Arial" w:cs="Arial"/>
          <w:sz w:val="16"/>
          <w:szCs w:val="16"/>
        </w:rPr>
        <w:t xml:space="preserve"> refusée</w:t>
      </w:r>
    </w:p>
    <w:p w:rsidR="00823BB2" w:rsidRDefault="00823BB2" w:rsidP="000C1646">
      <w:pPr>
        <w:rPr>
          <w:rFonts w:ascii="Arial" w:hAnsi="Arial" w:cs="Arial"/>
          <w:sz w:val="16"/>
          <w:szCs w:val="16"/>
        </w:rPr>
      </w:pPr>
      <w:r>
        <w:rPr>
          <w:rFonts w:ascii="Arial" w:hAnsi="Arial" w:cs="Arial"/>
          <w:sz w:val="16"/>
          <w:szCs w:val="16"/>
        </w:rPr>
        <w:t>Motivation :</w:t>
      </w:r>
    </w:p>
    <w:p w:rsidR="00823BB2" w:rsidRDefault="00823BB2" w:rsidP="000C1646">
      <w:pPr>
        <w:rPr>
          <w:rFonts w:ascii="Arial" w:hAnsi="Arial" w:cs="Arial"/>
          <w:sz w:val="16"/>
          <w:szCs w:val="16"/>
        </w:rPr>
      </w:pPr>
    </w:p>
    <w:p w:rsidR="000C1646" w:rsidRPr="00406B84" w:rsidRDefault="000C1646" w:rsidP="000C1646">
      <w:pPr>
        <w:rPr>
          <w:rFonts w:ascii="Arial" w:hAnsi="Arial" w:cs="Arial"/>
          <w:sz w:val="16"/>
          <w:szCs w:val="16"/>
        </w:rPr>
      </w:pPr>
      <w:r w:rsidRPr="00406B84">
        <w:rPr>
          <w:rFonts w:ascii="Arial" w:hAnsi="Arial" w:cs="Arial"/>
          <w:sz w:val="16"/>
          <w:szCs w:val="16"/>
        </w:rPr>
        <w:t xml:space="preserve">Fait à ......................................................, le ........................................................................ </w:t>
      </w:r>
    </w:p>
    <w:p w:rsidR="000C1646" w:rsidRDefault="000C1646" w:rsidP="000C1646">
      <w:pPr>
        <w:tabs>
          <w:tab w:val="left" w:pos="6389"/>
        </w:tabs>
        <w:spacing w:beforeAutospacing="1" w:afterAutospacing="1"/>
        <w:ind w:firstLine="1276"/>
        <w:rPr>
          <w:rFonts w:ascii="Arial" w:hAnsi="Arial" w:cs="Arial"/>
          <w:sz w:val="16"/>
          <w:szCs w:val="16"/>
        </w:rPr>
      </w:pPr>
      <w:r w:rsidRPr="00406B84">
        <w:rPr>
          <w:rFonts w:ascii="Arial" w:hAnsi="Arial" w:cs="Arial"/>
          <w:sz w:val="16"/>
          <w:szCs w:val="16"/>
        </w:rPr>
        <w:t>L</w:t>
      </w:r>
      <w:r>
        <w:rPr>
          <w:rFonts w:ascii="Arial" w:hAnsi="Arial" w:cs="Arial"/>
          <w:sz w:val="16"/>
          <w:szCs w:val="16"/>
        </w:rPr>
        <w:t>e Directeur</w:t>
      </w:r>
      <w:r w:rsidRPr="00406B84">
        <w:rPr>
          <w:rFonts w:ascii="Arial" w:hAnsi="Arial" w:cs="Arial"/>
          <w:sz w:val="16"/>
          <w:szCs w:val="16"/>
        </w:rPr>
        <w:t>,</w:t>
      </w:r>
    </w:p>
    <w:p w:rsidR="000C1646" w:rsidRDefault="000C1646">
      <w:pPr>
        <w:rPr>
          <w:rFonts w:ascii="Arial" w:hAnsi="Arial" w:cs="Arial"/>
          <w:sz w:val="16"/>
          <w:szCs w:val="16"/>
        </w:rPr>
      </w:pPr>
      <w:r>
        <w:rPr>
          <w:rFonts w:ascii="Arial" w:hAnsi="Arial" w:cs="Arial"/>
          <w:sz w:val="16"/>
          <w:szCs w:val="16"/>
        </w:rPr>
        <w:br w:type="page"/>
      </w:r>
    </w:p>
    <w:p w:rsidR="000C1646" w:rsidRDefault="000C1646" w:rsidP="000C1646">
      <w:pPr>
        <w:tabs>
          <w:tab w:val="left" w:pos="6389"/>
        </w:tabs>
        <w:spacing w:beforeAutospacing="1" w:afterAutospacing="1"/>
        <w:ind w:firstLine="1276"/>
        <w:jc w:val="right"/>
        <w:rPr>
          <w:rFonts w:ascii="Arial" w:hAnsi="Arial" w:cs="Arial"/>
          <w:i/>
          <w:sz w:val="16"/>
          <w:szCs w:val="16"/>
        </w:rPr>
      </w:pPr>
      <w:r>
        <w:rPr>
          <w:rFonts w:ascii="Arial" w:hAnsi="Arial" w:cs="Arial"/>
          <w:i/>
          <w:sz w:val="16"/>
          <w:szCs w:val="16"/>
        </w:rPr>
        <w:lastRenderedPageBreak/>
        <w:t>Suivi interne de la prorogation</w:t>
      </w:r>
    </w:p>
    <w:tbl>
      <w:tblPr>
        <w:tblStyle w:val="Grilledutableau"/>
        <w:tblW w:w="0" w:type="auto"/>
        <w:tblBorders>
          <w:insideH w:val="none" w:sz="0" w:space="0" w:color="auto"/>
          <w:insideV w:val="none" w:sz="0" w:space="0" w:color="auto"/>
        </w:tblBorders>
        <w:tblLook w:val="04A0"/>
      </w:tblPr>
      <w:tblGrid>
        <w:gridCol w:w="1101"/>
        <w:gridCol w:w="4961"/>
        <w:gridCol w:w="3148"/>
      </w:tblGrid>
      <w:tr w:rsidR="00C82107" w:rsidTr="00F975A2">
        <w:tc>
          <w:tcPr>
            <w:tcW w:w="9210" w:type="dxa"/>
            <w:gridSpan w:val="3"/>
          </w:tcPr>
          <w:p w:rsidR="00C82107" w:rsidRPr="00C82107" w:rsidRDefault="00C82107" w:rsidP="00C82107">
            <w:pPr>
              <w:tabs>
                <w:tab w:val="left" w:pos="6389"/>
              </w:tabs>
              <w:spacing w:before="60" w:after="60"/>
              <w:rPr>
                <w:rFonts w:ascii="Arial" w:hAnsi="Arial" w:cs="Arial"/>
                <w:b/>
                <w:sz w:val="16"/>
                <w:szCs w:val="16"/>
              </w:rPr>
            </w:pPr>
            <w:r w:rsidRPr="00C82107">
              <w:rPr>
                <w:rFonts w:ascii="Arial" w:hAnsi="Arial" w:cs="Arial"/>
                <w:b/>
                <w:sz w:val="16"/>
                <w:szCs w:val="16"/>
              </w:rPr>
              <w:t>CALCUL DES INDEMNITES</w:t>
            </w:r>
          </w:p>
        </w:tc>
      </w:tr>
      <w:tr w:rsidR="00C82107" w:rsidTr="00F975A2">
        <w:tc>
          <w:tcPr>
            <w:tcW w:w="1101" w:type="dxa"/>
          </w:tcPr>
          <w:p w:rsidR="00C82107" w:rsidRDefault="00C82107" w:rsidP="00C82107">
            <w:pPr>
              <w:tabs>
                <w:tab w:val="left" w:pos="6389"/>
              </w:tabs>
              <w:spacing w:before="60" w:after="60"/>
              <w:rPr>
                <w:rFonts w:ascii="Arial" w:hAnsi="Arial" w:cs="Arial"/>
                <w:sz w:val="16"/>
                <w:szCs w:val="16"/>
              </w:rPr>
            </w:pPr>
            <w:r>
              <w:rPr>
                <w:rFonts w:ascii="Arial" w:hAnsi="Arial" w:cs="Arial"/>
                <w:sz w:val="16"/>
                <w:szCs w:val="16"/>
              </w:rPr>
              <w:t>Abattage</w:t>
            </w:r>
          </w:p>
        </w:tc>
        <w:tc>
          <w:tcPr>
            <w:tcW w:w="4961" w:type="dxa"/>
          </w:tcPr>
          <w:p w:rsidR="00C82107" w:rsidRDefault="00C82107" w:rsidP="00C82107">
            <w:pPr>
              <w:tabs>
                <w:tab w:val="left" w:pos="6389"/>
              </w:tabs>
              <w:spacing w:before="60" w:after="60"/>
              <w:rPr>
                <w:rFonts w:ascii="Arial" w:hAnsi="Arial" w:cs="Arial"/>
                <w:sz w:val="16"/>
                <w:szCs w:val="16"/>
              </w:rPr>
            </w:pPr>
            <w:r w:rsidRPr="00C82107">
              <w:rPr>
                <w:rFonts w:ascii="Arial" w:hAnsi="Arial" w:cs="Arial"/>
                <w:sz w:val="16"/>
                <w:szCs w:val="16"/>
              </w:rPr>
              <w:t>Rappel du prix total</w:t>
            </w:r>
            <w:r>
              <w:rPr>
                <w:rFonts w:ascii="Arial" w:hAnsi="Arial" w:cs="Arial"/>
                <w:sz w:val="16"/>
                <w:szCs w:val="16"/>
              </w:rPr>
              <w:t xml:space="preserve"> de la vente</w:t>
            </w:r>
            <w:r w:rsidRPr="00C82107">
              <w:rPr>
                <w:rFonts w:ascii="Arial" w:hAnsi="Arial" w:cs="Arial"/>
                <w:sz w:val="16"/>
                <w:szCs w:val="16"/>
              </w:rPr>
              <w:t>, hors frais</w:t>
            </w:r>
            <w:r w:rsidR="00F975A2">
              <w:rPr>
                <w:rFonts w:ascii="Arial" w:hAnsi="Arial" w:cs="Arial"/>
                <w:sz w:val="16"/>
                <w:szCs w:val="16"/>
              </w:rPr>
              <w:t xml:space="preserve"> </w:t>
            </w:r>
            <w:r w:rsidR="00F975A2" w:rsidRPr="00F975A2">
              <w:rPr>
                <w:rFonts w:ascii="Arial" w:hAnsi="Arial" w:cs="Arial"/>
                <w:sz w:val="16"/>
                <w:szCs w:val="16"/>
              </w:rPr>
              <w:t>(*)</w:t>
            </w:r>
            <w:r w:rsidRPr="00C82107">
              <w:rPr>
                <w:rFonts w:ascii="Arial" w:hAnsi="Arial" w:cs="Arial"/>
                <w:sz w:val="16"/>
                <w:szCs w:val="16"/>
              </w:rPr>
              <w:t> :</w:t>
            </w:r>
            <w:r>
              <w:rPr>
                <w:rFonts w:ascii="Arial" w:hAnsi="Arial" w:cs="Arial"/>
                <w:sz w:val="16"/>
                <w:szCs w:val="16"/>
              </w:rPr>
              <w:t xml:space="preserve"> …………………… </w:t>
            </w:r>
            <w:r w:rsidRPr="00A3433B">
              <w:rPr>
                <w:rFonts w:ascii="Arial" w:hAnsi="Arial" w:cs="Arial"/>
                <w:sz w:val="16"/>
                <w:szCs w:val="16"/>
                <w:lang w:val="fr-BE"/>
              </w:rPr>
              <w:t>€</w:t>
            </w:r>
          </w:p>
          <w:p w:rsidR="00C82107" w:rsidRDefault="00C82107" w:rsidP="00C82107">
            <w:pPr>
              <w:tabs>
                <w:tab w:val="left" w:pos="6389"/>
              </w:tabs>
              <w:spacing w:before="60" w:after="60"/>
              <w:rPr>
                <w:rFonts w:ascii="Arial" w:hAnsi="Arial" w:cs="Arial"/>
                <w:sz w:val="16"/>
                <w:szCs w:val="16"/>
              </w:rPr>
            </w:pPr>
            <w:r>
              <w:rPr>
                <w:rFonts w:ascii="Arial" w:hAnsi="Arial" w:cs="Arial"/>
                <w:sz w:val="16"/>
                <w:szCs w:val="16"/>
              </w:rPr>
              <w:t>Date de fin d’abattage : …………………………………………</w:t>
            </w:r>
            <w:r w:rsidR="00F975A2">
              <w:rPr>
                <w:rFonts w:ascii="Arial" w:hAnsi="Arial" w:cs="Arial"/>
                <w:sz w:val="16"/>
                <w:szCs w:val="16"/>
              </w:rPr>
              <w:t>……</w:t>
            </w:r>
          </w:p>
          <w:p w:rsidR="00C82107" w:rsidRDefault="00C82107" w:rsidP="00C82107">
            <w:pPr>
              <w:spacing w:before="60" w:after="60"/>
              <w:rPr>
                <w:rFonts w:ascii="Arial" w:hAnsi="Arial" w:cs="Arial"/>
                <w:sz w:val="16"/>
                <w:szCs w:val="16"/>
              </w:rPr>
            </w:pPr>
            <w:r>
              <w:rPr>
                <w:rFonts w:ascii="Arial" w:hAnsi="Arial" w:cs="Arial"/>
                <w:sz w:val="16"/>
                <w:szCs w:val="16"/>
              </w:rPr>
              <w:t xml:space="preserve">= Nombre de trimestres :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975A2">
              <w:rPr>
                <w:rFonts w:ascii="Arial" w:hAnsi="Arial" w:cs="Arial"/>
                <w:sz w:val="16"/>
                <w:szCs w:val="16"/>
              </w:rPr>
              <w:t>x</w:t>
            </w:r>
            <w:r>
              <w:rPr>
                <w:rFonts w:ascii="Arial" w:hAnsi="Arial" w:cs="Arial"/>
                <w:sz w:val="16"/>
                <w:szCs w:val="16"/>
              </w:rPr>
              <w:t xml:space="preserve">  </w:t>
            </w:r>
            <w:r w:rsidR="00F975A2">
              <w:rPr>
                <w:rFonts w:ascii="Arial" w:hAnsi="Arial" w:cs="Arial"/>
                <w:sz w:val="16"/>
                <w:szCs w:val="16"/>
              </w:rPr>
              <w:t xml:space="preserve">(*) </w:t>
            </w:r>
            <w:r>
              <w:rPr>
                <w:rFonts w:ascii="Arial" w:hAnsi="Arial" w:cs="Arial"/>
                <w:sz w:val="16"/>
                <w:szCs w:val="16"/>
              </w:rPr>
              <w:t>x 1%</w:t>
            </w:r>
          </w:p>
          <w:p w:rsidR="00F975A2" w:rsidRDefault="00F975A2" w:rsidP="00C82107">
            <w:pPr>
              <w:spacing w:before="60" w:after="60"/>
              <w:rPr>
                <w:rFonts w:ascii="Arial" w:hAnsi="Arial" w:cs="Arial"/>
                <w:sz w:val="16"/>
                <w:szCs w:val="16"/>
              </w:rPr>
            </w:pPr>
            <w:r>
              <w:rPr>
                <w:rFonts w:ascii="Arial" w:hAnsi="Arial" w:cs="Arial"/>
                <w:sz w:val="16"/>
                <w:szCs w:val="16"/>
              </w:rPr>
              <w:t xml:space="preserve">                                    +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x  (*) x 2%</w:t>
            </w:r>
          </w:p>
          <w:p w:rsidR="00C82107" w:rsidRDefault="00C82107" w:rsidP="00C82107">
            <w:pPr>
              <w:tabs>
                <w:tab w:val="left" w:pos="6389"/>
              </w:tabs>
              <w:spacing w:before="60" w:after="60"/>
              <w:rPr>
                <w:rFonts w:ascii="Arial" w:hAnsi="Arial" w:cs="Arial"/>
                <w:sz w:val="16"/>
                <w:szCs w:val="16"/>
              </w:rPr>
            </w:pPr>
          </w:p>
        </w:tc>
        <w:tc>
          <w:tcPr>
            <w:tcW w:w="3148" w:type="dxa"/>
          </w:tcPr>
          <w:p w:rsidR="00F975A2" w:rsidRDefault="00F975A2" w:rsidP="00C82107">
            <w:pPr>
              <w:tabs>
                <w:tab w:val="left" w:pos="6389"/>
              </w:tabs>
              <w:spacing w:before="60" w:after="60"/>
              <w:rPr>
                <w:rFonts w:ascii="Arial" w:hAnsi="Arial" w:cs="Arial"/>
                <w:sz w:val="16"/>
                <w:szCs w:val="16"/>
              </w:rPr>
            </w:pPr>
          </w:p>
          <w:p w:rsidR="00F975A2" w:rsidRDefault="00F975A2" w:rsidP="00C82107">
            <w:pPr>
              <w:tabs>
                <w:tab w:val="left" w:pos="6389"/>
              </w:tabs>
              <w:spacing w:before="60" w:after="60"/>
              <w:rPr>
                <w:rFonts w:ascii="Arial" w:hAnsi="Arial" w:cs="Arial"/>
                <w:sz w:val="16"/>
                <w:szCs w:val="16"/>
              </w:rPr>
            </w:pPr>
          </w:p>
          <w:p w:rsidR="00F975A2" w:rsidRDefault="00F975A2" w:rsidP="00C82107">
            <w:pPr>
              <w:tabs>
                <w:tab w:val="left" w:pos="6389"/>
              </w:tabs>
              <w:spacing w:before="60" w:after="60"/>
              <w:rPr>
                <w:rFonts w:ascii="Arial" w:hAnsi="Arial" w:cs="Arial"/>
                <w:sz w:val="16"/>
                <w:szCs w:val="16"/>
              </w:rPr>
            </w:pPr>
          </w:p>
          <w:p w:rsidR="00C82107" w:rsidRDefault="00F975A2" w:rsidP="00C82107">
            <w:pPr>
              <w:tabs>
                <w:tab w:val="left" w:pos="6389"/>
              </w:tabs>
              <w:spacing w:before="60" w:after="60"/>
              <w:rPr>
                <w:rFonts w:ascii="Arial" w:hAnsi="Arial" w:cs="Arial"/>
                <w:sz w:val="16"/>
                <w:szCs w:val="16"/>
              </w:rPr>
            </w:pPr>
            <w:r>
              <w:rPr>
                <w:rFonts w:ascii="Arial" w:hAnsi="Arial" w:cs="Arial"/>
                <w:sz w:val="16"/>
                <w:szCs w:val="16"/>
              </w:rPr>
              <w:t xml:space="preserve">= ……………………………………….. </w:t>
            </w:r>
            <w:r w:rsidRPr="00A3433B">
              <w:rPr>
                <w:rFonts w:ascii="Arial" w:hAnsi="Arial" w:cs="Arial"/>
                <w:sz w:val="16"/>
                <w:szCs w:val="16"/>
                <w:lang w:val="fr-BE"/>
              </w:rPr>
              <w:t>€</w:t>
            </w:r>
          </w:p>
        </w:tc>
      </w:tr>
      <w:tr w:rsidR="00C82107" w:rsidTr="00F975A2">
        <w:tc>
          <w:tcPr>
            <w:tcW w:w="1101" w:type="dxa"/>
          </w:tcPr>
          <w:p w:rsidR="00C82107" w:rsidRDefault="00C82107" w:rsidP="00C82107">
            <w:pPr>
              <w:tabs>
                <w:tab w:val="left" w:pos="6389"/>
              </w:tabs>
              <w:spacing w:before="60" w:after="60"/>
              <w:rPr>
                <w:rFonts w:ascii="Arial" w:hAnsi="Arial" w:cs="Arial"/>
                <w:sz w:val="16"/>
                <w:szCs w:val="16"/>
              </w:rPr>
            </w:pPr>
            <w:r>
              <w:rPr>
                <w:rFonts w:ascii="Arial" w:hAnsi="Arial" w:cs="Arial"/>
                <w:sz w:val="16"/>
                <w:szCs w:val="16"/>
              </w:rPr>
              <w:t>Vidange</w:t>
            </w:r>
          </w:p>
        </w:tc>
        <w:tc>
          <w:tcPr>
            <w:tcW w:w="4961" w:type="dxa"/>
          </w:tcPr>
          <w:p w:rsidR="00C82107" w:rsidRDefault="00F975A2" w:rsidP="00F975A2">
            <w:pPr>
              <w:tabs>
                <w:tab w:val="left" w:pos="6389"/>
              </w:tabs>
              <w:spacing w:before="60" w:after="60"/>
              <w:rPr>
                <w:rFonts w:ascii="Arial" w:hAnsi="Arial" w:cs="Arial"/>
                <w:sz w:val="16"/>
                <w:szCs w:val="16"/>
              </w:rPr>
            </w:pPr>
            <w:r>
              <w:rPr>
                <w:rFonts w:ascii="Arial" w:hAnsi="Arial" w:cs="Arial"/>
                <w:sz w:val="16"/>
                <w:szCs w:val="16"/>
              </w:rPr>
              <w:t>Rappel surface non vidangée (**) : ……………………………….. ha</w:t>
            </w:r>
          </w:p>
          <w:p w:rsidR="00F975A2" w:rsidRDefault="00F975A2" w:rsidP="00F975A2">
            <w:pPr>
              <w:tabs>
                <w:tab w:val="left" w:pos="6389"/>
              </w:tabs>
              <w:spacing w:before="60" w:after="60"/>
              <w:rPr>
                <w:rFonts w:ascii="Arial" w:hAnsi="Arial" w:cs="Arial"/>
                <w:sz w:val="16"/>
                <w:szCs w:val="16"/>
              </w:rPr>
            </w:pPr>
            <w:r>
              <w:rPr>
                <w:rFonts w:ascii="Arial" w:hAnsi="Arial" w:cs="Arial"/>
                <w:sz w:val="16"/>
                <w:szCs w:val="16"/>
              </w:rPr>
              <w:t>Date de fin de vidange : …………………………………………….</w:t>
            </w:r>
          </w:p>
          <w:p w:rsidR="00F975A2" w:rsidRDefault="00F975A2" w:rsidP="00F975A2">
            <w:pPr>
              <w:tabs>
                <w:tab w:val="left" w:pos="6389"/>
              </w:tabs>
              <w:spacing w:before="60" w:after="60"/>
              <w:rPr>
                <w:rFonts w:ascii="Arial" w:hAnsi="Arial" w:cs="Arial"/>
                <w:sz w:val="16"/>
                <w:szCs w:val="16"/>
              </w:rPr>
            </w:pPr>
            <w:r>
              <w:rPr>
                <w:rFonts w:ascii="Arial" w:hAnsi="Arial" w:cs="Arial"/>
                <w:sz w:val="16"/>
                <w:szCs w:val="16"/>
              </w:rPr>
              <w:t xml:space="preserve">= Nombre d’années :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Pr>
                <w:rFonts w:ascii="Arial" w:hAnsi="Arial" w:cs="Arial"/>
                <w:sz w:val="16"/>
                <w:szCs w:val="16"/>
              </w:rPr>
              <w:t xml:space="preserve">  x (**) x 370,00 </w:t>
            </w:r>
            <w:r w:rsidRPr="00A3433B">
              <w:rPr>
                <w:rFonts w:ascii="Arial" w:hAnsi="Arial" w:cs="Arial"/>
                <w:sz w:val="16"/>
                <w:szCs w:val="16"/>
                <w:lang w:val="fr-BE"/>
              </w:rPr>
              <w:t>€</w:t>
            </w:r>
          </w:p>
        </w:tc>
        <w:tc>
          <w:tcPr>
            <w:tcW w:w="3148" w:type="dxa"/>
          </w:tcPr>
          <w:p w:rsidR="00C82107" w:rsidRDefault="00C82107" w:rsidP="00C82107">
            <w:pPr>
              <w:tabs>
                <w:tab w:val="left" w:pos="6389"/>
              </w:tabs>
              <w:spacing w:before="60" w:after="60"/>
              <w:rPr>
                <w:rFonts w:ascii="Arial" w:hAnsi="Arial" w:cs="Arial"/>
                <w:sz w:val="16"/>
                <w:szCs w:val="16"/>
              </w:rPr>
            </w:pPr>
          </w:p>
          <w:p w:rsidR="00F975A2" w:rsidRDefault="00F975A2" w:rsidP="00C82107">
            <w:pPr>
              <w:tabs>
                <w:tab w:val="left" w:pos="6389"/>
              </w:tabs>
              <w:spacing w:before="60" w:after="60"/>
              <w:rPr>
                <w:rFonts w:ascii="Arial" w:hAnsi="Arial" w:cs="Arial"/>
                <w:sz w:val="16"/>
                <w:szCs w:val="16"/>
              </w:rPr>
            </w:pPr>
          </w:p>
          <w:p w:rsidR="00F975A2" w:rsidRDefault="00F975A2" w:rsidP="00C82107">
            <w:pPr>
              <w:tabs>
                <w:tab w:val="left" w:pos="6389"/>
              </w:tabs>
              <w:spacing w:before="60" w:after="60"/>
              <w:rPr>
                <w:rFonts w:ascii="Arial" w:hAnsi="Arial" w:cs="Arial"/>
                <w:sz w:val="16"/>
                <w:szCs w:val="16"/>
              </w:rPr>
            </w:pPr>
            <w:r>
              <w:rPr>
                <w:rFonts w:ascii="Arial" w:hAnsi="Arial" w:cs="Arial"/>
                <w:sz w:val="16"/>
                <w:szCs w:val="16"/>
              </w:rPr>
              <w:t xml:space="preserve">= ……………………………………….. </w:t>
            </w:r>
            <w:r w:rsidRPr="00A3433B">
              <w:rPr>
                <w:rFonts w:ascii="Arial" w:hAnsi="Arial" w:cs="Arial"/>
                <w:sz w:val="16"/>
                <w:szCs w:val="16"/>
                <w:lang w:val="fr-BE"/>
              </w:rPr>
              <w:t>€</w:t>
            </w:r>
          </w:p>
        </w:tc>
      </w:tr>
      <w:tr w:rsidR="00C82107" w:rsidTr="00F975A2">
        <w:tc>
          <w:tcPr>
            <w:tcW w:w="1101" w:type="dxa"/>
          </w:tcPr>
          <w:p w:rsidR="00C82107" w:rsidRDefault="00C82107" w:rsidP="00C82107">
            <w:pPr>
              <w:tabs>
                <w:tab w:val="left" w:pos="6389"/>
              </w:tabs>
              <w:spacing w:before="60" w:after="60"/>
              <w:rPr>
                <w:rFonts w:ascii="Arial" w:hAnsi="Arial" w:cs="Arial"/>
                <w:sz w:val="16"/>
                <w:szCs w:val="16"/>
              </w:rPr>
            </w:pPr>
            <w:r>
              <w:rPr>
                <w:rFonts w:ascii="Arial" w:hAnsi="Arial" w:cs="Arial"/>
                <w:sz w:val="16"/>
                <w:szCs w:val="16"/>
              </w:rPr>
              <w:t>Total</w:t>
            </w:r>
          </w:p>
        </w:tc>
        <w:tc>
          <w:tcPr>
            <w:tcW w:w="4961" w:type="dxa"/>
          </w:tcPr>
          <w:p w:rsidR="00C82107" w:rsidRDefault="00C82107" w:rsidP="00C82107">
            <w:pPr>
              <w:tabs>
                <w:tab w:val="left" w:pos="6389"/>
              </w:tabs>
              <w:spacing w:before="60" w:after="60"/>
              <w:rPr>
                <w:rFonts w:ascii="Arial" w:hAnsi="Arial" w:cs="Arial"/>
                <w:sz w:val="16"/>
                <w:szCs w:val="16"/>
              </w:rPr>
            </w:pPr>
          </w:p>
        </w:tc>
        <w:tc>
          <w:tcPr>
            <w:tcW w:w="3148" w:type="dxa"/>
          </w:tcPr>
          <w:p w:rsidR="00C82107" w:rsidRDefault="00F975A2" w:rsidP="00C82107">
            <w:pPr>
              <w:tabs>
                <w:tab w:val="left" w:pos="6389"/>
              </w:tabs>
              <w:spacing w:before="60" w:after="60"/>
              <w:rPr>
                <w:rFonts w:ascii="Arial" w:hAnsi="Arial" w:cs="Arial"/>
                <w:sz w:val="16"/>
                <w:szCs w:val="16"/>
              </w:rPr>
            </w:pPr>
            <w:r>
              <w:rPr>
                <w:rFonts w:ascii="Arial" w:hAnsi="Arial" w:cs="Arial"/>
                <w:sz w:val="16"/>
                <w:szCs w:val="16"/>
              </w:rPr>
              <w:t xml:space="preserve">= ……………………………………….. </w:t>
            </w:r>
            <w:r w:rsidRPr="00A3433B">
              <w:rPr>
                <w:rFonts w:ascii="Arial" w:hAnsi="Arial" w:cs="Arial"/>
                <w:sz w:val="16"/>
                <w:szCs w:val="16"/>
                <w:lang w:val="fr-BE"/>
              </w:rPr>
              <w:t>€</w:t>
            </w:r>
          </w:p>
        </w:tc>
      </w:tr>
    </w:tbl>
    <w:p w:rsidR="000C1646" w:rsidRDefault="000C1646">
      <w:pPr>
        <w:rPr>
          <w:rFonts w:ascii="Arial" w:hAnsi="Arial" w:cs="Arial"/>
          <w:sz w:val="16"/>
          <w:szCs w:val="16"/>
        </w:rPr>
      </w:pPr>
    </w:p>
    <w:tbl>
      <w:tblPr>
        <w:tblStyle w:val="Grilledutableau"/>
        <w:tblW w:w="5000" w:type="pct"/>
        <w:tblLook w:val="04A0"/>
      </w:tblPr>
      <w:tblGrid>
        <w:gridCol w:w="4503"/>
        <w:gridCol w:w="708"/>
        <w:gridCol w:w="4075"/>
      </w:tblGrid>
      <w:tr w:rsidR="00CE0DE3" w:rsidRPr="00406B84" w:rsidTr="00CE0DE3">
        <w:tc>
          <w:tcPr>
            <w:tcW w:w="2425" w:type="pct"/>
            <w:tcBorders>
              <w:bottom w:val="single" w:sz="4" w:space="0" w:color="auto"/>
            </w:tcBorders>
          </w:tcPr>
          <w:p w:rsidR="00CE0DE3" w:rsidRDefault="00CE0DE3" w:rsidP="00406B84">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Chef de cantonnement</w:t>
            </w:r>
            <w:r w:rsidRPr="00CE0DE3">
              <w:rPr>
                <w:rFonts w:ascii="Arial" w:hAnsi="Arial" w:cs="Arial"/>
                <w:sz w:val="14"/>
                <w:szCs w:val="14"/>
                <w:u w:val="single"/>
              </w:rPr>
              <w:t xml:space="preserve"> </w:t>
            </w:r>
          </w:p>
          <w:p w:rsidR="00CE0DE3" w:rsidRDefault="00CE0DE3" w:rsidP="00CE0DE3">
            <w:pPr>
              <w:spacing w:before="120" w:after="100" w:afterAutospacing="1"/>
              <w:rPr>
                <w:rFonts w:ascii="Arial" w:hAnsi="Arial" w:cs="Arial"/>
                <w:sz w:val="14"/>
                <w:szCs w:val="14"/>
              </w:rPr>
            </w:pPr>
            <w:r>
              <w:rPr>
                <w:rFonts w:ascii="Arial" w:hAnsi="Arial" w:cs="Arial"/>
                <w:sz w:val="14"/>
                <w:szCs w:val="14"/>
              </w:rPr>
              <w:t>A</w:t>
            </w:r>
            <w:r w:rsidRPr="00406B84">
              <w:rPr>
                <w:rFonts w:ascii="Arial" w:hAnsi="Arial" w:cs="Arial"/>
                <w:sz w:val="14"/>
                <w:szCs w:val="14"/>
              </w:rPr>
              <w:t>vis favorable / défavorable</w:t>
            </w:r>
            <w:r>
              <w:rPr>
                <w:rFonts w:ascii="Arial" w:hAnsi="Arial" w:cs="Arial"/>
                <w:sz w:val="14"/>
                <w:szCs w:val="14"/>
              </w:rPr>
              <w:br/>
            </w:r>
            <w:r>
              <w:rPr>
                <w:rFonts w:ascii="Arial" w:hAnsi="Arial" w:cs="Arial"/>
                <w:sz w:val="14"/>
                <w:szCs w:val="14"/>
              </w:rPr>
              <w:br/>
            </w:r>
            <w:r w:rsidRPr="00406B84">
              <w:rPr>
                <w:rFonts w:ascii="Arial" w:hAnsi="Arial" w:cs="Arial"/>
                <w:sz w:val="14"/>
                <w:szCs w:val="14"/>
              </w:rPr>
              <w:t xml:space="preserve">Motivation : </w:t>
            </w:r>
          </w:p>
          <w:p w:rsidR="00CE0DE3" w:rsidRPr="00406B84" w:rsidRDefault="00CE0DE3" w:rsidP="00D1641E">
            <w:pPr>
              <w:spacing w:after="240"/>
              <w:rPr>
                <w:rFonts w:ascii="Arial" w:hAnsi="Arial" w:cs="Arial"/>
                <w:sz w:val="14"/>
                <w:szCs w:val="14"/>
              </w:rPr>
            </w:pPr>
            <w:r w:rsidRPr="00406B84">
              <w:rPr>
                <w:rFonts w:ascii="Arial" w:hAnsi="Arial" w:cs="Arial"/>
                <w:sz w:val="14"/>
                <w:szCs w:val="14"/>
              </w:rPr>
              <w:t>Date                                                               L'Agent des Forêts</w:t>
            </w:r>
            <w:r w:rsidR="00FB3600" w:rsidRPr="00FB3600">
              <w:rPr>
                <w:rFonts w:ascii="Times New Roman" w:hAnsi="Times New Roman" w:cs="Times New Roman"/>
                <w:sz w:val="14"/>
                <w:szCs w:val="14"/>
              </w:rPr>
              <w:pict>
                <v:rect id="_x0000_s1044" style="position:absolute;margin-left:0;margin-top:0;width:0;height:1.45pt;z-index:251683840;mso-position-horizontal-relative:text;mso-position-vertical-relative:text" fillcolor="#a0a0a0" stroked="f" strokecolor="#3465a4">
                  <v:fill color2="#5f5f5f" o:detectmouseclick="t"/>
                  <v:stroke joinstyle="round"/>
                </v:rect>
              </w:pict>
            </w:r>
          </w:p>
        </w:tc>
        <w:tc>
          <w:tcPr>
            <w:tcW w:w="381" w:type="pct"/>
            <w:tcBorders>
              <w:top w:val="nil"/>
              <w:bottom w:val="nil"/>
            </w:tcBorders>
          </w:tcPr>
          <w:p w:rsidR="00CE0DE3" w:rsidRPr="00406B84" w:rsidRDefault="00CE0DE3" w:rsidP="00406B84">
            <w:pPr>
              <w:spacing w:before="120" w:after="100" w:afterAutospacing="1"/>
              <w:rPr>
                <w:rFonts w:ascii="Arial" w:hAnsi="Arial" w:cs="Arial"/>
                <w:sz w:val="14"/>
                <w:szCs w:val="14"/>
              </w:rPr>
            </w:pPr>
          </w:p>
        </w:tc>
        <w:tc>
          <w:tcPr>
            <w:tcW w:w="2194" w:type="pct"/>
            <w:tcBorders>
              <w:bottom w:val="single" w:sz="4" w:space="0" w:color="auto"/>
            </w:tcBorders>
          </w:tcPr>
          <w:p w:rsidR="00DE2487" w:rsidRDefault="00DE2487" w:rsidP="00DE2487">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Directeur</w:t>
            </w:r>
          </w:p>
          <w:p w:rsidR="00CE0DE3" w:rsidRDefault="00DE2487" w:rsidP="003049B0">
            <w:pPr>
              <w:spacing w:before="120" w:after="100" w:afterAutospacing="1"/>
              <w:rPr>
                <w:rFonts w:ascii="Arial" w:hAnsi="Arial" w:cs="Arial"/>
                <w:sz w:val="14"/>
                <w:szCs w:val="14"/>
              </w:rPr>
            </w:pPr>
            <w:r>
              <w:rPr>
                <w:rFonts w:ascii="Arial" w:hAnsi="Arial" w:cs="Arial"/>
                <w:sz w:val="14"/>
                <w:szCs w:val="14"/>
              </w:rPr>
              <w:t>Pour information : l’exploitation du lot est terminée.</w:t>
            </w:r>
          </w:p>
          <w:p w:rsidR="00DE2487" w:rsidRDefault="00DE2487" w:rsidP="00DE2487">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Le Chef de Cantonnement</w:t>
            </w:r>
          </w:p>
          <w:p w:rsidR="00DE2487" w:rsidRPr="00406B84" w:rsidRDefault="00DE2487" w:rsidP="003049B0">
            <w:pPr>
              <w:spacing w:before="120" w:after="100" w:afterAutospacing="1"/>
              <w:rPr>
                <w:rFonts w:ascii="Arial" w:hAnsi="Arial" w:cs="Arial"/>
                <w:sz w:val="14"/>
                <w:szCs w:val="14"/>
              </w:rPr>
            </w:pPr>
          </w:p>
        </w:tc>
      </w:tr>
      <w:tr w:rsidR="00CE0DE3" w:rsidRPr="00406B84" w:rsidTr="00DE2487">
        <w:trPr>
          <w:trHeight w:val="294"/>
        </w:trPr>
        <w:tc>
          <w:tcPr>
            <w:tcW w:w="2425" w:type="pct"/>
            <w:tcBorders>
              <w:left w:val="nil"/>
              <w:right w:val="nil"/>
            </w:tcBorders>
          </w:tcPr>
          <w:p w:rsidR="00CE0DE3" w:rsidRPr="00406B84" w:rsidRDefault="00CE0DE3" w:rsidP="00CE0DE3">
            <w:pPr>
              <w:spacing w:before="120" w:after="100" w:afterAutospacing="1"/>
              <w:jc w:val="center"/>
              <w:rPr>
                <w:rFonts w:ascii="Arial" w:hAnsi="Arial" w:cs="Arial"/>
                <w:sz w:val="14"/>
                <w:szCs w:val="14"/>
              </w:rPr>
            </w:pPr>
            <w:r>
              <w:rPr>
                <w:rFonts w:ascii="Arial" w:hAnsi="Arial" w:cs="Arial"/>
                <w:sz w:val="14"/>
                <w:szCs w:val="14"/>
              </w:rPr>
              <w:sym w:font="Symbol" w:char="F0AF"/>
            </w:r>
            <w:r>
              <w:rPr>
                <w:rFonts w:ascii="Arial" w:hAnsi="Arial" w:cs="Arial"/>
                <w:sz w:val="14"/>
                <w:szCs w:val="14"/>
              </w:rPr>
              <w:br/>
            </w:r>
          </w:p>
        </w:tc>
        <w:tc>
          <w:tcPr>
            <w:tcW w:w="381" w:type="pct"/>
            <w:tcBorders>
              <w:top w:val="nil"/>
              <w:left w:val="nil"/>
              <w:bottom w:val="nil"/>
              <w:right w:val="nil"/>
            </w:tcBorders>
          </w:tcPr>
          <w:p w:rsidR="00CE0DE3" w:rsidRPr="00406B84" w:rsidRDefault="00CE0DE3" w:rsidP="00406B84">
            <w:pPr>
              <w:spacing w:before="120" w:after="100" w:afterAutospacing="1"/>
              <w:rPr>
                <w:rFonts w:ascii="Arial" w:hAnsi="Arial" w:cs="Arial"/>
                <w:sz w:val="14"/>
                <w:szCs w:val="14"/>
              </w:rPr>
            </w:pPr>
          </w:p>
        </w:tc>
        <w:tc>
          <w:tcPr>
            <w:tcW w:w="2194" w:type="pct"/>
            <w:tcBorders>
              <w:left w:val="nil"/>
              <w:right w:val="nil"/>
            </w:tcBorders>
            <w:vAlign w:val="center"/>
          </w:tcPr>
          <w:p w:rsidR="00CE0DE3" w:rsidRPr="00406B84" w:rsidRDefault="00DE2487" w:rsidP="00DE2487">
            <w:pPr>
              <w:spacing w:before="120" w:after="100" w:afterAutospacing="1"/>
              <w:jc w:val="center"/>
              <w:rPr>
                <w:rFonts w:ascii="Arial" w:hAnsi="Arial" w:cs="Arial"/>
                <w:sz w:val="14"/>
                <w:szCs w:val="14"/>
              </w:rPr>
            </w:pPr>
            <w:r>
              <w:rPr>
                <w:rFonts w:ascii="Arial" w:hAnsi="Arial" w:cs="Arial"/>
                <w:sz w:val="14"/>
                <w:szCs w:val="14"/>
              </w:rPr>
              <w:sym w:font="Symbol" w:char="F0AD"/>
            </w:r>
          </w:p>
        </w:tc>
      </w:tr>
      <w:tr w:rsidR="003049B0" w:rsidRPr="00406B84" w:rsidTr="003049B0">
        <w:trPr>
          <w:trHeight w:val="1109"/>
        </w:trPr>
        <w:tc>
          <w:tcPr>
            <w:tcW w:w="2425" w:type="pct"/>
            <w:vMerge w:val="restart"/>
          </w:tcPr>
          <w:p w:rsidR="003049B0" w:rsidRDefault="003049B0" w:rsidP="000E1207">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Directeur</w:t>
            </w:r>
          </w:p>
          <w:p w:rsidR="003049B0" w:rsidRDefault="003049B0" w:rsidP="00CE0DE3">
            <w:pPr>
              <w:spacing w:before="120" w:after="100" w:afterAutospacing="1"/>
              <w:rPr>
                <w:rFonts w:ascii="Arial" w:hAnsi="Arial" w:cs="Arial"/>
                <w:sz w:val="14"/>
                <w:szCs w:val="14"/>
              </w:rPr>
            </w:pPr>
            <w:r>
              <w:rPr>
                <w:rFonts w:ascii="Arial" w:hAnsi="Arial" w:cs="Arial"/>
                <w:sz w:val="14"/>
                <w:szCs w:val="14"/>
              </w:rPr>
              <w:t>A</w:t>
            </w:r>
            <w:r w:rsidRPr="00406B84">
              <w:rPr>
                <w:rFonts w:ascii="Arial" w:hAnsi="Arial" w:cs="Arial"/>
                <w:sz w:val="14"/>
                <w:szCs w:val="14"/>
              </w:rPr>
              <w:t>vis favorable / défavorable</w:t>
            </w:r>
            <w:r>
              <w:rPr>
                <w:rFonts w:ascii="Arial" w:hAnsi="Arial" w:cs="Arial"/>
                <w:sz w:val="14"/>
                <w:szCs w:val="14"/>
              </w:rPr>
              <w:t xml:space="preserve"> pour la prorogation du délai d’abattage</w:t>
            </w:r>
            <w:r>
              <w:rPr>
                <w:rFonts w:ascii="Arial" w:hAnsi="Arial" w:cs="Arial"/>
                <w:sz w:val="14"/>
                <w:szCs w:val="14"/>
              </w:rPr>
              <w:br/>
              <w:t>Avis favorable / défavorable pour la prorogation du délai de vidange</w:t>
            </w:r>
            <w:r>
              <w:rPr>
                <w:rFonts w:ascii="Arial" w:hAnsi="Arial" w:cs="Arial"/>
                <w:sz w:val="14"/>
                <w:szCs w:val="14"/>
              </w:rPr>
              <w:br/>
            </w:r>
            <w:r>
              <w:rPr>
                <w:rFonts w:ascii="Arial" w:hAnsi="Arial" w:cs="Arial"/>
                <w:sz w:val="14"/>
                <w:szCs w:val="14"/>
              </w:rPr>
              <w:br/>
            </w:r>
            <w:r w:rsidRPr="00406B84">
              <w:rPr>
                <w:rFonts w:ascii="Arial" w:hAnsi="Arial" w:cs="Arial"/>
                <w:sz w:val="14"/>
                <w:szCs w:val="14"/>
              </w:rPr>
              <w:t xml:space="preserve">Motivation : </w:t>
            </w:r>
          </w:p>
          <w:p w:rsidR="003049B0" w:rsidRDefault="003049B0" w:rsidP="00CE0DE3">
            <w:pPr>
              <w:spacing w:before="120" w:after="100" w:afterAutospacing="1"/>
              <w:rPr>
                <w:rFonts w:ascii="Arial" w:hAnsi="Arial" w:cs="Arial"/>
                <w:sz w:val="14"/>
                <w:szCs w:val="14"/>
              </w:rPr>
            </w:pPr>
          </w:p>
          <w:p w:rsidR="00DE2487" w:rsidRPr="00406B84" w:rsidRDefault="00DE2487" w:rsidP="00CE0DE3">
            <w:pPr>
              <w:spacing w:before="120" w:after="100" w:afterAutospacing="1"/>
              <w:rPr>
                <w:rFonts w:ascii="Arial" w:hAnsi="Arial" w:cs="Arial"/>
                <w:sz w:val="14"/>
                <w:szCs w:val="14"/>
              </w:rPr>
            </w:pPr>
          </w:p>
          <w:p w:rsidR="003049B0" w:rsidRPr="00406B84" w:rsidRDefault="003049B0" w:rsidP="000E1207">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           Le Chef de Cantonnement</w:t>
            </w:r>
            <w:r w:rsidR="00FB3600" w:rsidRPr="00FB3600">
              <w:rPr>
                <w:rFonts w:ascii="Times New Roman" w:hAnsi="Times New Roman" w:cs="Times New Roman"/>
                <w:sz w:val="14"/>
                <w:szCs w:val="14"/>
              </w:rPr>
              <w:pict>
                <v:rect id="_x0000_s1064" style="position:absolute;margin-left:0;margin-top:0;width:0;height:1.45pt;z-index:251707392;mso-position-horizontal-relative:text;mso-position-vertical-relative:text" fillcolor="#a0a0a0" stroked="f" strokecolor="#3465a4">
                  <v:fill color2="#5f5f5f" o:detectmouseclick="t"/>
                  <v:stroke joinstyle="round"/>
                </v:rect>
              </w:pict>
            </w:r>
          </w:p>
        </w:tc>
        <w:tc>
          <w:tcPr>
            <w:tcW w:w="381" w:type="pct"/>
            <w:vMerge w:val="restart"/>
            <w:tcBorders>
              <w:top w:val="nil"/>
            </w:tcBorders>
          </w:tcPr>
          <w:p w:rsidR="003049B0" w:rsidRPr="00406B84" w:rsidRDefault="003049B0" w:rsidP="000E1207">
            <w:pPr>
              <w:spacing w:before="120" w:after="100" w:afterAutospacing="1"/>
              <w:rPr>
                <w:rFonts w:ascii="Arial" w:hAnsi="Arial" w:cs="Arial"/>
                <w:sz w:val="14"/>
                <w:szCs w:val="14"/>
              </w:rPr>
            </w:pPr>
          </w:p>
        </w:tc>
        <w:tc>
          <w:tcPr>
            <w:tcW w:w="2194" w:type="pct"/>
            <w:tcBorders>
              <w:bottom w:val="single" w:sz="4" w:space="0" w:color="auto"/>
            </w:tcBorders>
          </w:tcPr>
          <w:p w:rsidR="003049B0" w:rsidRDefault="003049B0" w:rsidP="003049B0">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Chef de cantonnement</w:t>
            </w:r>
            <w:r w:rsidRPr="00CE0DE3">
              <w:rPr>
                <w:rFonts w:ascii="Arial" w:hAnsi="Arial" w:cs="Arial"/>
                <w:sz w:val="14"/>
                <w:szCs w:val="14"/>
                <w:u w:val="single"/>
              </w:rPr>
              <w:t xml:space="preserve"> </w:t>
            </w:r>
          </w:p>
          <w:p w:rsidR="003049B0" w:rsidRDefault="003049B0" w:rsidP="000E1207">
            <w:pPr>
              <w:spacing w:before="120" w:after="100" w:afterAutospacing="1"/>
              <w:rPr>
                <w:rFonts w:ascii="Arial" w:hAnsi="Arial" w:cs="Arial"/>
                <w:sz w:val="14"/>
                <w:szCs w:val="14"/>
              </w:rPr>
            </w:pPr>
            <w:r>
              <w:rPr>
                <w:rFonts w:ascii="Arial" w:hAnsi="Arial" w:cs="Arial"/>
                <w:sz w:val="14"/>
                <w:szCs w:val="14"/>
              </w:rPr>
              <w:t>L’abattage / la vidange / l’exploitation du lot est terminée.</w:t>
            </w:r>
            <w:r>
              <w:rPr>
                <w:rFonts w:ascii="Arial" w:hAnsi="Arial" w:cs="Arial"/>
                <w:sz w:val="14"/>
                <w:szCs w:val="14"/>
              </w:rPr>
              <w:br/>
            </w:r>
            <w:r w:rsidR="00DE2487">
              <w:rPr>
                <w:rFonts w:ascii="Arial" w:hAnsi="Arial" w:cs="Arial"/>
                <w:sz w:val="14"/>
                <w:szCs w:val="14"/>
              </w:rPr>
              <w:t>L’état des lieux après exploitation a été / n’a pas été réalisé (si réalisé, le joindre en annexe).</w:t>
            </w:r>
          </w:p>
          <w:p w:rsidR="00DE2487" w:rsidRPr="00406B84" w:rsidRDefault="00DE2487" w:rsidP="00DE2487">
            <w:pPr>
              <w:spacing w:after="240"/>
              <w:rPr>
                <w:rFonts w:ascii="Arial" w:hAnsi="Arial" w:cs="Arial"/>
                <w:sz w:val="14"/>
                <w:szCs w:val="14"/>
              </w:rPr>
            </w:pPr>
            <w:r w:rsidRPr="00406B84">
              <w:rPr>
                <w:rFonts w:ascii="Arial" w:hAnsi="Arial" w:cs="Arial"/>
                <w:sz w:val="14"/>
                <w:szCs w:val="14"/>
              </w:rPr>
              <w:t>Date                                                         L'Agent des Forêts</w:t>
            </w:r>
            <w:r>
              <w:rPr>
                <w:rFonts w:ascii="Arial" w:hAnsi="Arial" w:cs="Arial"/>
                <w:sz w:val="14"/>
                <w:szCs w:val="14"/>
              </w:rPr>
              <w:br/>
            </w:r>
          </w:p>
        </w:tc>
      </w:tr>
      <w:tr w:rsidR="003049B0" w:rsidRPr="00406B84" w:rsidTr="003049B0">
        <w:trPr>
          <w:trHeight w:val="416"/>
        </w:trPr>
        <w:tc>
          <w:tcPr>
            <w:tcW w:w="2425" w:type="pct"/>
            <w:vMerge/>
          </w:tcPr>
          <w:p w:rsidR="003049B0" w:rsidRPr="00406B84" w:rsidRDefault="003049B0" w:rsidP="000E1207">
            <w:pPr>
              <w:spacing w:before="120" w:after="100" w:afterAutospacing="1"/>
              <w:rPr>
                <w:rFonts w:ascii="Arial" w:hAnsi="Arial" w:cs="Arial"/>
                <w:sz w:val="14"/>
                <w:szCs w:val="14"/>
              </w:rPr>
            </w:pPr>
          </w:p>
        </w:tc>
        <w:tc>
          <w:tcPr>
            <w:tcW w:w="381" w:type="pct"/>
            <w:vMerge/>
            <w:tcBorders>
              <w:right w:val="nil"/>
            </w:tcBorders>
          </w:tcPr>
          <w:p w:rsidR="003049B0" w:rsidRPr="00406B84" w:rsidRDefault="003049B0" w:rsidP="000E1207">
            <w:pPr>
              <w:spacing w:before="120" w:after="100" w:afterAutospacing="1"/>
              <w:rPr>
                <w:rFonts w:ascii="Arial" w:hAnsi="Arial" w:cs="Arial"/>
                <w:sz w:val="14"/>
                <w:szCs w:val="14"/>
              </w:rPr>
            </w:pPr>
          </w:p>
        </w:tc>
        <w:tc>
          <w:tcPr>
            <w:tcW w:w="2194" w:type="pct"/>
            <w:tcBorders>
              <w:left w:val="nil"/>
              <w:bottom w:val="single" w:sz="4" w:space="0" w:color="auto"/>
              <w:right w:val="nil"/>
            </w:tcBorders>
            <w:vAlign w:val="center"/>
          </w:tcPr>
          <w:p w:rsidR="003049B0" w:rsidRPr="00406B84" w:rsidRDefault="003049B0" w:rsidP="003049B0">
            <w:pPr>
              <w:jc w:val="center"/>
              <w:rPr>
                <w:rFonts w:ascii="Arial" w:hAnsi="Arial" w:cs="Arial"/>
                <w:sz w:val="14"/>
                <w:szCs w:val="14"/>
              </w:rPr>
            </w:pPr>
            <w:r>
              <w:rPr>
                <w:rFonts w:ascii="Arial" w:hAnsi="Arial" w:cs="Arial"/>
                <w:sz w:val="14"/>
                <w:szCs w:val="14"/>
              </w:rPr>
              <w:sym w:font="Symbol" w:char="F0AD"/>
            </w:r>
          </w:p>
        </w:tc>
      </w:tr>
      <w:tr w:rsidR="003049B0" w:rsidRPr="00406B84" w:rsidTr="00FA577E">
        <w:trPr>
          <w:trHeight w:val="759"/>
        </w:trPr>
        <w:tc>
          <w:tcPr>
            <w:tcW w:w="2425" w:type="pct"/>
            <w:vMerge/>
            <w:tcBorders>
              <w:bottom w:val="single" w:sz="4" w:space="0" w:color="auto"/>
            </w:tcBorders>
          </w:tcPr>
          <w:p w:rsidR="003049B0" w:rsidRPr="00406B84" w:rsidRDefault="003049B0" w:rsidP="000E1207">
            <w:pPr>
              <w:spacing w:before="120" w:after="100" w:afterAutospacing="1"/>
              <w:rPr>
                <w:rFonts w:ascii="Arial" w:hAnsi="Arial" w:cs="Arial"/>
                <w:sz w:val="14"/>
                <w:szCs w:val="14"/>
              </w:rPr>
            </w:pPr>
          </w:p>
        </w:tc>
        <w:tc>
          <w:tcPr>
            <w:tcW w:w="381" w:type="pct"/>
            <w:vMerge/>
            <w:tcBorders>
              <w:bottom w:val="nil"/>
            </w:tcBorders>
          </w:tcPr>
          <w:p w:rsidR="003049B0" w:rsidRPr="00406B84" w:rsidRDefault="003049B0" w:rsidP="000E1207">
            <w:pPr>
              <w:spacing w:before="120" w:after="100" w:afterAutospacing="1"/>
              <w:rPr>
                <w:rFonts w:ascii="Arial" w:hAnsi="Arial" w:cs="Arial"/>
                <w:sz w:val="14"/>
                <w:szCs w:val="14"/>
              </w:rPr>
            </w:pPr>
          </w:p>
        </w:tc>
        <w:tc>
          <w:tcPr>
            <w:tcW w:w="2194" w:type="pct"/>
            <w:tcBorders>
              <w:bottom w:val="single" w:sz="4" w:space="0" w:color="auto"/>
            </w:tcBorders>
          </w:tcPr>
          <w:p w:rsidR="003049B0" w:rsidRDefault="003049B0" w:rsidP="003049B0">
            <w:pPr>
              <w:spacing w:before="120" w:after="100" w:afterAutospacing="1"/>
              <w:rPr>
                <w:rFonts w:ascii="Arial" w:hAnsi="Arial" w:cs="Arial"/>
                <w:b/>
                <w:sz w:val="14"/>
                <w:szCs w:val="14"/>
                <w:u w:val="single"/>
              </w:rPr>
            </w:pPr>
            <w:r w:rsidRPr="00406B84">
              <w:rPr>
                <w:rFonts w:ascii="Arial" w:hAnsi="Arial" w:cs="Arial"/>
                <w:sz w:val="14"/>
                <w:szCs w:val="14"/>
              </w:rPr>
              <w:t xml:space="preserve">o </w:t>
            </w:r>
            <w:r w:rsidRPr="00CE0DE3">
              <w:rPr>
                <w:rFonts w:ascii="Arial" w:hAnsi="Arial" w:cs="Arial"/>
                <w:b/>
                <w:sz w:val="14"/>
                <w:szCs w:val="14"/>
                <w:u w:val="single"/>
              </w:rPr>
              <w:t xml:space="preserve">Transmis au </w:t>
            </w:r>
            <w:r>
              <w:rPr>
                <w:rFonts w:ascii="Arial" w:hAnsi="Arial" w:cs="Arial"/>
                <w:b/>
                <w:sz w:val="14"/>
                <w:szCs w:val="14"/>
                <w:u w:val="single"/>
              </w:rPr>
              <w:t>responsable du triage</w:t>
            </w:r>
          </w:p>
          <w:p w:rsidR="003049B0" w:rsidRDefault="003049B0" w:rsidP="003049B0">
            <w:pPr>
              <w:spacing w:before="120" w:after="100" w:afterAutospacing="1"/>
              <w:rPr>
                <w:rFonts w:ascii="Arial" w:hAnsi="Arial" w:cs="Arial"/>
                <w:sz w:val="14"/>
                <w:szCs w:val="14"/>
              </w:rPr>
            </w:pPr>
            <w:r w:rsidRPr="00823BB2">
              <w:rPr>
                <w:rFonts w:ascii="Arial" w:hAnsi="Arial" w:cs="Arial"/>
                <w:sz w:val="14"/>
                <w:szCs w:val="14"/>
              </w:rPr>
              <w:t>Pour information</w:t>
            </w:r>
            <w:r>
              <w:rPr>
                <w:rFonts w:ascii="Arial" w:hAnsi="Arial" w:cs="Arial"/>
                <w:sz w:val="14"/>
                <w:szCs w:val="14"/>
              </w:rPr>
              <w:t xml:space="preserve"> et demande de suivi de la prorogation</w:t>
            </w:r>
          </w:p>
          <w:p w:rsidR="003049B0" w:rsidRDefault="003049B0" w:rsidP="003049B0">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Le Chef de Cantonnement</w:t>
            </w:r>
          </w:p>
          <w:p w:rsidR="003049B0" w:rsidRPr="00406B84" w:rsidRDefault="003049B0" w:rsidP="003049B0">
            <w:pPr>
              <w:spacing w:before="120" w:after="100" w:afterAutospacing="1"/>
              <w:rPr>
                <w:rFonts w:ascii="Arial" w:hAnsi="Arial" w:cs="Arial"/>
                <w:sz w:val="14"/>
                <w:szCs w:val="14"/>
              </w:rPr>
            </w:pPr>
          </w:p>
        </w:tc>
      </w:tr>
      <w:tr w:rsidR="00823BB2" w:rsidRPr="00406B84" w:rsidTr="00823BB2">
        <w:tc>
          <w:tcPr>
            <w:tcW w:w="2425" w:type="pct"/>
            <w:tcBorders>
              <w:left w:val="nil"/>
              <w:right w:val="nil"/>
            </w:tcBorders>
          </w:tcPr>
          <w:p w:rsidR="00823BB2" w:rsidRPr="00406B84" w:rsidRDefault="00823BB2" w:rsidP="00FA577E">
            <w:pPr>
              <w:spacing w:before="120" w:after="100" w:afterAutospacing="1"/>
              <w:jc w:val="center"/>
              <w:rPr>
                <w:rFonts w:ascii="Arial" w:hAnsi="Arial" w:cs="Arial"/>
                <w:sz w:val="14"/>
                <w:szCs w:val="14"/>
              </w:rPr>
            </w:pPr>
            <w:r>
              <w:rPr>
                <w:rFonts w:ascii="Arial" w:hAnsi="Arial" w:cs="Arial"/>
                <w:sz w:val="14"/>
                <w:szCs w:val="14"/>
              </w:rPr>
              <w:sym w:font="Symbol" w:char="F0AF"/>
            </w:r>
            <w:r>
              <w:rPr>
                <w:rFonts w:ascii="Arial" w:hAnsi="Arial" w:cs="Arial"/>
                <w:sz w:val="14"/>
                <w:szCs w:val="14"/>
              </w:rPr>
              <w:br/>
            </w:r>
          </w:p>
        </w:tc>
        <w:tc>
          <w:tcPr>
            <w:tcW w:w="381" w:type="pct"/>
            <w:tcBorders>
              <w:top w:val="nil"/>
              <w:left w:val="nil"/>
              <w:bottom w:val="nil"/>
              <w:right w:val="nil"/>
            </w:tcBorders>
          </w:tcPr>
          <w:p w:rsidR="00823BB2" w:rsidRPr="00406B84" w:rsidRDefault="00823BB2" w:rsidP="00FA577E">
            <w:pPr>
              <w:spacing w:before="120" w:after="100" w:afterAutospacing="1"/>
              <w:rPr>
                <w:rFonts w:ascii="Arial" w:hAnsi="Arial" w:cs="Arial"/>
                <w:sz w:val="14"/>
                <w:szCs w:val="14"/>
              </w:rPr>
            </w:pPr>
          </w:p>
        </w:tc>
        <w:tc>
          <w:tcPr>
            <w:tcW w:w="2194" w:type="pct"/>
            <w:tcBorders>
              <w:left w:val="nil"/>
              <w:right w:val="nil"/>
            </w:tcBorders>
            <w:vAlign w:val="center"/>
          </w:tcPr>
          <w:p w:rsidR="00823BB2" w:rsidRPr="00406B84" w:rsidRDefault="00823BB2" w:rsidP="00FA577E">
            <w:pPr>
              <w:jc w:val="center"/>
              <w:rPr>
                <w:rFonts w:ascii="Arial" w:hAnsi="Arial" w:cs="Arial"/>
                <w:sz w:val="14"/>
                <w:szCs w:val="14"/>
              </w:rPr>
            </w:pPr>
            <w:r>
              <w:rPr>
                <w:rFonts w:ascii="Arial" w:hAnsi="Arial" w:cs="Arial"/>
                <w:sz w:val="14"/>
                <w:szCs w:val="14"/>
              </w:rPr>
              <w:sym w:font="Symbol" w:char="F0AD"/>
            </w:r>
          </w:p>
        </w:tc>
      </w:tr>
      <w:tr w:rsidR="00823BB2" w:rsidRPr="00406B84" w:rsidTr="00823BB2">
        <w:trPr>
          <w:trHeight w:val="476"/>
        </w:trPr>
        <w:tc>
          <w:tcPr>
            <w:tcW w:w="2425" w:type="pct"/>
            <w:vMerge w:val="restart"/>
          </w:tcPr>
          <w:p w:rsidR="00823BB2" w:rsidRDefault="00823BB2" w:rsidP="00FA577E">
            <w:pPr>
              <w:spacing w:before="120" w:after="100" w:afterAutospacing="1"/>
              <w:rPr>
                <w:rFonts w:ascii="Arial" w:hAnsi="Arial" w:cs="Arial"/>
                <w:sz w:val="14"/>
                <w:szCs w:val="14"/>
              </w:rPr>
            </w:pPr>
            <w:r w:rsidRPr="00406B84">
              <w:rPr>
                <w:rFonts w:ascii="Arial" w:hAnsi="Arial" w:cs="Arial"/>
                <w:sz w:val="14"/>
                <w:szCs w:val="14"/>
              </w:rPr>
              <w:t xml:space="preserve">o </w:t>
            </w:r>
            <w:r>
              <w:rPr>
                <w:rFonts w:ascii="Arial" w:hAnsi="Arial" w:cs="Arial"/>
                <w:b/>
                <w:sz w:val="14"/>
                <w:szCs w:val="14"/>
                <w:u w:val="single"/>
              </w:rPr>
              <w:t>Décision du</w:t>
            </w:r>
            <w:r w:rsidRPr="00CE0DE3">
              <w:rPr>
                <w:rFonts w:ascii="Arial" w:hAnsi="Arial" w:cs="Arial"/>
                <w:b/>
                <w:sz w:val="14"/>
                <w:szCs w:val="14"/>
                <w:u w:val="single"/>
              </w:rPr>
              <w:t xml:space="preserve"> Directeur</w:t>
            </w:r>
          </w:p>
          <w:p w:rsidR="00823BB2" w:rsidRDefault="00823BB2" w:rsidP="00C82107">
            <w:pPr>
              <w:spacing w:before="120" w:after="100" w:afterAutospacing="1"/>
              <w:rPr>
                <w:rFonts w:ascii="Arial" w:hAnsi="Arial" w:cs="Arial"/>
                <w:sz w:val="14"/>
                <w:szCs w:val="14"/>
              </w:rPr>
            </w:pPr>
            <w:r w:rsidRPr="00C82107">
              <w:rPr>
                <w:rFonts w:ascii="Arial" w:hAnsi="Arial" w:cs="Arial"/>
                <w:sz w:val="14"/>
                <w:szCs w:val="14"/>
              </w:rPr>
              <w:t xml:space="preserve">La demande de prorogation est  </w:t>
            </w:r>
            <w:r>
              <w:rPr>
                <w:rFonts w:ascii="Arial" w:hAnsi="Arial" w:cs="Arial"/>
                <w:sz w:val="14"/>
                <w:szCs w:val="14"/>
              </w:rPr>
              <w:t xml:space="preserve"> </w:t>
            </w:r>
            <w:r w:rsidR="00FB3600" w:rsidRPr="00C82107">
              <w:rPr>
                <w:rFonts w:ascii="Arial" w:hAnsi="Arial" w:cs="Arial"/>
                <w:sz w:val="14"/>
                <w:szCs w:val="14"/>
              </w:rPr>
              <w:fldChar w:fldCharType="begin">
                <w:ffData>
                  <w:name w:val=""/>
                  <w:enabled/>
                  <w:calcOnExit w:val="0"/>
                  <w:checkBox>
                    <w:sizeAuto/>
                    <w:default w:val="0"/>
                  </w:checkBox>
                </w:ffData>
              </w:fldChar>
            </w:r>
            <w:r w:rsidRPr="00C82107">
              <w:rPr>
                <w:rFonts w:ascii="Arial" w:hAnsi="Arial" w:cs="Arial"/>
                <w:sz w:val="14"/>
                <w:szCs w:val="14"/>
              </w:rPr>
              <w:instrText>FORMCHECKBOX</w:instrText>
            </w:r>
            <w:r w:rsidR="00FB3600">
              <w:rPr>
                <w:rFonts w:ascii="Arial" w:hAnsi="Arial" w:cs="Arial"/>
                <w:sz w:val="14"/>
                <w:szCs w:val="14"/>
              </w:rPr>
            </w:r>
            <w:r w:rsidR="00FB3600">
              <w:rPr>
                <w:rFonts w:ascii="Arial" w:hAnsi="Arial" w:cs="Arial"/>
                <w:sz w:val="14"/>
                <w:szCs w:val="14"/>
              </w:rPr>
              <w:fldChar w:fldCharType="separate"/>
            </w:r>
            <w:r w:rsidR="00FB3600" w:rsidRPr="00C82107">
              <w:rPr>
                <w:rFonts w:ascii="Arial" w:hAnsi="Arial" w:cs="Arial"/>
                <w:sz w:val="14"/>
                <w:szCs w:val="14"/>
              </w:rPr>
              <w:fldChar w:fldCharType="end"/>
            </w:r>
            <w:r w:rsidRPr="00C82107">
              <w:rPr>
                <w:rFonts w:ascii="Arial" w:hAnsi="Arial" w:cs="Arial"/>
                <w:sz w:val="14"/>
                <w:szCs w:val="14"/>
              </w:rPr>
              <w:t xml:space="preserve"> confirmée au </w:t>
            </w:r>
            <w:r>
              <w:rPr>
                <w:rFonts w:ascii="Arial" w:hAnsi="Arial" w:cs="Arial"/>
                <w:sz w:val="14"/>
                <w:szCs w:val="14"/>
              </w:rPr>
              <w:t>…………….</w:t>
            </w:r>
            <w:r w:rsidRPr="00C82107">
              <w:rPr>
                <w:rFonts w:ascii="Arial" w:hAnsi="Arial" w:cs="Arial"/>
                <w:sz w:val="14"/>
                <w:szCs w:val="14"/>
              </w:rPr>
              <w:t>………</w:t>
            </w:r>
            <w:r w:rsidRPr="00C82107">
              <w:rPr>
                <w:rFonts w:ascii="Arial" w:hAnsi="Arial" w:cs="Arial"/>
                <w:sz w:val="14"/>
                <w:szCs w:val="14"/>
              </w:rPr>
              <w:br/>
              <w:t xml:space="preserve">                                                     </w:t>
            </w:r>
            <w:r w:rsidR="00FB3600" w:rsidRPr="00C82107">
              <w:rPr>
                <w:rFonts w:ascii="Arial" w:hAnsi="Arial" w:cs="Arial"/>
                <w:sz w:val="14"/>
                <w:szCs w:val="14"/>
              </w:rPr>
              <w:fldChar w:fldCharType="begin">
                <w:ffData>
                  <w:name w:val=""/>
                  <w:enabled/>
                  <w:calcOnExit w:val="0"/>
                  <w:checkBox>
                    <w:sizeAuto/>
                    <w:default w:val="0"/>
                  </w:checkBox>
                </w:ffData>
              </w:fldChar>
            </w:r>
            <w:r w:rsidRPr="00C82107">
              <w:rPr>
                <w:rFonts w:ascii="Arial" w:hAnsi="Arial" w:cs="Arial"/>
                <w:sz w:val="14"/>
                <w:szCs w:val="14"/>
              </w:rPr>
              <w:instrText>FORMCHECKBOX</w:instrText>
            </w:r>
            <w:r w:rsidR="00FB3600">
              <w:rPr>
                <w:rFonts w:ascii="Arial" w:hAnsi="Arial" w:cs="Arial"/>
                <w:sz w:val="14"/>
                <w:szCs w:val="14"/>
              </w:rPr>
            </w:r>
            <w:r w:rsidR="00FB3600">
              <w:rPr>
                <w:rFonts w:ascii="Arial" w:hAnsi="Arial" w:cs="Arial"/>
                <w:sz w:val="14"/>
                <w:szCs w:val="14"/>
              </w:rPr>
              <w:fldChar w:fldCharType="separate"/>
            </w:r>
            <w:r w:rsidR="00FB3600" w:rsidRPr="00C82107">
              <w:rPr>
                <w:rFonts w:ascii="Arial" w:hAnsi="Arial" w:cs="Arial"/>
                <w:sz w:val="14"/>
                <w:szCs w:val="14"/>
              </w:rPr>
              <w:fldChar w:fldCharType="end"/>
            </w:r>
            <w:r w:rsidRPr="00C82107">
              <w:rPr>
                <w:rFonts w:ascii="Arial" w:hAnsi="Arial" w:cs="Arial"/>
                <w:sz w:val="14"/>
                <w:szCs w:val="14"/>
              </w:rPr>
              <w:t xml:space="preserve"> refusée</w:t>
            </w:r>
            <w:r>
              <w:rPr>
                <w:rFonts w:ascii="Arial" w:hAnsi="Arial" w:cs="Arial"/>
                <w:sz w:val="14"/>
                <w:szCs w:val="14"/>
              </w:rPr>
              <w:br/>
            </w:r>
            <w:r>
              <w:rPr>
                <w:rFonts w:ascii="Arial" w:hAnsi="Arial" w:cs="Arial"/>
                <w:sz w:val="14"/>
                <w:szCs w:val="14"/>
              </w:rPr>
              <w:br/>
            </w:r>
            <w:r w:rsidR="003049B0">
              <w:rPr>
                <w:rFonts w:ascii="Arial" w:hAnsi="Arial" w:cs="Arial"/>
                <w:sz w:val="14"/>
                <w:szCs w:val="14"/>
              </w:rPr>
              <w:br/>
            </w:r>
            <w:r>
              <w:rPr>
                <w:rFonts w:ascii="Arial" w:hAnsi="Arial" w:cs="Arial"/>
                <w:sz w:val="14"/>
                <w:szCs w:val="14"/>
              </w:rPr>
              <w:t>Motivation :</w:t>
            </w:r>
          </w:p>
          <w:p w:rsidR="00823BB2" w:rsidRPr="00C82107" w:rsidRDefault="00823BB2" w:rsidP="00C82107">
            <w:pPr>
              <w:spacing w:before="120" w:after="100" w:afterAutospacing="1"/>
              <w:rPr>
                <w:rFonts w:ascii="Arial" w:hAnsi="Arial" w:cs="Arial"/>
                <w:sz w:val="14"/>
                <w:szCs w:val="14"/>
              </w:rPr>
            </w:pPr>
          </w:p>
          <w:p w:rsidR="003049B0" w:rsidRDefault="003049B0" w:rsidP="00FA577E">
            <w:pPr>
              <w:spacing w:after="240"/>
              <w:rPr>
                <w:rFonts w:ascii="Arial" w:hAnsi="Arial" w:cs="Arial"/>
                <w:sz w:val="14"/>
                <w:szCs w:val="14"/>
              </w:rPr>
            </w:pPr>
          </w:p>
          <w:p w:rsidR="00823BB2" w:rsidRPr="00406B84" w:rsidRDefault="00823BB2" w:rsidP="00FA577E">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           Le Directeur</w:t>
            </w:r>
            <w:r w:rsidR="00FB3600" w:rsidRPr="00FB3600">
              <w:rPr>
                <w:rFonts w:ascii="Times New Roman" w:hAnsi="Times New Roman" w:cs="Times New Roman"/>
                <w:sz w:val="14"/>
                <w:szCs w:val="14"/>
              </w:rPr>
              <w:pict>
                <v:rect id="_x0000_s1060" style="position:absolute;margin-left:0;margin-top:0;width:0;height:1.45pt;z-index:251701248;mso-position-horizontal-relative:text;mso-position-vertical-relative:text" fillcolor="#a0a0a0" stroked="f" strokecolor="#3465a4">
                  <v:fill color2="#5f5f5f" o:detectmouseclick="t"/>
                  <v:stroke joinstyle="round"/>
                </v:rect>
              </w:pict>
            </w:r>
          </w:p>
        </w:tc>
        <w:tc>
          <w:tcPr>
            <w:tcW w:w="381" w:type="pct"/>
            <w:tcBorders>
              <w:top w:val="nil"/>
              <w:bottom w:val="nil"/>
            </w:tcBorders>
            <w:vAlign w:val="center"/>
          </w:tcPr>
          <w:p w:rsidR="00823BB2" w:rsidRPr="00406B84" w:rsidRDefault="00823BB2" w:rsidP="00823BB2">
            <w:pPr>
              <w:spacing w:before="120" w:after="100" w:afterAutospacing="1"/>
              <w:jc w:val="center"/>
              <w:rPr>
                <w:rFonts w:ascii="Arial" w:hAnsi="Arial" w:cs="Arial"/>
                <w:sz w:val="14"/>
                <w:szCs w:val="14"/>
              </w:rPr>
            </w:pPr>
          </w:p>
        </w:tc>
        <w:tc>
          <w:tcPr>
            <w:tcW w:w="2194" w:type="pct"/>
            <w:tcBorders>
              <w:bottom w:val="single" w:sz="4" w:space="0" w:color="auto"/>
            </w:tcBorders>
          </w:tcPr>
          <w:p w:rsidR="00823BB2" w:rsidRDefault="00823BB2" w:rsidP="00823BB2">
            <w:pPr>
              <w:spacing w:before="120" w:after="100" w:afterAutospacing="1"/>
              <w:rPr>
                <w:rFonts w:ascii="Arial" w:hAnsi="Arial" w:cs="Arial"/>
                <w:sz w:val="14"/>
                <w:szCs w:val="14"/>
              </w:rPr>
            </w:pPr>
            <w:r w:rsidRPr="00406B84">
              <w:rPr>
                <w:rFonts w:ascii="Arial" w:hAnsi="Arial" w:cs="Arial"/>
                <w:sz w:val="14"/>
                <w:szCs w:val="14"/>
              </w:rPr>
              <w:t xml:space="preserve">o </w:t>
            </w:r>
            <w:r>
              <w:rPr>
                <w:rFonts w:ascii="Arial" w:hAnsi="Arial" w:cs="Arial"/>
                <w:b/>
                <w:sz w:val="14"/>
                <w:szCs w:val="14"/>
                <w:u w:val="single"/>
              </w:rPr>
              <w:t xml:space="preserve">Notification par le </w:t>
            </w:r>
            <w:r w:rsidRPr="00CE0DE3">
              <w:rPr>
                <w:rFonts w:ascii="Arial" w:hAnsi="Arial" w:cs="Arial"/>
                <w:b/>
                <w:sz w:val="14"/>
                <w:szCs w:val="14"/>
                <w:u w:val="single"/>
              </w:rPr>
              <w:t>Chef de cantonnement</w:t>
            </w:r>
            <w:r w:rsidRPr="00CE0DE3">
              <w:rPr>
                <w:rFonts w:ascii="Arial" w:hAnsi="Arial" w:cs="Arial"/>
                <w:sz w:val="14"/>
                <w:szCs w:val="14"/>
                <w:u w:val="single"/>
              </w:rPr>
              <w:t xml:space="preserve"> </w:t>
            </w:r>
          </w:p>
          <w:p w:rsidR="00823BB2" w:rsidRDefault="00823BB2" w:rsidP="00823BB2">
            <w:pPr>
              <w:spacing w:after="240"/>
              <w:rPr>
                <w:rFonts w:ascii="Arial" w:hAnsi="Arial" w:cs="Arial"/>
                <w:sz w:val="14"/>
                <w:szCs w:val="14"/>
              </w:rPr>
            </w:pPr>
            <w:r>
              <w:rPr>
                <w:rFonts w:ascii="Arial" w:hAnsi="Arial" w:cs="Arial"/>
                <w:sz w:val="14"/>
                <w:szCs w:val="14"/>
              </w:rPr>
              <w:t>D</w:t>
            </w:r>
            <w:r w:rsidRPr="00823BB2">
              <w:rPr>
                <w:rFonts w:ascii="Arial" w:hAnsi="Arial" w:cs="Arial"/>
                <w:sz w:val="14"/>
                <w:szCs w:val="14"/>
              </w:rPr>
              <w:t xml:space="preserve">écision </w:t>
            </w:r>
            <w:r>
              <w:rPr>
                <w:rFonts w:ascii="Arial" w:hAnsi="Arial" w:cs="Arial"/>
                <w:sz w:val="14"/>
                <w:szCs w:val="14"/>
              </w:rPr>
              <w:t>envoyée à l’adjudicataire et au Receveur</w:t>
            </w:r>
          </w:p>
          <w:p w:rsidR="00823BB2" w:rsidRPr="00406B84" w:rsidRDefault="00823BB2" w:rsidP="00823BB2">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Le Chef de Cantonnement</w:t>
            </w:r>
            <w:r w:rsidR="003049B0">
              <w:rPr>
                <w:rFonts w:ascii="Arial" w:hAnsi="Arial" w:cs="Arial"/>
                <w:sz w:val="14"/>
                <w:szCs w:val="14"/>
              </w:rPr>
              <w:br/>
            </w:r>
          </w:p>
        </w:tc>
      </w:tr>
      <w:tr w:rsidR="00823BB2" w:rsidRPr="00406B84" w:rsidTr="00823BB2">
        <w:trPr>
          <w:trHeight w:val="476"/>
        </w:trPr>
        <w:tc>
          <w:tcPr>
            <w:tcW w:w="2425" w:type="pct"/>
            <w:vMerge/>
          </w:tcPr>
          <w:p w:rsidR="00823BB2" w:rsidRPr="00406B84" w:rsidRDefault="00823BB2" w:rsidP="00FA577E">
            <w:pPr>
              <w:spacing w:before="120" w:after="100" w:afterAutospacing="1"/>
              <w:rPr>
                <w:rFonts w:ascii="Arial" w:hAnsi="Arial" w:cs="Arial"/>
                <w:sz w:val="14"/>
                <w:szCs w:val="14"/>
              </w:rPr>
            </w:pPr>
          </w:p>
        </w:tc>
        <w:tc>
          <w:tcPr>
            <w:tcW w:w="381" w:type="pct"/>
            <w:tcBorders>
              <w:top w:val="nil"/>
              <w:bottom w:val="nil"/>
              <w:right w:val="nil"/>
            </w:tcBorders>
            <w:vAlign w:val="center"/>
          </w:tcPr>
          <w:p w:rsidR="00823BB2" w:rsidRDefault="00823BB2" w:rsidP="00823BB2">
            <w:pPr>
              <w:spacing w:before="120" w:after="100" w:afterAutospacing="1"/>
              <w:jc w:val="center"/>
              <w:rPr>
                <w:rFonts w:ascii="Arial" w:hAnsi="Arial" w:cs="Arial"/>
                <w:sz w:val="14"/>
                <w:szCs w:val="14"/>
              </w:rPr>
            </w:pPr>
          </w:p>
        </w:tc>
        <w:tc>
          <w:tcPr>
            <w:tcW w:w="2194" w:type="pct"/>
            <w:tcBorders>
              <w:left w:val="nil"/>
              <w:right w:val="nil"/>
            </w:tcBorders>
            <w:vAlign w:val="center"/>
          </w:tcPr>
          <w:p w:rsidR="00823BB2" w:rsidRPr="00406B84" w:rsidRDefault="00823BB2" w:rsidP="00823BB2">
            <w:pPr>
              <w:jc w:val="center"/>
              <w:rPr>
                <w:rFonts w:ascii="Arial" w:hAnsi="Arial" w:cs="Arial"/>
                <w:sz w:val="14"/>
                <w:szCs w:val="14"/>
              </w:rPr>
            </w:pPr>
            <w:r>
              <w:rPr>
                <w:rFonts w:ascii="Arial" w:hAnsi="Arial" w:cs="Arial"/>
                <w:sz w:val="14"/>
                <w:szCs w:val="14"/>
              </w:rPr>
              <w:sym w:font="Symbol" w:char="F0AD"/>
            </w:r>
          </w:p>
        </w:tc>
      </w:tr>
      <w:tr w:rsidR="00823BB2" w:rsidRPr="00406B84" w:rsidTr="00823BB2">
        <w:trPr>
          <w:trHeight w:val="1139"/>
        </w:trPr>
        <w:tc>
          <w:tcPr>
            <w:tcW w:w="2425" w:type="pct"/>
            <w:vMerge/>
          </w:tcPr>
          <w:p w:rsidR="00823BB2" w:rsidRPr="00406B84" w:rsidRDefault="00823BB2" w:rsidP="00FA577E">
            <w:pPr>
              <w:spacing w:before="120" w:after="100" w:afterAutospacing="1"/>
              <w:rPr>
                <w:rFonts w:ascii="Arial" w:hAnsi="Arial" w:cs="Arial"/>
                <w:sz w:val="14"/>
                <w:szCs w:val="14"/>
              </w:rPr>
            </w:pPr>
          </w:p>
        </w:tc>
        <w:tc>
          <w:tcPr>
            <w:tcW w:w="381" w:type="pct"/>
            <w:tcBorders>
              <w:top w:val="nil"/>
              <w:bottom w:val="nil"/>
            </w:tcBorders>
            <w:vAlign w:val="center"/>
          </w:tcPr>
          <w:p w:rsidR="00823BB2" w:rsidRDefault="00823BB2" w:rsidP="00823BB2">
            <w:pPr>
              <w:spacing w:before="120" w:after="100" w:afterAutospacing="1"/>
              <w:jc w:val="center"/>
              <w:rPr>
                <w:rFonts w:ascii="Arial" w:hAnsi="Arial" w:cs="Arial"/>
                <w:sz w:val="14"/>
                <w:szCs w:val="14"/>
              </w:rPr>
            </w:pPr>
            <w:r>
              <w:rPr>
                <w:rFonts w:ascii="Arial" w:hAnsi="Arial" w:cs="Arial"/>
                <w:sz w:val="14"/>
                <w:szCs w:val="14"/>
              </w:rPr>
              <w:sym w:font="Symbol" w:char="F0AE"/>
            </w:r>
          </w:p>
        </w:tc>
        <w:tc>
          <w:tcPr>
            <w:tcW w:w="2194" w:type="pct"/>
          </w:tcPr>
          <w:p w:rsidR="00823BB2" w:rsidRDefault="00823BB2" w:rsidP="00823BB2">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Chef de cantonnement</w:t>
            </w:r>
            <w:r w:rsidRPr="00CE0DE3">
              <w:rPr>
                <w:rFonts w:ascii="Arial" w:hAnsi="Arial" w:cs="Arial"/>
                <w:sz w:val="14"/>
                <w:szCs w:val="14"/>
                <w:u w:val="single"/>
              </w:rPr>
              <w:t xml:space="preserve"> </w:t>
            </w:r>
          </w:p>
          <w:p w:rsidR="00823BB2" w:rsidRDefault="00823BB2" w:rsidP="00823BB2">
            <w:pPr>
              <w:spacing w:before="120" w:after="100" w:afterAutospacing="1"/>
              <w:rPr>
                <w:rFonts w:ascii="Arial" w:hAnsi="Arial" w:cs="Arial"/>
                <w:sz w:val="14"/>
                <w:szCs w:val="14"/>
              </w:rPr>
            </w:pPr>
            <w:r w:rsidRPr="00823BB2">
              <w:rPr>
                <w:rFonts w:ascii="Arial" w:hAnsi="Arial" w:cs="Arial"/>
                <w:sz w:val="14"/>
                <w:szCs w:val="14"/>
              </w:rPr>
              <w:t xml:space="preserve">Pour information et notification de la décision </w:t>
            </w:r>
            <w:r>
              <w:rPr>
                <w:rFonts w:ascii="Arial" w:hAnsi="Arial" w:cs="Arial"/>
                <w:sz w:val="14"/>
                <w:szCs w:val="14"/>
              </w:rPr>
              <w:t xml:space="preserve">à l’adjudicataire et au Receveur, </w:t>
            </w:r>
            <w:r w:rsidRPr="00823BB2">
              <w:rPr>
                <w:rFonts w:ascii="Arial" w:hAnsi="Arial" w:cs="Arial"/>
                <w:sz w:val="14"/>
                <w:szCs w:val="14"/>
              </w:rPr>
              <w:t>par copie de l'original</w:t>
            </w:r>
          </w:p>
          <w:p w:rsidR="00823BB2" w:rsidRDefault="00823BB2" w:rsidP="00823BB2">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           Le Directeur</w:t>
            </w:r>
          </w:p>
          <w:p w:rsidR="00823BB2" w:rsidRPr="00406B84" w:rsidRDefault="00823BB2" w:rsidP="00823BB2">
            <w:pPr>
              <w:spacing w:before="120" w:after="100" w:afterAutospacing="1"/>
              <w:rPr>
                <w:rFonts w:ascii="Arial" w:hAnsi="Arial" w:cs="Arial"/>
                <w:sz w:val="14"/>
                <w:szCs w:val="14"/>
              </w:rPr>
            </w:pPr>
          </w:p>
        </w:tc>
      </w:tr>
    </w:tbl>
    <w:p w:rsidR="008E4252" w:rsidRDefault="00FB3600" w:rsidP="008E4252">
      <w:pPr>
        <w:rPr>
          <w:rFonts w:ascii="Arial" w:hAnsi="Arial" w:cs="Arial"/>
          <w:sz w:val="19"/>
          <w:szCs w:val="19"/>
        </w:rPr>
      </w:pPr>
      <w:r w:rsidRPr="00FB3600">
        <w:pict>
          <v:rect id="shape_0" o:spid="_x0000_s1026" style="position:absolute;margin-left:0;margin-top:0;width:0;height:1.45pt;z-index:251660288;mso-position-horizontal-relative:text;mso-position-vertical-relative:text" fillcolor="#a0a0a0" stroked="f" strokecolor="#3465a4">
            <v:fill color2="#5f5f5f" o:detectmouseclick="t"/>
            <v:stroke joinstyle="round"/>
          </v:rect>
        </w:pict>
      </w:r>
    </w:p>
    <w:p w:rsidR="00F07936" w:rsidRPr="001D7DD3" w:rsidRDefault="00F07936" w:rsidP="00416F53">
      <w:pPr>
        <w:pStyle w:val="Titre8"/>
        <w:jc w:val="center"/>
      </w:pPr>
      <w:r>
        <w:rPr>
          <w:sz w:val="19"/>
        </w:rPr>
        <w:lastRenderedPageBreak/>
        <w:t>PROCES-VERBAL D'ETAT DES LIEUX APRES EXPLOITATION</w:t>
      </w:r>
      <w:r w:rsidR="003371C6">
        <w:rPr>
          <w:sz w:val="19"/>
        </w:rPr>
        <w:br/>
      </w:r>
      <w:r w:rsidR="003371C6" w:rsidRPr="00C678EC">
        <w:t xml:space="preserve">selon l'article </w:t>
      </w:r>
      <w:r w:rsidR="003371C6">
        <w:t>32</w:t>
      </w:r>
      <w:r w:rsidR="003371C6" w:rsidRPr="00C678EC">
        <w:t xml:space="preserve"> du cahier général des charges</w:t>
      </w: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F07936" w:rsidTr="00262696">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F07936" w:rsidRPr="00CD2C47" w:rsidRDefault="00F07936" w:rsidP="00262696">
            <w:pPr>
              <w:spacing w:before="60" w:after="60"/>
              <w:rPr>
                <w:rFonts w:ascii="Arial" w:eastAsia="Calibri" w:hAnsi="Arial" w:cs="Arial"/>
                <w:sz w:val="16"/>
                <w:szCs w:val="16"/>
              </w:rPr>
            </w:pPr>
            <w:r w:rsidRPr="00CD2C47">
              <w:rPr>
                <w:rFonts w:ascii="Arial" w:eastAsia="Calibri" w:hAnsi="Arial" w:cs="Arial"/>
                <w:sz w:val="16"/>
                <w:szCs w:val="16"/>
              </w:rPr>
              <w:t>Date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07936" w:rsidRPr="00CD2C47" w:rsidRDefault="00F07936" w:rsidP="00262696">
            <w:pPr>
              <w:spacing w:before="60" w:after="60"/>
              <w:rPr>
                <w:rFonts w:ascii="Arial" w:eastAsia="Calibri" w:hAnsi="Arial" w:cs="Arial"/>
                <w:sz w:val="16"/>
                <w:szCs w:val="16"/>
              </w:rPr>
            </w:pPr>
          </w:p>
        </w:tc>
      </w:tr>
      <w:tr w:rsidR="00F07936" w:rsidTr="00262696">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F07936" w:rsidRPr="00CD2C47" w:rsidRDefault="00F07936" w:rsidP="00262696">
            <w:pPr>
              <w:spacing w:before="60" w:after="60"/>
              <w:rPr>
                <w:rFonts w:ascii="Arial" w:eastAsia="Calibri" w:hAnsi="Arial" w:cs="Arial"/>
                <w:sz w:val="16"/>
                <w:szCs w:val="16"/>
              </w:rPr>
            </w:pPr>
            <w:r w:rsidRPr="00CD2C47">
              <w:rPr>
                <w:rFonts w:ascii="Arial" w:eastAsia="Calibri" w:hAnsi="Arial" w:cs="Arial"/>
                <w:sz w:val="16"/>
                <w:szCs w:val="16"/>
              </w:rPr>
              <w:t>Heure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07936" w:rsidRPr="00CD2C47" w:rsidRDefault="00F07936" w:rsidP="00262696">
            <w:pPr>
              <w:spacing w:before="60" w:after="60"/>
              <w:rPr>
                <w:rFonts w:ascii="Arial" w:eastAsia="Calibri" w:hAnsi="Arial" w:cs="Arial"/>
                <w:sz w:val="16"/>
                <w:szCs w:val="16"/>
              </w:rPr>
            </w:pPr>
          </w:p>
        </w:tc>
      </w:tr>
      <w:tr w:rsidR="00F07936" w:rsidTr="00262696">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Je soussigné, responsable du triage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GRADE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(ACCOMPAGNE PAR ………………………………………………………………………………………………………)</w:t>
            </w:r>
          </w:p>
        </w:tc>
      </w:tr>
      <w:tr w:rsidR="00F07936" w:rsidTr="00262696">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En présence de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ADRESSE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TEL………………………………………………………</w:t>
            </w:r>
            <w:r w:rsidRPr="00CD2C47">
              <w:rPr>
                <w:rFonts w:ascii="Arial" w:hAnsi="Arial" w:cs="Arial"/>
                <w:sz w:val="16"/>
                <w:szCs w:val="16"/>
              </w:rPr>
              <w:tab/>
              <w:t>GSM………………………………………………………………</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 xml:space="preserve">NE LE …………………………………………………..   </w:t>
            </w:r>
            <w:r>
              <w:rPr>
                <w:rFonts w:ascii="Arial" w:hAnsi="Arial" w:cs="Arial"/>
                <w:sz w:val="16"/>
                <w:szCs w:val="16"/>
              </w:rPr>
              <w:t xml:space="preserve">           </w:t>
            </w:r>
            <w:r w:rsidRPr="00CD2C47">
              <w:rPr>
                <w:rFonts w:ascii="Arial" w:hAnsi="Arial" w:cs="Arial"/>
                <w:sz w:val="16"/>
                <w:szCs w:val="16"/>
              </w:rPr>
              <w:t>A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En sa qualité de :</w:t>
            </w:r>
          </w:p>
          <w:p w:rsidR="00F07936" w:rsidRPr="00CD2C47" w:rsidRDefault="00FB3600" w:rsidP="00262696">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F07936"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F07936" w:rsidRPr="00CD2C47">
              <w:rPr>
                <w:sz w:val="16"/>
                <w:szCs w:val="16"/>
              </w:rPr>
              <w:t xml:space="preserve"> </w:t>
            </w:r>
            <w:r w:rsidR="00F07936" w:rsidRPr="00CD2C47">
              <w:rPr>
                <w:rFonts w:ascii="Arial" w:hAnsi="Arial" w:cs="Arial"/>
                <w:sz w:val="16"/>
                <w:szCs w:val="16"/>
              </w:rPr>
              <w:t>a</w:t>
            </w:r>
            <w:r w:rsidR="00E848F0">
              <w:rPr>
                <w:rFonts w:ascii="Arial" w:hAnsi="Arial" w:cs="Arial"/>
                <w:sz w:val="16"/>
                <w:szCs w:val="16"/>
              </w:rPr>
              <w:t>djudicataire</w:t>
            </w:r>
            <w:r w:rsidR="00F07936" w:rsidRPr="00CD2C47">
              <w:rPr>
                <w:rFonts w:ascii="Arial" w:hAnsi="Arial" w:cs="Arial"/>
                <w:sz w:val="16"/>
                <w:szCs w:val="16"/>
              </w:rPr>
              <w:t xml:space="preserve"> du lot décrit ci-dessous</w:t>
            </w:r>
          </w:p>
          <w:p w:rsidR="00F07936" w:rsidRPr="00CD2C47" w:rsidRDefault="00FB3600" w:rsidP="00E848F0">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F07936"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F07936" w:rsidRPr="00CD2C47">
              <w:rPr>
                <w:sz w:val="16"/>
                <w:szCs w:val="16"/>
              </w:rPr>
              <w:t xml:space="preserve"> </w:t>
            </w:r>
            <w:r w:rsidR="00F07936" w:rsidRPr="00CD2C47">
              <w:rPr>
                <w:rFonts w:ascii="Arial" w:hAnsi="Arial" w:cs="Arial"/>
                <w:sz w:val="16"/>
                <w:szCs w:val="16"/>
              </w:rPr>
              <w:t>représen</w:t>
            </w:r>
            <w:r w:rsidR="00E848F0">
              <w:rPr>
                <w:rFonts w:ascii="Arial" w:hAnsi="Arial" w:cs="Arial"/>
                <w:sz w:val="16"/>
                <w:szCs w:val="16"/>
              </w:rPr>
              <w:t>tant dûment mandaté de l'adjudicataire</w:t>
            </w:r>
            <w:r w:rsidR="00F07936" w:rsidRPr="00CD2C47">
              <w:rPr>
                <w:rFonts w:ascii="Arial" w:hAnsi="Arial" w:cs="Arial"/>
                <w:sz w:val="16"/>
                <w:szCs w:val="16"/>
              </w:rPr>
              <w:t xml:space="preserve"> et porteur d'une procuration</w:t>
            </w:r>
          </w:p>
        </w:tc>
      </w:tr>
      <w:tr w:rsidR="00F07936" w:rsidTr="00262696">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 xml:space="preserve">Nous avons procédé au constat de l’état des lieux dans les compartiments n°…………………………………………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de la forêt de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située dans le cantonnement de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sur le triage de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qui constitue le lot n° …………………………………. de la vente du ……………………………………………………..</w:t>
            </w:r>
          </w:p>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adjugé à …………………………………………………………………………………………………………………………</w:t>
            </w:r>
          </w:p>
        </w:tc>
      </w:tr>
      <w:tr w:rsidR="00F07936" w:rsidTr="00262696">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07936" w:rsidRPr="00CD2C47" w:rsidRDefault="00F07936" w:rsidP="00262696">
            <w:pPr>
              <w:spacing w:before="60" w:after="60"/>
              <w:rPr>
                <w:rFonts w:ascii="Arial" w:hAnsi="Arial" w:cs="Arial"/>
                <w:sz w:val="16"/>
                <w:szCs w:val="16"/>
              </w:rPr>
            </w:pPr>
            <w:r w:rsidRPr="00CD2C47">
              <w:rPr>
                <w:rFonts w:ascii="Arial" w:hAnsi="Arial" w:cs="Arial"/>
                <w:sz w:val="16"/>
                <w:szCs w:val="16"/>
              </w:rPr>
              <w:t>Nous y avons fait ce jour, les constatations suivantes :</w:t>
            </w:r>
          </w:p>
          <w:p w:rsidR="00F07936" w:rsidRPr="00CD2C47" w:rsidRDefault="00F07936" w:rsidP="00262696">
            <w:pPr>
              <w:spacing w:before="60" w:after="60"/>
              <w:rPr>
                <w:rFonts w:ascii="Arial" w:hAnsi="Arial" w:cs="Arial"/>
                <w:i/>
                <w:sz w:val="16"/>
                <w:szCs w:val="16"/>
              </w:rPr>
            </w:pPr>
          </w:p>
          <w:p w:rsidR="00F07936" w:rsidRPr="00CD2C47" w:rsidRDefault="00F07936" w:rsidP="00262696">
            <w:pPr>
              <w:spacing w:before="60" w:after="60"/>
              <w:rPr>
                <w:rFonts w:ascii="Arial" w:hAnsi="Arial" w:cs="Arial"/>
                <w:i/>
                <w:sz w:val="16"/>
                <w:szCs w:val="16"/>
              </w:rPr>
            </w:pPr>
            <w:r w:rsidRPr="00CD2C47">
              <w:rPr>
                <w:rFonts w:ascii="Arial" w:hAnsi="Arial" w:cs="Arial"/>
                <w:i/>
                <w:sz w:val="16"/>
                <w:szCs w:val="16"/>
              </w:rPr>
              <w:t>1. Etat des chemins empierrés et annexes</w:t>
            </w:r>
          </w:p>
          <w:p w:rsidR="00F07936" w:rsidRPr="00CD2C47" w:rsidRDefault="00F07936" w:rsidP="00262696">
            <w:pPr>
              <w:spacing w:before="60" w:after="60"/>
              <w:rPr>
                <w:rFonts w:ascii="Arial" w:hAnsi="Arial" w:cs="Arial"/>
                <w:i/>
                <w:sz w:val="16"/>
                <w:szCs w:val="16"/>
              </w:rPr>
            </w:pPr>
          </w:p>
          <w:p w:rsidR="00F07936" w:rsidRPr="00CD2C47" w:rsidRDefault="00F07936" w:rsidP="00262696">
            <w:pPr>
              <w:spacing w:before="60" w:after="60"/>
              <w:rPr>
                <w:rFonts w:ascii="Arial" w:hAnsi="Arial" w:cs="Arial"/>
                <w:i/>
                <w:sz w:val="16"/>
                <w:szCs w:val="16"/>
              </w:rPr>
            </w:pPr>
          </w:p>
          <w:p w:rsidR="00F07936" w:rsidRPr="00CD2C47" w:rsidRDefault="00F07936" w:rsidP="00262696">
            <w:pPr>
              <w:spacing w:before="60" w:after="60"/>
              <w:rPr>
                <w:rFonts w:ascii="Arial" w:hAnsi="Arial" w:cs="Arial"/>
                <w:i/>
                <w:sz w:val="16"/>
                <w:szCs w:val="16"/>
              </w:rPr>
            </w:pPr>
            <w:r w:rsidRPr="00CD2C47">
              <w:rPr>
                <w:rFonts w:ascii="Arial" w:hAnsi="Arial" w:cs="Arial"/>
                <w:i/>
                <w:sz w:val="16"/>
                <w:szCs w:val="16"/>
              </w:rPr>
              <w:t>2. Etat des chemins de terre et coupe-feu</w:t>
            </w:r>
          </w:p>
          <w:p w:rsidR="00F07936" w:rsidRPr="00CD2C47" w:rsidRDefault="00F07936" w:rsidP="00262696">
            <w:pPr>
              <w:spacing w:before="60" w:after="60"/>
              <w:rPr>
                <w:rFonts w:ascii="Arial" w:hAnsi="Arial" w:cs="Arial"/>
                <w:i/>
                <w:sz w:val="16"/>
                <w:szCs w:val="16"/>
              </w:rPr>
            </w:pPr>
          </w:p>
          <w:p w:rsidR="00F07936" w:rsidRPr="00CD2C47" w:rsidRDefault="00F07936" w:rsidP="00262696">
            <w:pPr>
              <w:spacing w:before="60" w:after="60"/>
              <w:rPr>
                <w:rFonts w:ascii="Arial" w:hAnsi="Arial" w:cs="Arial"/>
                <w:i/>
                <w:sz w:val="16"/>
                <w:szCs w:val="16"/>
              </w:rPr>
            </w:pPr>
          </w:p>
          <w:p w:rsidR="00F07936" w:rsidRPr="00CD2C47" w:rsidRDefault="00F07936" w:rsidP="00262696">
            <w:pPr>
              <w:spacing w:before="60" w:after="60"/>
              <w:rPr>
                <w:rFonts w:ascii="Arial" w:hAnsi="Arial" w:cs="Arial"/>
                <w:i/>
                <w:sz w:val="16"/>
                <w:szCs w:val="16"/>
              </w:rPr>
            </w:pPr>
            <w:r w:rsidRPr="00CD2C47">
              <w:rPr>
                <w:rFonts w:ascii="Arial" w:hAnsi="Arial" w:cs="Arial"/>
                <w:i/>
                <w:sz w:val="16"/>
                <w:szCs w:val="16"/>
              </w:rPr>
              <w:t>3. Etat du sol dans de la coupe (détail par compartiment)</w:t>
            </w:r>
          </w:p>
          <w:p w:rsidR="00F07936" w:rsidRPr="00CD2C47" w:rsidRDefault="00F07936" w:rsidP="00262696">
            <w:pPr>
              <w:spacing w:before="60" w:after="60"/>
              <w:rPr>
                <w:rFonts w:ascii="Arial" w:hAnsi="Arial" w:cs="Arial"/>
                <w:i/>
                <w:sz w:val="16"/>
                <w:szCs w:val="16"/>
              </w:rPr>
            </w:pPr>
          </w:p>
          <w:p w:rsidR="00F07936" w:rsidRPr="00CD2C47" w:rsidRDefault="00F07936" w:rsidP="00262696">
            <w:pPr>
              <w:spacing w:before="60" w:after="60"/>
              <w:rPr>
                <w:rFonts w:ascii="Arial" w:hAnsi="Arial" w:cs="Arial"/>
                <w:i/>
                <w:sz w:val="16"/>
                <w:szCs w:val="16"/>
              </w:rPr>
            </w:pPr>
          </w:p>
          <w:p w:rsidR="00F07936" w:rsidRPr="00CD2C47" w:rsidRDefault="00F07936" w:rsidP="00262696">
            <w:pPr>
              <w:spacing w:before="60" w:after="60"/>
              <w:rPr>
                <w:rFonts w:ascii="Arial" w:hAnsi="Arial" w:cs="Arial"/>
                <w:i/>
                <w:sz w:val="16"/>
                <w:szCs w:val="16"/>
              </w:rPr>
            </w:pPr>
            <w:r w:rsidRPr="00CD2C47">
              <w:rPr>
                <w:rFonts w:ascii="Arial" w:hAnsi="Arial" w:cs="Arial"/>
                <w:i/>
                <w:sz w:val="16"/>
                <w:szCs w:val="16"/>
              </w:rPr>
              <w:t xml:space="preserve">4. Etat des arbres réservés et éventuellement des arbres de place, notamment blessures au tronc ou aux racines </w:t>
            </w:r>
          </w:p>
          <w:p w:rsidR="00F07936" w:rsidRPr="00CD2C47" w:rsidRDefault="00F07936" w:rsidP="00262696">
            <w:pPr>
              <w:rPr>
                <w:i/>
                <w:sz w:val="16"/>
                <w:szCs w:val="16"/>
              </w:rPr>
            </w:pPr>
          </w:p>
          <w:p w:rsidR="00F07936" w:rsidRPr="00CD2C47" w:rsidRDefault="00F07936" w:rsidP="00262696">
            <w:pPr>
              <w:rPr>
                <w:i/>
                <w:sz w:val="16"/>
                <w:szCs w:val="16"/>
              </w:rPr>
            </w:pPr>
          </w:p>
          <w:p w:rsidR="00F07936" w:rsidRPr="00CD2C47" w:rsidRDefault="00F07936" w:rsidP="00262696">
            <w:pPr>
              <w:spacing w:before="60" w:after="60"/>
              <w:rPr>
                <w:rFonts w:ascii="Arial" w:hAnsi="Arial" w:cs="Arial"/>
                <w:i/>
                <w:sz w:val="16"/>
                <w:szCs w:val="16"/>
              </w:rPr>
            </w:pPr>
            <w:r w:rsidRPr="00CD2C47">
              <w:rPr>
                <w:rFonts w:ascii="Arial" w:hAnsi="Arial" w:cs="Arial"/>
                <w:i/>
                <w:sz w:val="16"/>
                <w:szCs w:val="16"/>
              </w:rPr>
              <w:t>5. Etat des cours d'eau et des berges</w:t>
            </w:r>
          </w:p>
          <w:p w:rsidR="00F07936" w:rsidRPr="00CD2C47" w:rsidRDefault="00F07936" w:rsidP="00262696">
            <w:pPr>
              <w:rPr>
                <w:i/>
                <w:sz w:val="16"/>
                <w:szCs w:val="16"/>
              </w:rPr>
            </w:pPr>
          </w:p>
          <w:p w:rsidR="00F07936" w:rsidRPr="00CD2C47" w:rsidRDefault="00F07936" w:rsidP="00262696">
            <w:pPr>
              <w:rPr>
                <w:i/>
                <w:sz w:val="16"/>
                <w:szCs w:val="16"/>
              </w:rPr>
            </w:pPr>
          </w:p>
          <w:p w:rsidR="00F07936" w:rsidRPr="00CD2C47" w:rsidRDefault="00F07936" w:rsidP="00262696">
            <w:pPr>
              <w:spacing w:before="60" w:after="60"/>
              <w:rPr>
                <w:rFonts w:ascii="Arial" w:hAnsi="Arial" w:cs="Arial"/>
                <w:i/>
                <w:sz w:val="16"/>
                <w:szCs w:val="16"/>
              </w:rPr>
            </w:pPr>
            <w:r w:rsidRPr="00CD2C47">
              <w:rPr>
                <w:rFonts w:ascii="Arial" w:hAnsi="Arial" w:cs="Arial"/>
                <w:i/>
                <w:sz w:val="16"/>
                <w:szCs w:val="16"/>
              </w:rPr>
              <w:t>6. Remarques diverses</w:t>
            </w:r>
          </w:p>
          <w:p w:rsidR="00F07936" w:rsidRPr="00CD2C47" w:rsidRDefault="00F07936" w:rsidP="00262696">
            <w:pPr>
              <w:rPr>
                <w:i/>
                <w:sz w:val="16"/>
                <w:szCs w:val="16"/>
              </w:rPr>
            </w:pPr>
          </w:p>
          <w:p w:rsidR="00F07936" w:rsidRPr="00CD2C47" w:rsidRDefault="00F07936" w:rsidP="00262696">
            <w:pPr>
              <w:spacing w:before="60" w:after="60"/>
              <w:rPr>
                <w:rFonts w:ascii="Arial" w:hAnsi="Arial" w:cs="Arial"/>
                <w:sz w:val="16"/>
                <w:szCs w:val="16"/>
              </w:rPr>
            </w:pPr>
          </w:p>
        </w:tc>
      </w:tr>
      <w:tr w:rsidR="000C372D" w:rsidTr="00262696">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0C372D" w:rsidRPr="00CD2C47" w:rsidRDefault="000C372D" w:rsidP="00002E40">
            <w:pPr>
              <w:spacing w:before="60" w:after="60"/>
              <w:rPr>
                <w:rFonts w:ascii="Arial" w:hAnsi="Arial" w:cs="Arial"/>
                <w:sz w:val="16"/>
                <w:szCs w:val="16"/>
              </w:rPr>
            </w:pPr>
            <w:r w:rsidRPr="00F07936">
              <w:rPr>
                <w:rFonts w:ascii="Arial" w:hAnsi="Arial" w:cs="Arial"/>
                <w:sz w:val="16"/>
                <w:szCs w:val="16"/>
              </w:rPr>
              <w:t xml:space="preserve">Les travaux d'exploitation et de vidange et de remise en état éventuelle du parterre de la coupe ont été réalisés conformément </w:t>
            </w:r>
            <w:r>
              <w:rPr>
                <w:rFonts w:ascii="Arial" w:hAnsi="Arial" w:cs="Arial"/>
                <w:sz w:val="16"/>
                <w:szCs w:val="16"/>
              </w:rPr>
              <w:t>a</w:t>
            </w:r>
            <w:r w:rsidRPr="00F07936">
              <w:rPr>
                <w:rFonts w:ascii="Arial" w:hAnsi="Arial" w:cs="Arial"/>
                <w:sz w:val="16"/>
                <w:szCs w:val="16"/>
              </w:rPr>
              <w:t>u cahier des charges :</w:t>
            </w:r>
            <w:r>
              <w:rPr>
                <w:rFonts w:ascii="Arial" w:hAnsi="Arial" w:cs="Arial"/>
                <w:sz w:val="16"/>
                <w:szCs w:val="16"/>
              </w:rPr>
              <w:br/>
            </w:r>
            <w:r w:rsidR="00FB3600" w:rsidRPr="000C372D">
              <w:rPr>
                <w:rFonts w:ascii="Arial" w:hAnsi="Arial" w:cs="Arial"/>
                <w:sz w:val="16"/>
                <w:szCs w:val="16"/>
              </w:rPr>
              <w:fldChar w:fldCharType="begin">
                <w:ffData>
                  <w:name w:val=""/>
                  <w:enabled/>
                  <w:calcOnExit w:val="0"/>
                  <w:checkBox>
                    <w:sizeAuto/>
                    <w:default w:val="0"/>
                  </w:checkBox>
                </w:ffData>
              </w:fldChar>
            </w:r>
            <w:r w:rsidRPr="000C372D">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0C372D">
              <w:rPr>
                <w:rFonts w:ascii="Arial" w:hAnsi="Arial" w:cs="Arial"/>
                <w:sz w:val="16"/>
                <w:szCs w:val="16"/>
              </w:rPr>
              <w:fldChar w:fldCharType="end"/>
            </w:r>
            <w:r w:rsidRPr="000C372D">
              <w:rPr>
                <w:rFonts w:ascii="Arial" w:hAnsi="Arial" w:cs="Arial"/>
                <w:sz w:val="16"/>
                <w:szCs w:val="16"/>
              </w:rPr>
              <w:t xml:space="preserve"> </w:t>
            </w:r>
            <w:r w:rsidRPr="00F07936">
              <w:rPr>
                <w:rFonts w:ascii="Arial" w:hAnsi="Arial" w:cs="Arial"/>
                <w:sz w:val="16"/>
                <w:szCs w:val="16"/>
              </w:rPr>
              <w:t>OUI</w:t>
            </w:r>
            <w:r w:rsidR="00002E40">
              <w:rPr>
                <w:rFonts w:ascii="Arial" w:hAnsi="Arial" w:cs="Arial"/>
                <w:sz w:val="16"/>
                <w:szCs w:val="16"/>
              </w:rPr>
              <w:t xml:space="preserve">    </w:t>
            </w:r>
            <w:r w:rsidRPr="00596C31">
              <w:rPr>
                <w:rFonts w:ascii="Arial" w:hAnsi="Arial" w:cs="Arial"/>
                <w:sz w:val="16"/>
                <w:szCs w:val="16"/>
              </w:rPr>
              <w:sym w:font="Wingdings" w:char="F0E0"/>
            </w:r>
            <w:r w:rsidR="00CE5835">
              <w:rPr>
                <w:rFonts w:ascii="Arial" w:hAnsi="Arial" w:cs="Arial"/>
                <w:sz w:val="16"/>
                <w:szCs w:val="16"/>
              </w:rPr>
              <w:t xml:space="preserve">  </w:t>
            </w:r>
            <w:r w:rsidR="00002E40">
              <w:rPr>
                <w:rFonts w:ascii="Arial" w:hAnsi="Arial" w:cs="Arial"/>
                <w:sz w:val="16"/>
                <w:szCs w:val="16"/>
              </w:rPr>
              <w:t xml:space="preserve"> </w:t>
            </w:r>
            <w:r w:rsidRPr="00CE5835">
              <w:rPr>
                <w:rFonts w:ascii="Arial" w:hAnsi="Arial" w:cs="Arial"/>
                <w:b/>
                <w:sz w:val="16"/>
                <w:szCs w:val="16"/>
              </w:rPr>
              <w:t>La présente vaut dès lors comme décharge d’exploitation.</w:t>
            </w:r>
            <w:r>
              <w:rPr>
                <w:rFonts w:ascii="Arial" w:hAnsi="Arial" w:cs="Arial"/>
                <w:sz w:val="16"/>
                <w:szCs w:val="16"/>
              </w:rPr>
              <w:t xml:space="preserve"> </w:t>
            </w:r>
            <w:r>
              <w:rPr>
                <w:rFonts w:ascii="Arial" w:hAnsi="Arial" w:cs="Arial"/>
                <w:sz w:val="16"/>
                <w:szCs w:val="16"/>
              </w:rPr>
              <w:br/>
            </w:r>
            <w:r w:rsidR="00FB3600" w:rsidRPr="000C372D">
              <w:rPr>
                <w:rFonts w:ascii="Arial" w:hAnsi="Arial" w:cs="Arial"/>
                <w:sz w:val="16"/>
                <w:szCs w:val="16"/>
              </w:rPr>
              <w:fldChar w:fldCharType="begin">
                <w:ffData>
                  <w:name w:val=""/>
                  <w:enabled/>
                  <w:calcOnExit w:val="0"/>
                  <w:checkBox>
                    <w:sizeAuto/>
                    <w:default w:val="0"/>
                  </w:checkBox>
                </w:ffData>
              </w:fldChar>
            </w:r>
            <w:r w:rsidRPr="000C372D">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0C372D">
              <w:rPr>
                <w:rFonts w:ascii="Arial" w:hAnsi="Arial" w:cs="Arial"/>
                <w:sz w:val="16"/>
                <w:szCs w:val="16"/>
              </w:rPr>
              <w:fldChar w:fldCharType="end"/>
            </w:r>
            <w:r w:rsidRPr="000C372D">
              <w:rPr>
                <w:rFonts w:ascii="Arial" w:hAnsi="Arial" w:cs="Arial"/>
                <w:sz w:val="16"/>
                <w:szCs w:val="16"/>
              </w:rPr>
              <w:t xml:space="preserve"> </w:t>
            </w:r>
            <w:r w:rsidRPr="00F07936">
              <w:rPr>
                <w:rFonts w:ascii="Arial" w:hAnsi="Arial" w:cs="Arial"/>
                <w:sz w:val="16"/>
                <w:szCs w:val="16"/>
              </w:rPr>
              <w:t>NON</w:t>
            </w:r>
          </w:p>
        </w:tc>
      </w:tr>
    </w:tbl>
    <w:p w:rsidR="00F07936" w:rsidRDefault="00F07936" w:rsidP="00F07936">
      <w:pPr>
        <w:spacing w:beforeAutospacing="1" w:afterAutospacing="1"/>
        <w:rPr>
          <w:rFonts w:ascii="Arial" w:hAnsi="Arial" w:cs="Arial"/>
          <w:sz w:val="16"/>
          <w:szCs w:val="16"/>
        </w:rPr>
      </w:pPr>
      <w:r w:rsidRPr="00CD2C47">
        <w:rPr>
          <w:rFonts w:ascii="Arial" w:hAnsi="Arial" w:cs="Arial"/>
          <w:sz w:val="16"/>
          <w:szCs w:val="16"/>
        </w:rPr>
        <w:t>En foi de quoi avons rédigé le présent constat</w:t>
      </w:r>
      <w:r w:rsidR="000C372D">
        <w:rPr>
          <w:rFonts w:ascii="Arial" w:hAnsi="Arial" w:cs="Arial"/>
          <w:sz w:val="16"/>
          <w:szCs w:val="16"/>
        </w:rPr>
        <w:t>.</w:t>
      </w:r>
    </w:p>
    <w:p w:rsidR="000C372D" w:rsidRPr="00F07936" w:rsidRDefault="000C372D" w:rsidP="000C372D">
      <w:pPr>
        <w:rPr>
          <w:rFonts w:ascii="Arial" w:hAnsi="Arial" w:cs="Arial"/>
          <w:sz w:val="16"/>
          <w:szCs w:val="16"/>
        </w:rPr>
      </w:pPr>
      <w:r w:rsidRPr="00F07936">
        <w:rPr>
          <w:rFonts w:ascii="Arial" w:hAnsi="Arial" w:cs="Arial"/>
          <w:sz w:val="16"/>
          <w:szCs w:val="16"/>
        </w:rPr>
        <w:t xml:space="preserve">Fait à ......................................................, le </w:t>
      </w:r>
      <w:proofErr w:type="gramStart"/>
      <w:r w:rsidRPr="00F07936">
        <w:rPr>
          <w:rFonts w:ascii="Arial" w:hAnsi="Arial" w:cs="Arial"/>
          <w:sz w:val="16"/>
          <w:szCs w:val="16"/>
        </w:rPr>
        <w:t>........................................................................ ,</w:t>
      </w:r>
      <w:proofErr w:type="gramEnd"/>
      <w:r w:rsidRPr="00F07936">
        <w:rPr>
          <w:rFonts w:ascii="Arial" w:hAnsi="Arial" w:cs="Arial"/>
          <w:sz w:val="16"/>
          <w:szCs w:val="16"/>
        </w:rPr>
        <w:t xml:space="preserve"> en double exemplaire.</w:t>
      </w:r>
    </w:p>
    <w:p w:rsidR="00F07936" w:rsidRDefault="00F07936" w:rsidP="00F07936">
      <w:pPr>
        <w:spacing w:beforeAutospacing="1" w:afterAutospacing="1"/>
        <w:ind w:left="851"/>
        <w:rPr>
          <w:rFonts w:ascii="Arial" w:hAnsi="Arial" w:cs="Arial"/>
          <w:sz w:val="16"/>
          <w:szCs w:val="16"/>
        </w:rPr>
      </w:pPr>
      <w:r w:rsidRPr="00A3433B">
        <w:rPr>
          <w:rFonts w:ascii="Arial" w:hAnsi="Arial" w:cs="Arial"/>
          <w:sz w:val="16"/>
          <w:szCs w:val="16"/>
        </w:rPr>
        <w:t>L’a</w:t>
      </w:r>
      <w:r w:rsidR="00E848F0">
        <w:rPr>
          <w:rFonts w:ascii="Arial" w:hAnsi="Arial" w:cs="Arial"/>
          <w:sz w:val="16"/>
          <w:szCs w:val="16"/>
        </w:rPr>
        <w:t>djudicataire</w:t>
      </w:r>
      <w:r w:rsidRPr="00A3433B">
        <w:rPr>
          <w:rFonts w:ascii="Arial" w:hAnsi="Arial" w:cs="Arial"/>
          <w:sz w:val="16"/>
          <w:szCs w:val="16"/>
        </w:rPr>
        <w:t xml:space="preserve"> ou son représentant                         </w:t>
      </w:r>
      <w:r w:rsidR="00CE5835">
        <w:rPr>
          <w:rFonts w:ascii="Arial" w:hAnsi="Arial" w:cs="Arial"/>
          <w:sz w:val="16"/>
          <w:szCs w:val="16"/>
        </w:rPr>
        <w:t>        </w:t>
      </w:r>
      <w:r>
        <w:rPr>
          <w:rFonts w:ascii="Arial" w:hAnsi="Arial" w:cs="Arial"/>
          <w:sz w:val="16"/>
          <w:szCs w:val="16"/>
        </w:rPr>
        <w:t>Le r</w:t>
      </w:r>
      <w:r w:rsidRPr="00A3433B">
        <w:rPr>
          <w:rFonts w:ascii="Arial" w:hAnsi="Arial" w:cs="Arial"/>
          <w:sz w:val="16"/>
          <w:szCs w:val="16"/>
        </w:rPr>
        <w:t>esponsable du triage</w:t>
      </w:r>
      <w:r w:rsidR="00CE5835">
        <w:rPr>
          <w:rFonts w:ascii="Arial" w:hAnsi="Arial" w:cs="Arial"/>
          <w:sz w:val="16"/>
          <w:szCs w:val="16"/>
        </w:rPr>
        <w:t>, pour le Chef de cantonnement</w:t>
      </w:r>
    </w:p>
    <w:p w:rsidR="00F07936" w:rsidRPr="00A3433B" w:rsidRDefault="00F07936" w:rsidP="00F07936">
      <w:pPr>
        <w:spacing w:beforeAutospacing="1" w:afterAutospacing="1"/>
        <w:ind w:left="851"/>
        <w:rPr>
          <w:rFonts w:ascii="Arial" w:hAnsi="Arial" w:cs="Arial"/>
          <w:sz w:val="16"/>
          <w:szCs w:val="16"/>
        </w:rPr>
      </w:pPr>
    </w:p>
    <w:p w:rsidR="00F07936" w:rsidRPr="00A3433B" w:rsidRDefault="00F07936" w:rsidP="00F07936">
      <w:pPr>
        <w:spacing w:beforeAutospacing="1" w:afterAutospacing="1"/>
        <w:ind w:left="851"/>
        <w:rPr>
          <w:rFonts w:ascii="Arial" w:hAnsi="Arial" w:cs="Arial"/>
          <w:sz w:val="16"/>
          <w:szCs w:val="16"/>
        </w:rPr>
      </w:pPr>
      <w:r w:rsidRPr="00A3433B">
        <w:rPr>
          <w:rFonts w:ascii="Arial" w:hAnsi="Arial" w:cs="Arial"/>
          <w:sz w:val="16"/>
          <w:szCs w:val="16"/>
        </w:rPr>
        <w:t xml:space="preserve">     </w:t>
      </w:r>
      <w:r>
        <w:rPr>
          <w:rFonts w:ascii="Arial" w:hAnsi="Arial" w:cs="Arial"/>
          <w:sz w:val="16"/>
          <w:szCs w:val="16"/>
        </w:rPr>
        <w:t xml:space="preserve">         </w:t>
      </w:r>
      <w:r w:rsidRPr="00A3433B">
        <w:rPr>
          <w:rFonts w:ascii="Arial" w:hAnsi="Arial" w:cs="Arial"/>
          <w:sz w:val="16"/>
          <w:szCs w:val="16"/>
        </w:rPr>
        <w:t xml:space="preserve"> (</w:t>
      </w:r>
      <w:proofErr w:type="gramStart"/>
      <w:r w:rsidRPr="00A3433B">
        <w:rPr>
          <w:rFonts w:ascii="Arial" w:hAnsi="Arial" w:cs="Arial"/>
          <w:sz w:val="16"/>
          <w:szCs w:val="16"/>
        </w:rPr>
        <w:t>signature</w:t>
      </w:r>
      <w:proofErr w:type="gramEnd"/>
      <w:r w:rsidRPr="00A3433B">
        <w:rPr>
          <w:rFonts w:ascii="Arial" w:hAnsi="Arial" w:cs="Arial"/>
          <w:sz w:val="16"/>
          <w:szCs w:val="16"/>
        </w:rPr>
        <w:t>)                                                                                    (</w:t>
      </w:r>
      <w:proofErr w:type="gramStart"/>
      <w:r w:rsidRPr="00A3433B">
        <w:rPr>
          <w:rFonts w:ascii="Arial" w:hAnsi="Arial" w:cs="Arial"/>
          <w:sz w:val="16"/>
          <w:szCs w:val="16"/>
        </w:rPr>
        <w:t>signature</w:t>
      </w:r>
      <w:proofErr w:type="gramEnd"/>
      <w:r w:rsidRPr="00A3433B">
        <w:rPr>
          <w:rFonts w:ascii="Arial" w:hAnsi="Arial" w:cs="Arial"/>
          <w:sz w:val="16"/>
          <w:szCs w:val="16"/>
        </w:rPr>
        <w:t>)</w:t>
      </w:r>
    </w:p>
    <w:p w:rsidR="008E4252" w:rsidRDefault="00262696" w:rsidP="00262696">
      <w:pPr>
        <w:pStyle w:val="Titre8"/>
        <w:jc w:val="center"/>
        <w:rPr>
          <w:sz w:val="19"/>
        </w:rPr>
      </w:pPr>
      <w:r>
        <w:rPr>
          <w:sz w:val="19"/>
        </w:rPr>
        <w:lastRenderedPageBreak/>
        <w:t>DECHARGE D'EXPLOITATION</w:t>
      </w:r>
      <w:r w:rsidR="00BB2322">
        <w:rPr>
          <w:sz w:val="19"/>
        </w:rPr>
        <w:t xml:space="preserve"> D’OFFICE</w:t>
      </w:r>
      <w:r w:rsidR="003371C6">
        <w:rPr>
          <w:sz w:val="19"/>
        </w:rPr>
        <w:br/>
      </w:r>
      <w:r w:rsidR="003371C6" w:rsidRPr="00C678EC">
        <w:t xml:space="preserve">selon l'article </w:t>
      </w:r>
      <w:r w:rsidR="003371C6">
        <w:t>32</w:t>
      </w:r>
      <w:r w:rsidR="003371C6" w:rsidRPr="00C678EC">
        <w:t xml:space="preserve"> du cahier général des charges</w:t>
      </w: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262696" w:rsidTr="00262696">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262696" w:rsidRPr="00CD2C47" w:rsidRDefault="00262696" w:rsidP="00262696">
            <w:pPr>
              <w:spacing w:before="60" w:after="60"/>
              <w:rPr>
                <w:rFonts w:ascii="Arial" w:eastAsia="Calibri" w:hAnsi="Arial" w:cs="Arial"/>
                <w:sz w:val="16"/>
                <w:szCs w:val="16"/>
              </w:rPr>
            </w:pPr>
            <w:r w:rsidRPr="00CD2C47">
              <w:rPr>
                <w:rFonts w:ascii="Arial" w:eastAsia="Calibri" w:hAnsi="Arial" w:cs="Arial"/>
                <w:sz w:val="16"/>
                <w:szCs w:val="16"/>
              </w:rPr>
              <w:t>Date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62696" w:rsidRPr="00CD2C47" w:rsidRDefault="00262696" w:rsidP="00262696">
            <w:pPr>
              <w:spacing w:before="60" w:after="60"/>
              <w:rPr>
                <w:rFonts w:ascii="Arial" w:eastAsia="Calibri" w:hAnsi="Arial" w:cs="Arial"/>
                <w:sz w:val="16"/>
                <w:szCs w:val="16"/>
              </w:rPr>
            </w:pPr>
          </w:p>
        </w:tc>
      </w:tr>
      <w:tr w:rsidR="00262696" w:rsidTr="00262696">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262696" w:rsidRPr="00CD2C47" w:rsidRDefault="00262696" w:rsidP="00262696">
            <w:pPr>
              <w:spacing w:before="60" w:after="60"/>
              <w:rPr>
                <w:rFonts w:ascii="Arial" w:eastAsia="Calibri" w:hAnsi="Arial" w:cs="Arial"/>
                <w:sz w:val="16"/>
                <w:szCs w:val="16"/>
              </w:rPr>
            </w:pPr>
            <w:r w:rsidRPr="00CD2C47">
              <w:rPr>
                <w:rFonts w:ascii="Arial" w:eastAsia="Calibri" w:hAnsi="Arial" w:cs="Arial"/>
                <w:sz w:val="16"/>
                <w:szCs w:val="16"/>
              </w:rPr>
              <w:t>Heure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62696" w:rsidRPr="00CD2C47" w:rsidRDefault="00262696" w:rsidP="00262696">
            <w:pPr>
              <w:spacing w:before="60" w:after="60"/>
              <w:rPr>
                <w:rFonts w:ascii="Arial" w:eastAsia="Calibri" w:hAnsi="Arial" w:cs="Arial"/>
                <w:sz w:val="16"/>
                <w:szCs w:val="16"/>
              </w:rPr>
            </w:pPr>
          </w:p>
        </w:tc>
      </w:tr>
      <w:tr w:rsidR="00262696" w:rsidTr="00262696">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Je soussigné, </w:t>
            </w:r>
            <w:r>
              <w:rPr>
                <w:rFonts w:ascii="Arial" w:hAnsi="Arial" w:cs="Arial"/>
                <w:sz w:val="16"/>
                <w:szCs w:val="16"/>
              </w:rPr>
              <w:t>chef de cantonnement</w:t>
            </w:r>
            <w:r w:rsidRPr="00CD2C47">
              <w:rPr>
                <w:rFonts w:ascii="Arial" w:hAnsi="Arial" w:cs="Arial"/>
                <w:sz w:val="16"/>
                <w:szCs w:val="16"/>
              </w:rPr>
              <w:t xml:space="preserve"> </w:t>
            </w:r>
            <w:r>
              <w:rPr>
                <w:rFonts w:ascii="Arial" w:hAnsi="Arial" w:cs="Arial"/>
                <w:sz w:val="16"/>
                <w:szCs w:val="16"/>
              </w:rPr>
              <w:t>à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Pr>
                <w:rFonts w:ascii="Arial" w:hAnsi="Arial" w:cs="Arial"/>
                <w:sz w:val="16"/>
                <w:szCs w:val="16"/>
              </w:rPr>
              <w:t>……………………</w:t>
            </w:r>
          </w:p>
          <w:p w:rsidR="00262696" w:rsidRDefault="00262696" w:rsidP="00262696">
            <w:pPr>
              <w:spacing w:before="60" w:after="60"/>
              <w:rPr>
                <w:rFonts w:ascii="Arial" w:hAnsi="Arial" w:cs="Arial"/>
                <w:sz w:val="16"/>
                <w:szCs w:val="16"/>
              </w:rPr>
            </w:pPr>
            <w:r w:rsidRPr="00CD2C47">
              <w:rPr>
                <w:rFonts w:ascii="Arial" w:hAnsi="Arial" w:cs="Arial"/>
                <w:sz w:val="16"/>
                <w:szCs w:val="16"/>
              </w:rPr>
              <w:t>GRADE …………………………………………………………………………………………………………………….......</w:t>
            </w:r>
            <w:r>
              <w:rPr>
                <w:rFonts w:ascii="Arial" w:hAnsi="Arial" w:cs="Arial"/>
                <w:sz w:val="16"/>
                <w:szCs w:val="16"/>
              </w:rPr>
              <w:t>......................</w:t>
            </w:r>
          </w:p>
          <w:p w:rsidR="00262696" w:rsidRDefault="00262696" w:rsidP="00262696">
            <w:pPr>
              <w:spacing w:before="60" w:after="60"/>
              <w:rPr>
                <w:rFonts w:ascii="Arial" w:hAnsi="Arial" w:cs="Arial"/>
                <w:sz w:val="16"/>
                <w:szCs w:val="16"/>
              </w:rPr>
            </w:pPr>
            <w:r>
              <w:rPr>
                <w:rFonts w:ascii="Arial" w:hAnsi="Arial" w:cs="Arial"/>
                <w:sz w:val="16"/>
                <w:szCs w:val="16"/>
              </w:rPr>
              <w:t xml:space="preserve">accorde la décharge </w:t>
            </w:r>
            <w:r w:rsidRPr="00FA577E">
              <w:rPr>
                <w:rFonts w:ascii="Arial" w:hAnsi="Arial" w:cs="Arial"/>
                <w:sz w:val="16"/>
                <w:szCs w:val="16"/>
              </w:rPr>
              <w:t>d’exploitation sans visite des lieux à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ADRESSE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TEL………………………………………………………</w:t>
            </w:r>
            <w:r w:rsidRPr="00CD2C47">
              <w:rPr>
                <w:rFonts w:ascii="Arial" w:hAnsi="Arial" w:cs="Arial"/>
                <w:sz w:val="16"/>
                <w:szCs w:val="16"/>
              </w:rPr>
              <w:tab/>
              <w:t>GSM………………………………………………………………</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 xml:space="preserve">NE LE …………………………………………………..   </w:t>
            </w:r>
            <w:r>
              <w:rPr>
                <w:rFonts w:ascii="Arial" w:hAnsi="Arial" w:cs="Arial"/>
                <w:sz w:val="16"/>
                <w:szCs w:val="16"/>
              </w:rPr>
              <w:t xml:space="preserve">           </w:t>
            </w:r>
            <w:r w:rsidRPr="00CD2C47">
              <w:rPr>
                <w:rFonts w:ascii="Arial" w:hAnsi="Arial" w:cs="Arial"/>
                <w:sz w:val="16"/>
                <w:szCs w:val="16"/>
              </w:rPr>
              <w:t>A  …………………………………………………………………</w:t>
            </w:r>
          </w:p>
          <w:p w:rsidR="00262696" w:rsidRPr="00CD2C47" w:rsidRDefault="00772E44" w:rsidP="00772E44">
            <w:pPr>
              <w:spacing w:before="60" w:after="60"/>
              <w:rPr>
                <w:rFonts w:ascii="Arial" w:hAnsi="Arial" w:cs="Arial"/>
                <w:sz w:val="16"/>
                <w:szCs w:val="16"/>
              </w:rPr>
            </w:pPr>
            <w:r>
              <w:rPr>
                <w:rFonts w:ascii="Arial" w:hAnsi="Arial" w:cs="Arial"/>
                <w:sz w:val="16"/>
                <w:szCs w:val="16"/>
              </w:rPr>
              <w:t>e</w:t>
            </w:r>
            <w:r w:rsidR="00262696" w:rsidRPr="00CD2C47">
              <w:rPr>
                <w:rFonts w:ascii="Arial" w:hAnsi="Arial" w:cs="Arial"/>
                <w:sz w:val="16"/>
                <w:szCs w:val="16"/>
              </w:rPr>
              <w:t>n sa qualité d</w:t>
            </w:r>
            <w:r w:rsidR="00FA577E">
              <w:rPr>
                <w:rFonts w:ascii="Arial" w:hAnsi="Arial" w:cs="Arial"/>
                <w:sz w:val="16"/>
                <w:szCs w:val="16"/>
              </w:rPr>
              <w:t xml:space="preserve">’adjudicataire </w:t>
            </w:r>
            <w:r w:rsidR="00262696" w:rsidRPr="00CD2C47">
              <w:rPr>
                <w:rFonts w:ascii="Arial" w:hAnsi="Arial" w:cs="Arial"/>
                <w:sz w:val="16"/>
                <w:szCs w:val="16"/>
              </w:rPr>
              <w:t>du lot décrit ci-dessous</w:t>
            </w:r>
            <w:r>
              <w:rPr>
                <w:rFonts w:ascii="Arial" w:hAnsi="Arial" w:cs="Arial"/>
                <w:sz w:val="16"/>
                <w:szCs w:val="16"/>
              </w:rPr>
              <w:t>.</w:t>
            </w:r>
          </w:p>
        </w:tc>
      </w:tr>
      <w:tr w:rsidR="00262696" w:rsidTr="00262696">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62696" w:rsidRPr="00CD2C47" w:rsidRDefault="00262696" w:rsidP="00262696">
            <w:pPr>
              <w:spacing w:before="60" w:after="60"/>
              <w:rPr>
                <w:rFonts w:ascii="Arial" w:hAnsi="Arial" w:cs="Arial"/>
                <w:sz w:val="16"/>
                <w:szCs w:val="16"/>
              </w:rPr>
            </w:pPr>
            <w:r>
              <w:rPr>
                <w:rFonts w:ascii="Arial" w:hAnsi="Arial" w:cs="Arial"/>
                <w:sz w:val="16"/>
                <w:szCs w:val="16"/>
              </w:rPr>
              <w:t>La présente décharge d</w:t>
            </w:r>
            <w:r w:rsidR="00E848F0">
              <w:rPr>
                <w:rFonts w:ascii="Arial" w:hAnsi="Arial" w:cs="Arial"/>
                <w:sz w:val="16"/>
                <w:szCs w:val="16"/>
              </w:rPr>
              <w:t>’exploitation concerne</w:t>
            </w:r>
            <w:r w:rsidRPr="00CD2C47">
              <w:rPr>
                <w:rFonts w:ascii="Arial" w:hAnsi="Arial" w:cs="Arial"/>
                <w:sz w:val="16"/>
                <w:szCs w:val="16"/>
              </w:rPr>
              <w:t xml:space="preserve"> les compartiments n°…………………………………………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de la forêt de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située dans le cantonnement de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sur le triage de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qui constitu</w:t>
            </w:r>
            <w:r>
              <w:rPr>
                <w:rFonts w:ascii="Arial" w:hAnsi="Arial" w:cs="Arial"/>
                <w:sz w:val="16"/>
                <w:szCs w:val="16"/>
              </w:rPr>
              <w:t>ait</w:t>
            </w:r>
            <w:r w:rsidRPr="00CD2C47">
              <w:rPr>
                <w:rFonts w:ascii="Arial" w:hAnsi="Arial" w:cs="Arial"/>
                <w:sz w:val="16"/>
                <w:szCs w:val="16"/>
              </w:rPr>
              <w:t xml:space="preserve"> le lot n° …………………………………. de la vente du ……………………………………………………..</w:t>
            </w:r>
          </w:p>
          <w:p w:rsidR="00262696" w:rsidRPr="00CD2C47" w:rsidRDefault="00262696" w:rsidP="00262696">
            <w:pPr>
              <w:spacing w:before="60" w:after="60"/>
              <w:rPr>
                <w:rFonts w:ascii="Arial" w:hAnsi="Arial" w:cs="Arial"/>
                <w:sz w:val="16"/>
                <w:szCs w:val="16"/>
              </w:rPr>
            </w:pPr>
            <w:r w:rsidRPr="00CD2C47">
              <w:rPr>
                <w:rFonts w:ascii="Arial" w:hAnsi="Arial" w:cs="Arial"/>
                <w:sz w:val="16"/>
                <w:szCs w:val="16"/>
              </w:rPr>
              <w:t>adjugé à …………………………………………………………………………………………………………………………</w:t>
            </w:r>
          </w:p>
        </w:tc>
      </w:tr>
    </w:tbl>
    <w:p w:rsidR="007D149A" w:rsidRPr="007D149A" w:rsidRDefault="007D149A" w:rsidP="008E4252">
      <w:pPr>
        <w:spacing w:beforeAutospacing="1" w:afterAutospacing="1"/>
        <w:rPr>
          <w:rFonts w:ascii="Arial" w:hAnsi="Arial" w:cs="Arial"/>
          <w:sz w:val="18"/>
          <w:szCs w:val="18"/>
        </w:rPr>
      </w:pPr>
      <w:r w:rsidRPr="007D149A">
        <w:rPr>
          <w:rFonts w:ascii="Arial" w:hAnsi="Arial" w:cs="Arial"/>
          <w:sz w:val="18"/>
          <w:szCs w:val="18"/>
        </w:rPr>
        <w:t xml:space="preserve">Fait à ......................................................, le </w:t>
      </w:r>
      <w:proofErr w:type="gramStart"/>
      <w:r w:rsidRPr="00772E44">
        <w:rPr>
          <w:rFonts w:ascii="Arial" w:hAnsi="Arial" w:cs="Arial"/>
          <w:sz w:val="18"/>
          <w:szCs w:val="18"/>
        </w:rPr>
        <w:t>............................................................... ,</w:t>
      </w:r>
      <w:proofErr w:type="gramEnd"/>
      <w:r w:rsidRPr="00772E44">
        <w:rPr>
          <w:rFonts w:ascii="Arial" w:hAnsi="Arial" w:cs="Arial"/>
          <w:sz w:val="18"/>
          <w:szCs w:val="18"/>
        </w:rPr>
        <w:t xml:space="preserve"> en double exemplaire.</w:t>
      </w:r>
    </w:p>
    <w:p w:rsidR="008E4252" w:rsidRPr="007D149A" w:rsidRDefault="008E4252" w:rsidP="007D149A">
      <w:pPr>
        <w:spacing w:beforeAutospacing="1" w:afterAutospacing="1"/>
        <w:jc w:val="both"/>
        <w:rPr>
          <w:rFonts w:ascii="Arial" w:hAnsi="Arial" w:cs="Arial"/>
          <w:sz w:val="18"/>
          <w:szCs w:val="18"/>
        </w:rPr>
      </w:pPr>
      <w:r w:rsidRPr="007D149A">
        <w:rPr>
          <w:rFonts w:ascii="Arial" w:hAnsi="Arial" w:cs="Arial"/>
          <w:sz w:val="18"/>
          <w:szCs w:val="18"/>
        </w:rPr>
        <w:t>                    </w:t>
      </w:r>
      <w:r w:rsidR="007D149A" w:rsidRPr="007D149A">
        <w:rPr>
          <w:rFonts w:ascii="Arial" w:hAnsi="Arial" w:cs="Arial"/>
          <w:sz w:val="18"/>
          <w:szCs w:val="18"/>
        </w:rPr>
        <w:t>       </w:t>
      </w:r>
      <w:r w:rsidRPr="007D149A">
        <w:rPr>
          <w:rFonts w:ascii="Arial" w:hAnsi="Arial" w:cs="Arial"/>
          <w:sz w:val="18"/>
          <w:szCs w:val="18"/>
        </w:rPr>
        <w:t>Le chef de cantonnement</w:t>
      </w:r>
    </w:p>
    <w:p w:rsidR="007D149A" w:rsidRPr="007D149A" w:rsidRDefault="007D149A" w:rsidP="007D149A">
      <w:pPr>
        <w:spacing w:beforeAutospacing="1" w:afterAutospacing="1"/>
        <w:jc w:val="both"/>
        <w:rPr>
          <w:rFonts w:ascii="Arial" w:hAnsi="Arial" w:cs="Arial"/>
          <w:sz w:val="18"/>
          <w:szCs w:val="18"/>
        </w:rPr>
      </w:pPr>
    </w:p>
    <w:p w:rsidR="007D149A" w:rsidRPr="007D149A" w:rsidRDefault="007D149A" w:rsidP="007D149A">
      <w:pPr>
        <w:spacing w:beforeAutospacing="1" w:afterAutospacing="1"/>
        <w:jc w:val="both"/>
        <w:rPr>
          <w:rFonts w:ascii="Arial" w:hAnsi="Arial" w:cs="Arial"/>
          <w:sz w:val="18"/>
          <w:szCs w:val="18"/>
        </w:rPr>
      </w:pPr>
      <w:r w:rsidRPr="007D149A">
        <w:rPr>
          <w:rFonts w:ascii="Arial" w:hAnsi="Arial" w:cs="Arial"/>
          <w:sz w:val="18"/>
          <w:szCs w:val="18"/>
        </w:rPr>
        <w:tab/>
      </w:r>
      <w:r w:rsidRPr="007D149A">
        <w:rPr>
          <w:rFonts w:ascii="Arial" w:hAnsi="Arial" w:cs="Arial"/>
          <w:sz w:val="18"/>
          <w:szCs w:val="18"/>
        </w:rPr>
        <w:tab/>
        <w:t>(</w:t>
      </w:r>
      <w:proofErr w:type="gramStart"/>
      <w:r w:rsidRPr="007D149A">
        <w:rPr>
          <w:rFonts w:ascii="Arial" w:hAnsi="Arial" w:cs="Arial"/>
          <w:sz w:val="18"/>
          <w:szCs w:val="18"/>
        </w:rPr>
        <w:t>signature</w:t>
      </w:r>
      <w:proofErr w:type="gramEnd"/>
      <w:r w:rsidRPr="007D149A">
        <w:rPr>
          <w:rFonts w:ascii="Arial" w:hAnsi="Arial" w:cs="Arial"/>
          <w:sz w:val="18"/>
          <w:szCs w:val="18"/>
        </w:rPr>
        <w:t>)</w:t>
      </w:r>
    </w:p>
    <w:p w:rsidR="00504A52" w:rsidRDefault="00504A52" w:rsidP="00504A52">
      <w:pPr>
        <w:tabs>
          <w:tab w:val="left" w:pos="284"/>
        </w:tabs>
        <w:jc w:val="center"/>
        <w:rPr>
          <w:b/>
        </w:rPr>
      </w:pPr>
    </w:p>
    <w:p w:rsidR="00504A52" w:rsidRDefault="00504A52" w:rsidP="008E4252">
      <w:pPr>
        <w:pBdr>
          <w:top w:val="single" w:sz="4" w:space="1" w:color="auto"/>
        </w:pBdr>
        <w:tabs>
          <w:tab w:val="left" w:pos="284"/>
        </w:tabs>
        <w:jc w:val="center"/>
        <w:rPr>
          <w:b/>
        </w:rPr>
      </w:pPr>
    </w:p>
    <w:p w:rsidR="00504A52" w:rsidRDefault="00504A52" w:rsidP="00504A52">
      <w:pPr>
        <w:tabs>
          <w:tab w:val="left" w:pos="284"/>
        </w:tabs>
        <w:jc w:val="center"/>
      </w:pPr>
      <w:r>
        <w:t xml:space="preserve">Vu pour être annexé à l’arrêté </w:t>
      </w:r>
      <w:r w:rsidRPr="00504A52">
        <w:t xml:space="preserve">du gouvernement wallon </w:t>
      </w:r>
      <w:r>
        <w:t>du ………. modifiant l’a</w:t>
      </w:r>
      <w:r w:rsidRPr="002F5542">
        <w:t xml:space="preserve">rrêté du Gouvernement wallon </w:t>
      </w:r>
      <w:r>
        <w:t xml:space="preserve">du 27 mai 2009 </w:t>
      </w:r>
      <w:r w:rsidRPr="002F5542">
        <w:t>relatif à l’entrée en vigueur et à l’exécution du décret du 15 juillet 2008 relatif au Code forestier</w:t>
      </w:r>
      <w:r>
        <w:t> </w:t>
      </w:r>
    </w:p>
    <w:p w:rsidR="00C4559B" w:rsidRDefault="00C4559B" w:rsidP="00C4559B">
      <w:pPr>
        <w:tabs>
          <w:tab w:val="left" w:pos="284"/>
        </w:tabs>
        <w:jc w:val="center"/>
        <w:rPr>
          <w:b/>
        </w:rPr>
      </w:pPr>
    </w:p>
    <w:p w:rsidR="00C4559B" w:rsidRPr="00913688" w:rsidRDefault="00C4559B" w:rsidP="00C4559B">
      <w:pPr>
        <w:tabs>
          <w:tab w:val="left" w:pos="284"/>
        </w:tabs>
        <w:jc w:val="center"/>
        <w:rPr>
          <w:b/>
        </w:rPr>
      </w:pPr>
      <w:r w:rsidRPr="00913688">
        <w:rPr>
          <w:b/>
        </w:rPr>
        <w:t>Le Ministre-Président,</w:t>
      </w:r>
    </w:p>
    <w:p w:rsidR="00C4559B" w:rsidRDefault="00C4559B" w:rsidP="00C4559B">
      <w:pPr>
        <w:tabs>
          <w:tab w:val="left" w:pos="284"/>
        </w:tabs>
        <w:jc w:val="both"/>
        <w:rPr>
          <w:b/>
          <w:lang w:val="fr-BE"/>
        </w:rPr>
      </w:pPr>
    </w:p>
    <w:p w:rsidR="00C4559B" w:rsidRDefault="00C4559B" w:rsidP="00C4559B">
      <w:pPr>
        <w:tabs>
          <w:tab w:val="left" w:pos="284"/>
        </w:tabs>
        <w:jc w:val="both"/>
        <w:rPr>
          <w:b/>
          <w:lang w:val="fr-BE"/>
        </w:rPr>
      </w:pPr>
    </w:p>
    <w:p w:rsidR="00C4559B" w:rsidRDefault="00C4559B" w:rsidP="00C4559B">
      <w:pPr>
        <w:tabs>
          <w:tab w:val="left" w:pos="284"/>
        </w:tabs>
        <w:jc w:val="both"/>
        <w:rPr>
          <w:b/>
          <w:lang w:val="fr-BE"/>
        </w:rPr>
      </w:pPr>
    </w:p>
    <w:p w:rsidR="00C4559B" w:rsidRDefault="00C4559B" w:rsidP="00C4559B">
      <w:pPr>
        <w:tabs>
          <w:tab w:val="left" w:pos="284"/>
        </w:tabs>
        <w:jc w:val="both"/>
        <w:rPr>
          <w:b/>
          <w:lang w:val="fr-BE"/>
        </w:rPr>
      </w:pPr>
    </w:p>
    <w:p w:rsidR="00C4559B" w:rsidRPr="00913688" w:rsidRDefault="00C4559B" w:rsidP="00C4559B">
      <w:pPr>
        <w:tabs>
          <w:tab w:val="left" w:pos="284"/>
        </w:tabs>
        <w:jc w:val="center"/>
        <w:rPr>
          <w:b/>
          <w:lang w:val="fr-BE"/>
        </w:rPr>
      </w:pPr>
      <w:r>
        <w:rPr>
          <w:b/>
          <w:lang w:val="fr-BE"/>
        </w:rPr>
        <w:t>Paul MAGNETTE</w:t>
      </w:r>
    </w:p>
    <w:p w:rsidR="00C4559B" w:rsidRPr="00913688" w:rsidRDefault="00C4559B" w:rsidP="00C4559B">
      <w:pPr>
        <w:tabs>
          <w:tab w:val="left" w:pos="284"/>
        </w:tabs>
        <w:jc w:val="center"/>
        <w:rPr>
          <w:b/>
          <w:lang w:val="fr-BE"/>
        </w:rPr>
      </w:pPr>
    </w:p>
    <w:p w:rsidR="00C4559B" w:rsidRPr="00913688" w:rsidRDefault="00C4559B" w:rsidP="00C4559B">
      <w:pPr>
        <w:tabs>
          <w:tab w:val="left" w:pos="284"/>
        </w:tabs>
        <w:jc w:val="center"/>
        <w:rPr>
          <w:b/>
          <w:lang w:val="fr-BE"/>
        </w:rPr>
      </w:pPr>
    </w:p>
    <w:p w:rsidR="00C4559B" w:rsidRPr="00913688" w:rsidRDefault="00C4559B" w:rsidP="00C4559B">
      <w:pPr>
        <w:jc w:val="center"/>
        <w:rPr>
          <w:b/>
        </w:rPr>
      </w:pPr>
      <w:r w:rsidRPr="00913688">
        <w:rPr>
          <w:b/>
        </w:rPr>
        <w:t xml:space="preserve">Le </w:t>
      </w:r>
      <w:r w:rsidRPr="00163680">
        <w:rPr>
          <w:b/>
        </w:rPr>
        <w:t xml:space="preserve">Ministre </w:t>
      </w:r>
      <w:r w:rsidRPr="00FD5468">
        <w:rPr>
          <w:b/>
        </w:rPr>
        <w:t>de l'Agriculture, de la Nature, de la Ruralité, du Tourisme et des Aéroports, délégué à la Représentation à la Grande Région</w:t>
      </w:r>
      <w:r w:rsidRPr="00913688">
        <w:t>,</w:t>
      </w:r>
    </w:p>
    <w:p w:rsidR="00C4559B" w:rsidRPr="00913688" w:rsidRDefault="00C4559B" w:rsidP="00C4559B">
      <w:pPr>
        <w:tabs>
          <w:tab w:val="left" w:pos="284"/>
        </w:tabs>
        <w:jc w:val="center"/>
        <w:rPr>
          <w:b/>
        </w:rPr>
      </w:pPr>
    </w:p>
    <w:p w:rsidR="00C4559B" w:rsidRDefault="00C4559B" w:rsidP="00C4559B">
      <w:pPr>
        <w:tabs>
          <w:tab w:val="left" w:pos="284"/>
        </w:tabs>
        <w:jc w:val="center"/>
        <w:rPr>
          <w:b/>
        </w:rPr>
      </w:pPr>
    </w:p>
    <w:p w:rsidR="00C4559B" w:rsidRPr="00913688" w:rsidRDefault="00C4559B" w:rsidP="00C4559B">
      <w:pPr>
        <w:tabs>
          <w:tab w:val="left" w:pos="284"/>
        </w:tabs>
        <w:jc w:val="center"/>
        <w:rPr>
          <w:b/>
        </w:rPr>
      </w:pPr>
    </w:p>
    <w:p w:rsidR="00C4559B" w:rsidRDefault="00C4559B" w:rsidP="00C4559B">
      <w:pPr>
        <w:tabs>
          <w:tab w:val="left" w:pos="284"/>
        </w:tabs>
        <w:jc w:val="center"/>
        <w:rPr>
          <w:b/>
        </w:rPr>
      </w:pPr>
      <w:r>
        <w:rPr>
          <w:b/>
        </w:rPr>
        <w:t>René COLLIN</w:t>
      </w:r>
    </w:p>
    <w:p w:rsidR="00772E44" w:rsidRDefault="00772E44">
      <w:pPr>
        <w:rPr>
          <w:b/>
        </w:rPr>
      </w:pPr>
      <w:r>
        <w:rPr>
          <w:b/>
        </w:rPr>
        <w:br w:type="page"/>
      </w:r>
    </w:p>
    <w:p w:rsidR="00C4559B" w:rsidRPr="00504A52" w:rsidRDefault="00C4559B" w:rsidP="00C4559B">
      <w:pPr>
        <w:tabs>
          <w:tab w:val="left" w:pos="284"/>
        </w:tabs>
        <w:jc w:val="center"/>
        <w:rPr>
          <w:b/>
        </w:rPr>
      </w:pPr>
      <w:r>
        <w:rPr>
          <w:b/>
        </w:rPr>
        <w:lastRenderedPageBreak/>
        <w:t xml:space="preserve">ANNEXE II DU </w:t>
      </w:r>
      <w:r w:rsidRPr="00504A52">
        <w:rPr>
          <w:b/>
        </w:rPr>
        <w:t>PROJET D'ARRETE DU GOUVERNEMENT WALLON MODIFIANT</w:t>
      </w:r>
    </w:p>
    <w:p w:rsidR="00C4559B" w:rsidRPr="00504A52" w:rsidRDefault="00C4559B" w:rsidP="00C4559B">
      <w:pPr>
        <w:tabs>
          <w:tab w:val="left" w:pos="284"/>
        </w:tabs>
        <w:jc w:val="center"/>
        <w:rPr>
          <w:b/>
        </w:rPr>
      </w:pPr>
      <w:r w:rsidRPr="00504A52">
        <w:rPr>
          <w:b/>
        </w:rPr>
        <w:t>L’ARRETE DU GOUVERNEMENT WALLON DU 27 MAI 2009 RELATIF A L’ENTREE EN VIGUEUR ET A L’EXECUTION DU DECRET DU 15 JUILLET 2008</w:t>
      </w:r>
    </w:p>
    <w:p w:rsidR="00C4559B" w:rsidRDefault="00C4559B" w:rsidP="00AD0018">
      <w:pPr>
        <w:pBdr>
          <w:bottom w:val="single" w:sz="4" w:space="1" w:color="auto"/>
        </w:pBdr>
        <w:tabs>
          <w:tab w:val="left" w:pos="284"/>
        </w:tabs>
        <w:jc w:val="center"/>
        <w:rPr>
          <w:b/>
        </w:rPr>
      </w:pPr>
      <w:r w:rsidRPr="00504A52">
        <w:rPr>
          <w:b/>
        </w:rPr>
        <w:t>RELATIF AU CODE FORESTIER</w:t>
      </w:r>
    </w:p>
    <w:p w:rsidR="00C4559B" w:rsidRDefault="00C4559B" w:rsidP="00C4559B">
      <w:pPr>
        <w:tabs>
          <w:tab w:val="left" w:pos="284"/>
        </w:tabs>
        <w:jc w:val="center"/>
        <w:rPr>
          <w:b/>
        </w:rPr>
      </w:pPr>
    </w:p>
    <w:p w:rsidR="00C4559B" w:rsidRDefault="00C4559B" w:rsidP="00C4559B">
      <w:pPr>
        <w:tabs>
          <w:tab w:val="left" w:pos="284"/>
        </w:tabs>
        <w:jc w:val="center"/>
        <w:rPr>
          <w:b/>
        </w:rPr>
      </w:pPr>
    </w:p>
    <w:p w:rsidR="007C3764" w:rsidRPr="008E4252" w:rsidRDefault="007C3764" w:rsidP="007C3764">
      <w:pPr>
        <w:pStyle w:val="Titre7"/>
        <w:jc w:val="center"/>
        <w:rPr>
          <w:rFonts w:cs="Arial"/>
          <w:b/>
          <w:sz w:val="18"/>
          <w:szCs w:val="18"/>
          <w:u w:val="none"/>
        </w:rPr>
      </w:pPr>
      <w:r w:rsidRPr="008E4252">
        <w:rPr>
          <w:b/>
          <w:sz w:val="18"/>
          <w:szCs w:val="18"/>
          <w:u w:val="none"/>
        </w:rPr>
        <w:t xml:space="preserve">ANNEXE </w:t>
      </w:r>
      <w:r>
        <w:rPr>
          <w:b/>
          <w:sz w:val="18"/>
          <w:szCs w:val="18"/>
          <w:u w:val="none"/>
        </w:rPr>
        <w:t>5</w:t>
      </w:r>
      <w:r w:rsidRPr="008E4252">
        <w:rPr>
          <w:b/>
          <w:sz w:val="18"/>
          <w:szCs w:val="18"/>
          <w:u w:val="none"/>
        </w:rPr>
        <w:br/>
      </w:r>
      <w:r w:rsidRPr="008E4252">
        <w:rPr>
          <w:b/>
          <w:sz w:val="18"/>
          <w:szCs w:val="18"/>
          <w:u w:val="none"/>
        </w:rPr>
        <w:br/>
      </w:r>
      <w:r w:rsidRPr="008E4252">
        <w:rPr>
          <w:rFonts w:cs="Arial"/>
          <w:b/>
          <w:sz w:val="18"/>
          <w:szCs w:val="18"/>
          <w:u w:val="none"/>
        </w:rPr>
        <w:t>CAHIER DES CHARGES POUR LA VENTE DES COUPES DE BOIS</w:t>
      </w:r>
      <w:r w:rsidRPr="008E4252">
        <w:rPr>
          <w:rFonts w:cs="Arial"/>
          <w:b/>
          <w:sz w:val="18"/>
          <w:szCs w:val="18"/>
          <w:u w:val="none"/>
        </w:rPr>
        <w:br/>
        <w:t xml:space="preserve">DANS LES </w:t>
      </w:r>
      <w:r>
        <w:rPr>
          <w:rFonts w:cs="Arial"/>
          <w:b/>
          <w:sz w:val="18"/>
          <w:szCs w:val="18"/>
          <w:u w:val="none"/>
        </w:rPr>
        <w:t xml:space="preserve">BOIS ET </w:t>
      </w:r>
      <w:r w:rsidRPr="008E4252">
        <w:rPr>
          <w:rFonts w:cs="Arial"/>
          <w:b/>
          <w:sz w:val="18"/>
          <w:szCs w:val="18"/>
          <w:u w:val="none"/>
        </w:rPr>
        <w:t xml:space="preserve">FORETS </w:t>
      </w:r>
      <w:r>
        <w:rPr>
          <w:rFonts w:cs="Arial"/>
          <w:b/>
          <w:sz w:val="18"/>
          <w:szCs w:val="18"/>
          <w:u w:val="none"/>
        </w:rPr>
        <w:t>DES PERSONNES MORALES DE DROIT PUBLIC BELGE</w:t>
      </w:r>
      <w:r>
        <w:rPr>
          <w:rFonts w:cs="Arial"/>
          <w:b/>
          <w:sz w:val="18"/>
          <w:szCs w:val="18"/>
          <w:u w:val="none"/>
        </w:rPr>
        <w:br/>
        <w:t xml:space="preserve">AUTRES QUE CEUX </w:t>
      </w:r>
      <w:r w:rsidRPr="008E4252">
        <w:rPr>
          <w:rFonts w:cs="Arial"/>
          <w:b/>
          <w:sz w:val="18"/>
          <w:szCs w:val="18"/>
          <w:u w:val="none"/>
        </w:rPr>
        <w:t>DE LA REGION WALLONNE</w:t>
      </w:r>
      <w:r w:rsidRPr="008E4252">
        <w:rPr>
          <w:rFonts w:cs="Arial"/>
          <w:b/>
          <w:sz w:val="18"/>
          <w:szCs w:val="18"/>
          <w:u w:val="none"/>
        </w:rPr>
        <w:br/>
      </w:r>
      <w:r w:rsidRPr="008E4252">
        <w:rPr>
          <w:rFonts w:cs="Arial"/>
          <w:b/>
          <w:sz w:val="18"/>
          <w:szCs w:val="18"/>
          <w:u w:val="none"/>
        </w:rPr>
        <w:br/>
        <w:t>CONDITIONS GENERALES</w:t>
      </w:r>
    </w:p>
    <w:p w:rsidR="007C3764" w:rsidRPr="00F72175" w:rsidRDefault="007C3764" w:rsidP="007C3764"/>
    <w:p w:rsidR="007C3764" w:rsidRDefault="007C3764" w:rsidP="007C3764">
      <w:pPr>
        <w:spacing w:beforeAutospacing="1"/>
        <w:rPr>
          <w:rFonts w:ascii="Arial" w:hAnsi="Arial" w:cs="Arial"/>
          <w:sz w:val="18"/>
          <w:szCs w:val="18"/>
          <w:u w:val="single"/>
        </w:rPr>
      </w:pPr>
      <w:r>
        <w:rPr>
          <w:rFonts w:ascii="Arial" w:hAnsi="Arial" w:cs="Arial"/>
          <w:sz w:val="18"/>
          <w:szCs w:val="18"/>
          <w:u w:val="single"/>
        </w:rPr>
        <w:t>CHAPITRE I : DISPOSITIONS GENERALES</w:t>
      </w:r>
    </w:p>
    <w:p w:rsidR="007C3764" w:rsidRDefault="007C3764" w:rsidP="007C3764">
      <w:pPr>
        <w:ind w:left="284"/>
      </w:pPr>
    </w:p>
    <w:p w:rsidR="007C3764" w:rsidRDefault="00FB3600" w:rsidP="007C3764">
      <w:pPr>
        <w:ind w:left="284"/>
      </w:pPr>
      <w:hyperlink w:anchor="_Article_1er._-">
        <w:r w:rsidR="007C3764">
          <w:rPr>
            <w:rStyle w:val="LienInternet"/>
            <w:rFonts w:ascii="Arial" w:hAnsi="Arial" w:cs="Arial"/>
            <w:sz w:val="18"/>
            <w:szCs w:val="18"/>
          </w:rPr>
          <w:t>ARTICLE 1</w:t>
        </w:r>
        <w:r w:rsidR="007C3764">
          <w:rPr>
            <w:rStyle w:val="LienInternet"/>
            <w:rFonts w:ascii="Arial" w:hAnsi="Arial" w:cs="Arial"/>
            <w:sz w:val="18"/>
            <w:szCs w:val="18"/>
            <w:vertAlign w:val="superscript"/>
          </w:rPr>
          <w:t>er</w:t>
        </w:r>
      </w:hyperlink>
      <w:r w:rsidR="007C3764">
        <w:rPr>
          <w:rFonts w:ascii="Arial" w:hAnsi="Arial" w:cs="Arial"/>
          <w:sz w:val="18"/>
          <w:szCs w:val="18"/>
        </w:rPr>
        <w:t xml:space="preserve"> : </w:t>
      </w:r>
      <w:r w:rsidR="007C3764">
        <w:rPr>
          <w:rFonts w:ascii="Arial" w:hAnsi="Arial" w:cs="Arial"/>
          <w:sz w:val="18"/>
          <w:szCs w:val="18"/>
        </w:rPr>
        <w:tab/>
        <w:t>CLAUSES GENERALES ET PARTICULIERES DU CAHIER DES CHARGES</w:t>
      </w:r>
    </w:p>
    <w:p w:rsidR="007C3764" w:rsidRDefault="00FB3600" w:rsidP="007C3764">
      <w:pPr>
        <w:ind w:left="284"/>
      </w:pPr>
      <w:hyperlink w:anchor="_Article_2._-">
        <w:r w:rsidR="007C3764">
          <w:rPr>
            <w:rStyle w:val="LienInternet"/>
            <w:rFonts w:ascii="Arial" w:hAnsi="Arial" w:cs="Arial"/>
            <w:sz w:val="18"/>
            <w:szCs w:val="18"/>
          </w:rPr>
          <w:t>ARTICLE 2</w:t>
        </w:r>
      </w:hyperlink>
      <w:r w:rsidR="007C3764">
        <w:rPr>
          <w:rFonts w:ascii="Arial" w:hAnsi="Arial" w:cs="Arial"/>
          <w:sz w:val="18"/>
          <w:szCs w:val="18"/>
        </w:rPr>
        <w:t xml:space="preserve"> : </w:t>
      </w:r>
      <w:r w:rsidR="007C3764">
        <w:rPr>
          <w:rFonts w:ascii="Arial" w:hAnsi="Arial" w:cs="Arial"/>
          <w:sz w:val="18"/>
          <w:szCs w:val="18"/>
        </w:rPr>
        <w:tab/>
        <w:t>APPROBATION DU CAHIER GENERAL DES CHARGES</w:t>
      </w:r>
    </w:p>
    <w:p w:rsidR="007C3764" w:rsidRDefault="00FB3600" w:rsidP="007C3764">
      <w:pPr>
        <w:ind w:left="284"/>
      </w:pPr>
      <w:hyperlink w:anchor="_Article_3._-">
        <w:r w:rsidR="007C3764">
          <w:rPr>
            <w:rStyle w:val="LienInternet"/>
            <w:rFonts w:ascii="Arial" w:hAnsi="Arial" w:cs="Arial"/>
            <w:sz w:val="18"/>
            <w:szCs w:val="18"/>
          </w:rPr>
          <w:t>ARTICLE 3</w:t>
        </w:r>
      </w:hyperlink>
      <w:r w:rsidR="007C3764">
        <w:rPr>
          <w:rFonts w:ascii="Arial" w:hAnsi="Arial" w:cs="Arial"/>
          <w:sz w:val="18"/>
          <w:szCs w:val="18"/>
        </w:rPr>
        <w:t xml:space="preserve"> : </w:t>
      </w:r>
      <w:r w:rsidR="007C3764">
        <w:rPr>
          <w:rFonts w:ascii="Arial" w:hAnsi="Arial" w:cs="Arial"/>
          <w:sz w:val="18"/>
          <w:szCs w:val="18"/>
        </w:rPr>
        <w:tab/>
        <w:t>PRESOMPTION DE CONNAISSANCE</w:t>
      </w:r>
    </w:p>
    <w:p w:rsidR="007C3764" w:rsidRDefault="007C3764" w:rsidP="007C3764">
      <w:pPr>
        <w:spacing w:beforeAutospacing="1"/>
        <w:rPr>
          <w:rFonts w:ascii="Arial" w:hAnsi="Arial" w:cs="Arial"/>
          <w:sz w:val="18"/>
          <w:szCs w:val="18"/>
          <w:u w:val="single"/>
        </w:rPr>
      </w:pPr>
      <w:r>
        <w:rPr>
          <w:rFonts w:ascii="Arial" w:hAnsi="Arial" w:cs="Arial"/>
          <w:sz w:val="18"/>
          <w:szCs w:val="18"/>
          <w:u w:val="single"/>
        </w:rPr>
        <w:t>CHAPITRE II : VENTES</w:t>
      </w:r>
    </w:p>
    <w:p w:rsidR="007C3764" w:rsidRDefault="007C3764" w:rsidP="007C3764">
      <w:pPr>
        <w:ind w:left="284"/>
      </w:pPr>
    </w:p>
    <w:p w:rsidR="007C3764" w:rsidRDefault="00FB3600" w:rsidP="007C3764">
      <w:pPr>
        <w:ind w:left="284"/>
      </w:pPr>
      <w:hyperlink w:anchor="_Article_4._-">
        <w:r w:rsidR="007C3764">
          <w:rPr>
            <w:rStyle w:val="LienInternet"/>
            <w:rFonts w:ascii="Arial" w:hAnsi="Arial" w:cs="Arial"/>
            <w:sz w:val="18"/>
            <w:szCs w:val="18"/>
          </w:rPr>
          <w:t>ARTICLE 4</w:t>
        </w:r>
      </w:hyperlink>
      <w:r w:rsidR="007C3764">
        <w:rPr>
          <w:rFonts w:ascii="Arial" w:hAnsi="Arial" w:cs="Arial"/>
          <w:sz w:val="18"/>
          <w:szCs w:val="18"/>
        </w:rPr>
        <w:t xml:space="preserve"> :</w:t>
      </w:r>
      <w:r w:rsidR="007C3764">
        <w:rPr>
          <w:rFonts w:ascii="Arial" w:hAnsi="Arial" w:cs="Arial"/>
          <w:sz w:val="18"/>
          <w:szCs w:val="18"/>
        </w:rPr>
        <w:tab/>
        <w:t>MODE DE VENTE</w:t>
      </w:r>
    </w:p>
    <w:p w:rsidR="007C3764" w:rsidRDefault="00FB3600" w:rsidP="007C3764">
      <w:pPr>
        <w:ind w:left="284"/>
      </w:pPr>
      <w:hyperlink w:anchor="_Article_5._-">
        <w:r w:rsidR="007C3764">
          <w:rPr>
            <w:rStyle w:val="LienInternet"/>
            <w:rFonts w:ascii="Arial" w:hAnsi="Arial" w:cs="Arial"/>
            <w:sz w:val="18"/>
            <w:szCs w:val="18"/>
          </w:rPr>
          <w:t>ARTICLE 5</w:t>
        </w:r>
      </w:hyperlink>
      <w:r w:rsidR="007C3764">
        <w:rPr>
          <w:rFonts w:ascii="Arial" w:hAnsi="Arial" w:cs="Arial"/>
          <w:sz w:val="18"/>
          <w:szCs w:val="18"/>
        </w:rPr>
        <w:t xml:space="preserve"> : </w:t>
      </w:r>
      <w:r w:rsidR="007C3764">
        <w:rPr>
          <w:rFonts w:ascii="Arial" w:hAnsi="Arial" w:cs="Arial"/>
          <w:sz w:val="18"/>
          <w:szCs w:val="18"/>
        </w:rPr>
        <w:tab/>
        <w:t>DEPOT DES SOUMISSIONS</w:t>
      </w:r>
    </w:p>
    <w:p w:rsidR="007C3764" w:rsidRDefault="00FB3600" w:rsidP="007C3764">
      <w:pPr>
        <w:ind w:left="284"/>
      </w:pPr>
      <w:hyperlink w:anchor="_Article_6._-">
        <w:r w:rsidR="007C3764">
          <w:rPr>
            <w:rStyle w:val="LienInternet"/>
            <w:rFonts w:ascii="Arial" w:hAnsi="Arial" w:cs="Arial"/>
            <w:sz w:val="18"/>
            <w:szCs w:val="18"/>
          </w:rPr>
          <w:t>ARTICLE 6</w:t>
        </w:r>
      </w:hyperlink>
      <w:r w:rsidR="007C3764">
        <w:rPr>
          <w:rFonts w:ascii="Arial" w:hAnsi="Arial" w:cs="Arial"/>
          <w:sz w:val="18"/>
          <w:szCs w:val="18"/>
        </w:rPr>
        <w:t xml:space="preserve"> : </w:t>
      </w:r>
      <w:r w:rsidR="007C3764">
        <w:rPr>
          <w:rFonts w:ascii="Arial" w:hAnsi="Arial" w:cs="Arial"/>
          <w:sz w:val="18"/>
          <w:szCs w:val="18"/>
        </w:rPr>
        <w:tab/>
        <w:t>OBJET DE LA VENTE</w:t>
      </w:r>
    </w:p>
    <w:p w:rsidR="007C3764" w:rsidRDefault="00FB3600" w:rsidP="007C3764">
      <w:pPr>
        <w:ind w:left="284"/>
      </w:pPr>
      <w:hyperlink w:anchor="_Article_7._-">
        <w:r w:rsidR="007C3764">
          <w:rPr>
            <w:rStyle w:val="LienInternet"/>
            <w:rFonts w:ascii="Arial" w:hAnsi="Arial" w:cs="Arial"/>
            <w:sz w:val="18"/>
            <w:szCs w:val="18"/>
          </w:rPr>
          <w:t>ARTICLE 7</w:t>
        </w:r>
      </w:hyperlink>
      <w:r w:rsidR="007C3764">
        <w:rPr>
          <w:rFonts w:ascii="Arial" w:hAnsi="Arial" w:cs="Arial"/>
          <w:sz w:val="18"/>
          <w:szCs w:val="18"/>
        </w:rPr>
        <w:t xml:space="preserve"> : </w:t>
      </w:r>
      <w:r w:rsidR="007C3764">
        <w:rPr>
          <w:rFonts w:ascii="Arial" w:hAnsi="Arial" w:cs="Arial"/>
          <w:sz w:val="18"/>
          <w:szCs w:val="18"/>
        </w:rPr>
        <w:tab/>
        <w:t>COMPETENCE DU PRESIDENT LORS DE L'ATTRIBUTION DES LOTS</w:t>
      </w:r>
    </w:p>
    <w:p w:rsidR="007C3764" w:rsidRDefault="00FB3600" w:rsidP="007C3764">
      <w:pPr>
        <w:ind w:left="284"/>
      </w:pPr>
      <w:hyperlink w:anchor="_Article_8._-">
        <w:r w:rsidR="007C3764">
          <w:rPr>
            <w:rStyle w:val="LienInternet"/>
            <w:rFonts w:ascii="Arial" w:hAnsi="Arial" w:cs="Arial"/>
            <w:sz w:val="18"/>
            <w:szCs w:val="18"/>
          </w:rPr>
          <w:t>ARTICLE 8</w:t>
        </w:r>
      </w:hyperlink>
      <w:r w:rsidR="007C3764">
        <w:rPr>
          <w:rFonts w:ascii="Arial" w:hAnsi="Arial" w:cs="Arial"/>
          <w:sz w:val="18"/>
          <w:szCs w:val="18"/>
        </w:rPr>
        <w:t xml:space="preserve"> : </w:t>
      </w:r>
      <w:r w:rsidR="007C3764">
        <w:rPr>
          <w:rFonts w:ascii="Arial" w:hAnsi="Arial" w:cs="Arial"/>
          <w:sz w:val="18"/>
          <w:szCs w:val="18"/>
        </w:rPr>
        <w:tab/>
        <w:t>EXCLUSION DE LA VENTE</w:t>
      </w:r>
    </w:p>
    <w:p w:rsidR="007C3764" w:rsidRDefault="00FB3600" w:rsidP="007C3764">
      <w:pPr>
        <w:ind w:left="284"/>
      </w:pPr>
      <w:hyperlink w:anchor="_Article_9._-">
        <w:r w:rsidR="007C3764">
          <w:rPr>
            <w:rStyle w:val="LienInternet"/>
            <w:rFonts w:ascii="Arial" w:hAnsi="Arial" w:cs="Arial"/>
            <w:sz w:val="18"/>
            <w:szCs w:val="18"/>
          </w:rPr>
          <w:t>ARTICLE 9</w:t>
        </w:r>
      </w:hyperlink>
      <w:r w:rsidR="007C3764">
        <w:rPr>
          <w:rFonts w:ascii="Arial" w:hAnsi="Arial" w:cs="Arial"/>
          <w:sz w:val="18"/>
          <w:szCs w:val="18"/>
        </w:rPr>
        <w:t xml:space="preserve"> : </w:t>
      </w:r>
      <w:r w:rsidR="007C3764">
        <w:rPr>
          <w:rFonts w:ascii="Arial" w:hAnsi="Arial" w:cs="Arial"/>
          <w:sz w:val="18"/>
          <w:szCs w:val="18"/>
        </w:rPr>
        <w:tab/>
        <w:t>VENTE DEFINITIVE</w:t>
      </w:r>
    </w:p>
    <w:p w:rsidR="007C3764" w:rsidRDefault="00FB3600" w:rsidP="007C3764">
      <w:pPr>
        <w:ind w:left="284"/>
      </w:pPr>
      <w:hyperlink w:anchor="_Article_10._-">
        <w:r w:rsidR="007C3764">
          <w:rPr>
            <w:rStyle w:val="LienInternet"/>
            <w:rFonts w:ascii="Arial" w:hAnsi="Arial" w:cs="Arial"/>
            <w:sz w:val="18"/>
            <w:szCs w:val="18"/>
          </w:rPr>
          <w:t>ARTICLE 10</w:t>
        </w:r>
      </w:hyperlink>
      <w:r w:rsidR="007C3764">
        <w:rPr>
          <w:rFonts w:ascii="Arial" w:hAnsi="Arial" w:cs="Arial"/>
          <w:sz w:val="18"/>
          <w:szCs w:val="18"/>
        </w:rPr>
        <w:t xml:space="preserve"> : </w:t>
      </w:r>
      <w:r w:rsidR="007C3764">
        <w:rPr>
          <w:rFonts w:ascii="Arial" w:hAnsi="Arial" w:cs="Arial"/>
          <w:sz w:val="18"/>
          <w:szCs w:val="18"/>
        </w:rPr>
        <w:tab/>
        <w:t>ACTE DE VENTE</w:t>
      </w:r>
    </w:p>
    <w:p w:rsidR="007C3764" w:rsidRDefault="00FB3600" w:rsidP="007C3764">
      <w:pPr>
        <w:ind w:left="284"/>
      </w:pPr>
      <w:hyperlink w:anchor="_Article_11._-">
        <w:r w:rsidR="007C3764">
          <w:rPr>
            <w:rStyle w:val="LienInternet"/>
            <w:rFonts w:ascii="Arial" w:hAnsi="Arial" w:cs="Arial"/>
            <w:sz w:val="18"/>
            <w:szCs w:val="18"/>
          </w:rPr>
          <w:t>ARTICLE 11</w:t>
        </w:r>
      </w:hyperlink>
      <w:r w:rsidR="007C3764">
        <w:rPr>
          <w:rFonts w:ascii="Arial" w:hAnsi="Arial" w:cs="Arial"/>
          <w:sz w:val="18"/>
          <w:szCs w:val="18"/>
        </w:rPr>
        <w:t xml:space="preserve"> : </w:t>
      </w:r>
      <w:r w:rsidR="007C3764">
        <w:rPr>
          <w:rFonts w:ascii="Arial" w:hAnsi="Arial" w:cs="Arial"/>
          <w:sz w:val="18"/>
          <w:szCs w:val="18"/>
        </w:rPr>
        <w:tab/>
        <w:t>CESSION OU REVENTE</w:t>
      </w:r>
    </w:p>
    <w:p w:rsidR="007C3764" w:rsidRDefault="007C3764" w:rsidP="007C3764">
      <w:pPr>
        <w:spacing w:beforeAutospacing="1"/>
        <w:rPr>
          <w:rFonts w:ascii="Arial" w:hAnsi="Arial" w:cs="Arial"/>
          <w:sz w:val="18"/>
          <w:szCs w:val="18"/>
          <w:u w:val="single"/>
        </w:rPr>
      </w:pPr>
      <w:r>
        <w:rPr>
          <w:rFonts w:ascii="Arial" w:hAnsi="Arial" w:cs="Arial"/>
          <w:sz w:val="18"/>
          <w:szCs w:val="18"/>
          <w:u w:val="single"/>
        </w:rPr>
        <w:t>CHAPITRE III : CAUTIONS</w:t>
      </w:r>
    </w:p>
    <w:p w:rsidR="007C3764" w:rsidRDefault="007C3764" w:rsidP="007C3764">
      <w:pPr>
        <w:ind w:left="284"/>
      </w:pPr>
    </w:p>
    <w:p w:rsidR="007C3764" w:rsidRDefault="00FB3600" w:rsidP="007C3764">
      <w:pPr>
        <w:ind w:left="284"/>
      </w:pPr>
      <w:hyperlink w:anchor="_Article_12._-">
        <w:r w:rsidR="007C3764">
          <w:rPr>
            <w:rStyle w:val="LienInternet"/>
            <w:rFonts w:ascii="Arial" w:hAnsi="Arial" w:cs="Arial"/>
            <w:sz w:val="18"/>
            <w:szCs w:val="18"/>
          </w:rPr>
          <w:t>ARTICLE 12</w:t>
        </w:r>
      </w:hyperlink>
      <w:r w:rsidR="007C3764">
        <w:rPr>
          <w:rFonts w:ascii="Arial" w:hAnsi="Arial" w:cs="Arial"/>
          <w:sz w:val="18"/>
          <w:szCs w:val="18"/>
        </w:rPr>
        <w:t xml:space="preserve"> : CAUTION PHYSIQUE EN CAS DE PAIEMENT AU COMPTANT</w:t>
      </w:r>
    </w:p>
    <w:p w:rsidR="007C3764" w:rsidRDefault="00FB3600" w:rsidP="007C3764">
      <w:pPr>
        <w:ind w:left="284"/>
      </w:pPr>
      <w:hyperlink w:anchor="_Article_13._-">
        <w:r w:rsidR="007C3764">
          <w:rPr>
            <w:rStyle w:val="LienInternet"/>
            <w:rFonts w:ascii="Arial" w:hAnsi="Arial" w:cs="Arial"/>
            <w:sz w:val="18"/>
            <w:szCs w:val="18"/>
          </w:rPr>
          <w:t>ARTICLE 13</w:t>
        </w:r>
      </w:hyperlink>
      <w:r w:rsidR="007C3764">
        <w:rPr>
          <w:rFonts w:ascii="Arial" w:hAnsi="Arial" w:cs="Arial"/>
          <w:sz w:val="18"/>
          <w:szCs w:val="18"/>
        </w:rPr>
        <w:t xml:space="preserve"> : PROMESSE DE CAUTION BANCAIRE</w:t>
      </w:r>
    </w:p>
    <w:p w:rsidR="007C3764" w:rsidRDefault="00FB3600" w:rsidP="007C3764">
      <w:pPr>
        <w:ind w:left="284"/>
      </w:pPr>
      <w:hyperlink w:anchor="_Article_14._-">
        <w:r w:rsidR="007C3764">
          <w:rPr>
            <w:rStyle w:val="LienInternet"/>
            <w:rFonts w:ascii="Arial" w:hAnsi="Arial" w:cs="Arial"/>
            <w:sz w:val="18"/>
            <w:szCs w:val="18"/>
          </w:rPr>
          <w:t>ARTICLE 14</w:t>
        </w:r>
      </w:hyperlink>
      <w:r w:rsidR="007C3764">
        <w:rPr>
          <w:rFonts w:ascii="Arial" w:hAnsi="Arial" w:cs="Arial"/>
          <w:sz w:val="18"/>
          <w:szCs w:val="18"/>
        </w:rPr>
        <w:t xml:space="preserve"> : ORGANISMES DE CAUTIONNEMENT</w:t>
      </w:r>
    </w:p>
    <w:p w:rsidR="007C3764" w:rsidRDefault="00FB3600" w:rsidP="007C3764">
      <w:pPr>
        <w:ind w:left="284"/>
      </w:pPr>
      <w:hyperlink w:anchor="_Article_15._-">
        <w:r w:rsidR="007C3764">
          <w:rPr>
            <w:rStyle w:val="LienInternet"/>
            <w:rFonts w:ascii="Arial" w:hAnsi="Arial" w:cs="Arial"/>
            <w:sz w:val="18"/>
            <w:szCs w:val="18"/>
          </w:rPr>
          <w:t>ARTICLE 15</w:t>
        </w:r>
      </w:hyperlink>
      <w:r w:rsidR="007C3764">
        <w:rPr>
          <w:rFonts w:ascii="Arial" w:hAnsi="Arial" w:cs="Arial"/>
          <w:sz w:val="18"/>
          <w:szCs w:val="18"/>
        </w:rPr>
        <w:t xml:space="preserve"> : MODELE DE PROMESSE DE CAUTION BANCAIRE</w:t>
      </w:r>
    </w:p>
    <w:p w:rsidR="007C3764" w:rsidRDefault="00FB3600" w:rsidP="007C3764">
      <w:pPr>
        <w:ind w:left="1418" w:hanging="1134"/>
      </w:pPr>
      <w:hyperlink w:anchor="_Article_16._-">
        <w:r w:rsidR="007C3764">
          <w:rPr>
            <w:rStyle w:val="LienInternet"/>
            <w:rFonts w:ascii="Arial" w:hAnsi="Arial" w:cs="Arial"/>
            <w:sz w:val="18"/>
            <w:szCs w:val="18"/>
          </w:rPr>
          <w:t>ARTICLE 16</w:t>
        </w:r>
      </w:hyperlink>
      <w:r w:rsidR="007C3764">
        <w:rPr>
          <w:rFonts w:ascii="Arial" w:hAnsi="Arial" w:cs="Arial"/>
          <w:sz w:val="18"/>
          <w:szCs w:val="18"/>
        </w:rPr>
        <w:t xml:space="preserve"> : CAUTION BANCAIRE DEFINITIVE COUVRANT LE MONTANT TOTAL DE L'ACHAT ET LES RETENUES POUR LES EVENTUELS DEGATS, LE PAIEMENT DES INDEMNITES DE PROROGATION DES DELAIS D'EXPLOITATION ET LES FRAIS POUR NON EXPLOITATION</w:t>
      </w:r>
    </w:p>
    <w:p w:rsidR="007C3764" w:rsidRDefault="00FB3600" w:rsidP="007C3764">
      <w:pPr>
        <w:ind w:left="284"/>
      </w:pPr>
      <w:hyperlink w:anchor="_Article_17._-">
        <w:r w:rsidR="007C3764">
          <w:rPr>
            <w:rStyle w:val="LienInternet"/>
            <w:rFonts w:ascii="Arial" w:hAnsi="Arial" w:cs="Arial"/>
            <w:sz w:val="18"/>
            <w:szCs w:val="18"/>
          </w:rPr>
          <w:t>ARTICLE 17</w:t>
        </w:r>
      </w:hyperlink>
      <w:r w:rsidR="007C3764">
        <w:rPr>
          <w:rFonts w:ascii="Arial" w:hAnsi="Arial" w:cs="Arial"/>
          <w:sz w:val="18"/>
          <w:szCs w:val="18"/>
        </w:rPr>
        <w:t xml:space="preserve"> : CAUTIONNEMENT EN CAS DE SOUMISSION</w:t>
      </w:r>
    </w:p>
    <w:p w:rsidR="007C3764" w:rsidRDefault="00FB3600" w:rsidP="007C3764">
      <w:pPr>
        <w:ind w:left="284"/>
      </w:pPr>
      <w:hyperlink w:anchor="_Article_18._-">
        <w:r w:rsidR="007C3764">
          <w:rPr>
            <w:rStyle w:val="LienInternet"/>
            <w:rFonts w:ascii="Arial" w:hAnsi="Arial" w:cs="Arial"/>
            <w:sz w:val="18"/>
            <w:szCs w:val="18"/>
          </w:rPr>
          <w:t>ARTICLE 18</w:t>
        </w:r>
      </w:hyperlink>
      <w:r w:rsidR="007C3764">
        <w:rPr>
          <w:rFonts w:ascii="Arial" w:hAnsi="Arial" w:cs="Arial"/>
          <w:sz w:val="18"/>
          <w:szCs w:val="18"/>
        </w:rPr>
        <w:t xml:space="preserve"> : SANCTION POUR ABSENCE DE PROMESSE DE CAUTION</w:t>
      </w:r>
    </w:p>
    <w:p w:rsidR="007C3764" w:rsidRDefault="007C3764" w:rsidP="007C3764">
      <w:pPr>
        <w:spacing w:beforeAutospacing="1"/>
        <w:rPr>
          <w:rFonts w:ascii="Arial" w:hAnsi="Arial" w:cs="Arial"/>
          <w:sz w:val="18"/>
          <w:szCs w:val="18"/>
          <w:u w:val="single"/>
        </w:rPr>
      </w:pPr>
      <w:r>
        <w:rPr>
          <w:rFonts w:ascii="Arial" w:hAnsi="Arial" w:cs="Arial"/>
          <w:sz w:val="18"/>
          <w:szCs w:val="18"/>
          <w:u w:val="single"/>
        </w:rPr>
        <w:t>CHAPITRE IV : PAIEMENTS</w:t>
      </w:r>
    </w:p>
    <w:p w:rsidR="007C3764" w:rsidRDefault="007C3764" w:rsidP="007C3764">
      <w:pPr>
        <w:ind w:left="284"/>
      </w:pPr>
    </w:p>
    <w:p w:rsidR="007C3764" w:rsidRDefault="00FB3600" w:rsidP="007C3764">
      <w:pPr>
        <w:ind w:left="284"/>
      </w:pPr>
      <w:hyperlink w:anchor="_Article_19._-">
        <w:r w:rsidR="007C3764">
          <w:rPr>
            <w:rStyle w:val="LienInternet"/>
            <w:rFonts w:ascii="Arial" w:hAnsi="Arial" w:cs="Arial"/>
            <w:sz w:val="18"/>
            <w:szCs w:val="18"/>
          </w:rPr>
          <w:t>ARTICLE 19</w:t>
        </w:r>
      </w:hyperlink>
      <w:r w:rsidR="007C3764">
        <w:rPr>
          <w:rFonts w:ascii="Arial" w:hAnsi="Arial" w:cs="Arial"/>
          <w:sz w:val="18"/>
          <w:szCs w:val="18"/>
        </w:rPr>
        <w:t xml:space="preserve"> : PAIEMENT AU COMPTANT</w:t>
      </w:r>
    </w:p>
    <w:p w:rsidR="007C3764" w:rsidRDefault="00FB3600" w:rsidP="007C3764">
      <w:pPr>
        <w:ind w:left="284"/>
      </w:pPr>
      <w:hyperlink w:anchor="_Article_20._-">
        <w:r w:rsidR="007C3764">
          <w:rPr>
            <w:rStyle w:val="LienInternet"/>
            <w:rFonts w:ascii="Arial" w:hAnsi="Arial" w:cs="Arial"/>
            <w:sz w:val="18"/>
            <w:szCs w:val="18"/>
          </w:rPr>
          <w:t>ARTICLE 20</w:t>
        </w:r>
      </w:hyperlink>
      <w:r w:rsidR="007C3764">
        <w:rPr>
          <w:rFonts w:ascii="Arial" w:hAnsi="Arial" w:cs="Arial"/>
          <w:sz w:val="18"/>
          <w:szCs w:val="18"/>
        </w:rPr>
        <w:t xml:space="preserve"> : GLOBALISATION </w:t>
      </w:r>
    </w:p>
    <w:p w:rsidR="007C3764" w:rsidRDefault="00FB3600" w:rsidP="007C3764">
      <w:pPr>
        <w:ind w:left="284"/>
      </w:pPr>
      <w:hyperlink w:anchor="_Article_21._-">
        <w:r w:rsidR="007C3764">
          <w:rPr>
            <w:rStyle w:val="LienInternet"/>
            <w:rFonts w:ascii="Arial" w:hAnsi="Arial" w:cs="Arial"/>
            <w:sz w:val="18"/>
            <w:szCs w:val="18"/>
          </w:rPr>
          <w:t>ARTICLE 21</w:t>
        </w:r>
      </w:hyperlink>
      <w:r w:rsidR="007C3764">
        <w:rPr>
          <w:rFonts w:ascii="Arial" w:hAnsi="Arial" w:cs="Arial"/>
          <w:sz w:val="18"/>
          <w:szCs w:val="18"/>
        </w:rPr>
        <w:t xml:space="preserve"> : FRAIS DE VENTE</w:t>
      </w:r>
    </w:p>
    <w:p w:rsidR="007C3764" w:rsidRDefault="00FB3600" w:rsidP="007C3764">
      <w:pPr>
        <w:ind w:left="284"/>
      </w:pPr>
      <w:hyperlink w:anchor="_Article_22._-">
        <w:r w:rsidR="007C3764">
          <w:rPr>
            <w:rStyle w:val="LienInternet"/>
            <w:rFonts w:ascii="Arial" w:hAnsi="Arial" w:cs="Arial"/>
            <w:sz w:val="18"/>
            <w:szCs w:val="18"/>
          </w:rPr>
          <w:t>ARTICLE 22</w:t>
        </w:r>
      </w:hyperlink>
      <w:r w:rsidR="007C3764">
        <w:rPr>
          <w:rFonts w:ascii="Arial" w:hAnsi="Arial" w:cs="Arial"/>
          <w:sz w:val="18"/>
          <w:szCs w:val="18"/>
        </w:rPr>
        <w:t xml:space="preserve"> : TVA</w:t>
      </w:r>
    </w:p>
    <w:p w:rsidR="007C3764" w:rsidRDefault="00FB3600" w:rsidP="007C3764">
      <w:pPr>
        <w:ind w:left="284"/>
      </w:pPr>
      <w:hyperlink w:anchor="_Article_23._-">
        <w:r w:rsidR="007C3764">
          <w:rPr>
            <w:rStyle w:val="LienInternet"/>
            <w:rFonts w:ascii="Arial" w:hAnsi="Arial" w:cs="Arial"/>
            <w:sz w:val="18"/>
            <w:szCs w:val="18"/>
          </w:rPr>
          <w:t>ARTICLE 23</w:t>
        </w:r>
      </w:hyperlink>
      <w:r w:rsidR="007C3764">
        <w:rPr>
          <w:rFonts w:ascii="Arial" w:hAnsi="Arial" w:cs="Arial"/>
          <w:sz w:val="18"/>
          <w:szCs w:val="18"/>
        </w:rPr>
        <w:t xml:space="preserve"> : ETALEMENT DES PAIEMENTS</w:t>
      </w:r>
    </w:p>
    <w:p w:rsidR="007C3764" w:rsidRDefault="00FB3600" w:rsidP="007C3764">
      <w:pPr>
        <w:ind w:left="1428" w:hanging="1144"/>
      </w:pPr>
      <w:hyperlink w:anchor="_Article_24._-">
        <w:r w:rsidR="007C3764">
          <w:rPr>
            <w:rStyle w:val="LienInternet"/>
            <w:rFonts w:ascii="Arial" w:hAnsi="Arial" w:cs="Arial"/>
            <w:sz w:val="18"/>
            <w:szCs w:val="18"/>
          </w:rPr>
          <w:t>ARTICLE 24</w:t>
        </w:r>
      </w:hyperlink>
      <w:r w:rsidR="007C3764">
        <w:rPr>
          <w:rFonts w:ascii="Arial" w:hAnsi="Arial" w:cs="Arial"/>
          <w:sz w:val="18"/>
          <w:szCs w:val="18"/>
        </w:rPr>
        <w:t xml:space="preserve"> : PAIEMENT DES CHABLIS ET DES BOIS SCOLYTES DANS LES COUPES EN EXPLOITATION</w:t>
      </w:r>
    </w:p>
    <w:p w:rsidR="007C3764" w:rsidRDefault="00FB3600" w:rsidP="007C3764">
      <w:pPr>
        <w:ind w:left="284"/>
      </w:pPr>
      <w:hyperlink w:anchor="_Article_25._-">
        <w:r w:rsidR="007C3764">
          <w:rPr>
            <w:rStyle w:val="LienInternet"/>
            <w:rFonts w:ascii="Arial" w:hAnsi="Arial" w:cs="Arial"/>
            <w:sz w:val="18"/>
            <w:szCs w:val="18"/>
          </w:rPr>
          <w:t>ARTICLE 25</w:t>
        </w:r>
      </w:hyperlink>
      <w:r w:rsidR="007C3764">
        <w:rPr>
          <w:rFonts w:ascii="Arial" w:hAnsi="Arial" w:cs="Arial"/>
          <w:sz w:val="18"/>
          <w:szCs w:val="18"/>
        </w:rPr>
        <w:t xml:space="preserve"> : DESTINATAIRE DU PAIEMENT</w:t>
      </w:r>
    </w:p>
    <w:p w:rsidR="007C3764" w:rsidRDefault="00FB3600" w:rsidP="007C3764">
      <w:pPr>
        <w:ind w:left="284"/>
      </w:pPr>
      <w:hyperlink w:anchor="_Article_26._-_1">
        <w:r w:rsidR="007C3764">
          <w:rPr>
            <w:rStyle w:val="LienInternet"/>
            <w:rFonts w:ascii="Arial" w:hAnsi="Arial" w:cs="Arial"/>
            <w:sz w:val="18"/>
            <w:szCs w:val="18"/>
          </w:rPr>
          <w:t>ARTICLE 26</w:t>
        </w:r>
      </w:hyperlink>
      <w:r w:rsidR="007C3764">
        <w:rPr>
          <w:rFonts w:ascii="Arial" w:hAnsi="Arial" w:cs="Arial"/>
          <w:sz w:val="18"/>
          <w:szCs w:val="18"/>
        </w:rPr>
        <w:t xml:space="preserve"> : SANCTION : INTERET DE RETARD</w:t>
      </w:r>
    </w:p>
    <w:p w:rsidR="007C3764" w:rsidRDefault="00FB3600" w:rsidP="007C3764">
      <w:pPr>
        <w:ind w:left="284"/>
      </w:pPr>
      <w:hyperlink w:anchor="_Article_27._-">
        <w:r w:rsidR="007C3764">
          <w:rPr>
            <w:rStyle w:val="LienInternet"/>
            <w:rFonts w:ascii="Arial" w:hAnsi="Arial" w:cs="Arial"/>
            <w:sz w:val="18"/>
            <w:szCs w:val="18"/>
          </w:rPr>
          <w:t>ARTICLE 27</w:t>
        </w:r>
      </w:hyperlink>
      <w:r w:rsidR="007C3764">
        <w:rPr>
          <w:rFonts w:ascii="Arial" w:hAnsi="Arial" w:cs="Arial"/>
          <w:sz w:val="18"/>
          <w:szCs w:val="18"/>
        </w:rPr>
        <w:t xml:space="preserve"> : SANCTION : RESOLUTION DE LA VENTE</w:t>
      </w:r>
    </w:p>
    <w:p w:rsidR="007C3764" w:rsidRDefault="007C3764" w:rsidP="007C3764">
      <w:pPr>
        <w:spacing w:beforeAutospacing="1"/>
        <w:rPr>
          <w:rFonts w:ascii="Arial" w:hAnsi="Arial" w:cs="Arial"/>
          <w:sz w:val="18"/>
          <w:szCs w:val="18"/>
          <w:u w:val="single"/>
        </w:rPr>
      </w:pPr>
      <w:r>
        <w:rPr>
          <w:rFonts w:ascii="Arial" w:hAnsi="Arial" w:cs="Arial"/>
          <w:sz w:val="18"/>
          <w:szCs w:val="18"/>
          <w:u w:val="single"/>
        </w:rPr>
        <w:t>CHAPITRE V : EXPLOITATION</w:t>
      </w:r>
    </w:p>
    <w:p w:rsidR="007C3764" w:rsidRDefault="007C3764" w:rsidP="007C3764">
      <w:pPr>
        <w:ind w:left="284"/>
      </w:pPr>
    </w:p>
    <w:p w:rsidR="007C3764" w:rsidRDefault="00FB3600" w:rsidP="007C3764">
      <w:pPr>
        <w:ind w:left="284"/>
      </w:pPr>
      <w:hyperlink w:anchor="_Article_28._-">
        <w:r w:rsidR="007C3764">
          <w:rPr>
            <w:rStyle w:val="LienInternet"/>
            <w:rFonts w:ascii="Arial" w:hAnsi="Arial" w:cs="Arial"/>
            <w:sz w:val="18"/>
            <w:szCs w:val="18"/>
          </w:rPr>
          <w:t>ARTICLE 28</w:t>
        </w:r>
      </w:hyperlink>
      <w:r w:rsidR="007C3764">
        <w:rPr>
          <w:rFonts w:ascii="Arial" w:hAnsi="Arial" w:cs="Arial"/>
          <w:sz w:val="18"/>
          <w:szCs w:val="18"/>
        </w:rPr>
        <w:t xml:space="preserve"> : DELIVRANCE DU PERMIS D'EXPLOITER</w:t>
      </w:r>
    </w:p>
    <w:p w:rsidR="007C3764" w:rsidRDefault="00FB3600" w:rsidP="007C3764">
      <w:pPr>
        <w:ind w:left="284"/>
      </w:pPr>
      <w:hyperlink w:anchor="_Article_29._-">
        <w:r w:rsidR="007C3764">
          <w:rPr>
            <w:rStyle w:val="LienInternet"/>
            <w:rFonts w:ascii="Arial" w:hAnsi="Arial" w:cs="Arial"/>
            <w:sz w:val="18"/>
            <w:szCs w:val="18"/>
          </w:rPr>
          <w:t>ARTICLE 29</w:t>
        </w:r>
      </w:hyperlink>
      <w:r w:rsidR="007C3764">
        <w:rPr>
          <w:rFonts w:ascii="Arial" w:hAnsi="Arial" w:cs="Arial"/>
          <w:sz w:val="18"/>
          <w:szCs w:val="18"/>
        </w:rPr>
        <w:t xml:space="preserve"> : ETAT DES LIEUX</w:t>
      </w:r>
    </w:p>
    <w:p w:rsidR="007C3764" w:rsidRDefault="00FB3600" w:rsidP="007C3764">
      <w:pPr>
        <w:ind w:left="284"/>
      </w:pPr>
      <w:hyperlink w:anchor="_Article_30._-">
        <w:r w:rsidR="007C3764">
          <w:rPr>
            <w:rStyle w:val="LienInternet"/>
            <w:rFonts w:ascii="Arial" w:hAnsi="Arial" w:cs="Arial"/>
            <w:sz w:val="18"/>
            <w:szCs w:val="18"/>
          </w:rPr>
          <w:t>ARTICLE 30</w:t>
        </w:r>
      </w:hyperlink>
      <w:r w:rsidR="007C3764">
        <w:rPr>
          <w:rFonts w:ascii="Arial" w:hAnsi="Arial" w:cs="Arial"/>
          <w:sz w:val="18"/>
          <w:szCs w:val="18"/>
        </w:rPr>
        <w:t xml:space="preserve"> : DEBUT DE L'EXPLOITATION</w:t>
      </w:r>
    </w:p>
    <w:p w:rsidR="007C3764" w:rsidRDefault="00FB3600" w:rsidP="007C3764">
      <w:pPr>
        <w:ind w:left="284"/>
      </w:pPr>
      <w:hyperlink w:anchor="_Article_31._-">
        <w:r w:rsidR="007C3764">
          <w:rPr>
            <w:rStyle w:val="LienInternet"/>
            <w:rFonts w:ascii="Arial" w:hAnsi="Arial" w:cs="Arial"/>
            <w:sz w:val="18"/>
            <w:szCs w:val="18"/>
          </w:rPr>
          <w:t>ARTICLE 31</w:t>
        </w:r>
      </w:hyperlink>
      <w:r w:rsidR="007C3764">
        <w:rPr>
          <w:rFonts w:ascii="Arial" w:hAnsi="Arial" w:cs="Arial"/>
          <w:sz w:val="18"/>
          <w:szCs w:val="18"/>
        </w:rPr>
        <w:t xml:space="preserve"> : DELAIS D'EXPLOITATION</w:t>
      </w:r>
    </w:p>
    <w:p w:rsidR="007C3764" w:rsidRDefault="00FB3600" w:rsidP="007C3764">
      <w:pPr>
        <w:ind w:left="284"/>
      </w:pPr>
      <w:hyperlink w:anchor="_Article_32._-">
        <w:r w:rsidR="007C3764">
          <w:rPr>
            <w:rStyle w:val="LienInternet"/>
            <w:rFonts w:ascii="Arial" w:hAnsi="Arial" w:cs="Arial"/>
            <w:sz w:val="18"/>
            <w:szCs w:val="18"/>
          </w:rPr>
          <w:t>ARTICLE 32</w:t>
        </w:r>
      </w:hyperlink>
      <w:r w:rsidR="007C3764">
        <w:rPr>
          <w:rFonts w:ascii="Arial" w:hAnsi="Arial" w:cs="Arial"/>
          <w:sz w:val="18"/>
          <w:szCs w:val="18"/>
        </w:rPr>
        <w:t xml:space="preserve"> : DECHARGE D'EXPLOITATION</w:t>
      </w:r>
    </w:p>
    <w:p w:rsidR="007C3764" w:rsidRDefault="00FB3600" w:rsidP="007C3764">
      <w:pPr>
        <w:ind w:left="284"/>
      </w:pPr>
      <w:hyperlink w:anchor="_Article_33._-">
        <w:r w:rsidR="007C3764">
          <w:rPr>
            <w:rStyle w:val="LienInternet"/>
            <w:rFonts w:ascii="Arial" w:hAnsi="Arial" w:cs="Arial"/>
            <w:sz w:val="18"/>
            <w:szCs w:val="18"/>
          </w:rPr>
          <w:t>ARTICLE 33</w:t>
        </w:r>
      </w:hyperlink>
      <w:r w:rsidR="007C3764">
        <w:rPr>
          <w:rFonts w:ascii="Arial" w:hAnsi="Arial" w:cs="Arial"/>
          <w:sz w:val="18"/>
          <w:szCs w:val="18"/>
        </w:rPr>
        <w:t xml:space="preserve"> : SANCTION : EXPLOITATION D'OFFICE</w:t>
      </w:r>
    </w:p>
    <w:p w:rsidR="007C3764" w:rsidRDefault="00FB3600" w:rsidP="007C3764">
      <w:pPr>
        <w:ind w:left="284"/>
      </w:pPr>
      <w:hyperlink w:anchor="_Article_34._-">
        <w:r w:rsidR="007C3764">
          <w:rPr>
            <w:rStyle w:val="LienInternet"/>
            <w:rFonts w:ascii="Arial" w:hAnsi="Arial" w:cs="Arial"/>
            <w:sz w:val="18"/>
            <w:szCs w:val="18"/>
          </w:rPr>
          <w:t>ARTICLE 34</w:t>
        </w:r>
      </w:hyperlink>
      <w:r w:rsidR="007C3764">
        <w:rPr>
          <w:rFonts w:ascii="Arial" w:hAnsi="Arial" w:cs="Arial"/>
          <w:sz w:val="18"/>
          <w:szCs w:val="18"/>
        </w:rPr>
        <w:t xml:space="preserve"> : INDEMNITE DE STOCKAGE</w:t>
      </w:r>
    </w:p>
    <w:p w:rsidR="007C3764" w:rsidRDefault="007C3764" w:rsidP="007C3764">
      <w:pPr>
        <w:keepNext/>
        <w:spacing w:beforeAutospacing="1"/>
        <w:rPr>
          <w:rFonts w:ascii="Arial" w:hAnsi="Arial" w:cs="Arial"/>
          <w:sz w:val="18"/>
          <w:szCs w:val="18"/>
          <w:u w:val="single"/>
        </w:rPr>
      </w:pPr>
      <w:r>
        <w:rPr>
          <w:rFonts w:ascii="Arial" w:hAnsi="Arial" w:cs="Arial"/>
          <w:sz w:val="18"/>
          <w:szCs w:val="18"/>
          <w:u w:val="single"/>
        </w:rPr>
        <w:t>CHAPITRE VI : REGLES TECHNIQUES D'EXPLOITATION</w:t>
      </w:r>
    </w:p>
    <w:p w:rsidR="007C3764" w:rsidRDefault="007C3764" w:rsidP="007C3764">
      <w:pPr>
        <w:keepNext/>
        <w:ind w:left="284"/>
      </w:pPr>
    </w:p>
    <w:p w:rsidR="007C3764" w:rsidRDefault="00FB3600" w:rsidP="007C3764">
      <w:pPr>
        <w:keepNext/>
        <w:ind w:left="284"/>
      </w:pPr>
      <w:hyperlink w:anchor="_Article_35._-">
        <w:r w:rsidR="007C3764">
          <w:rPr>
            <w:rStyle w:val="LienInternet"/>
            <w:rFonts w:ascii="Arial" w:hAnsi="Arial" w:cs="Arial"/>
            <w:sz w:val="18"/>
            <w:szCs w:val="18"/>
          </w:rPr>
          <w:t>ARTICLE 35</w:t>
        </w:r>
      </w:hyperlink>
      <w:r w:rsidR="007C3764">
        <w:rPr>
          <w:rFonts w:ascii="Arial" w:hAnsi="Arial" w:cs="Arial"/>
          <w:sz w:val="18"/>
          <w:szCs w:val="18"/>
        </w:rPr>
        <w:t xml:space="preserve"> : RAVALEMENT DES SOUCHES</w:t>
      </w:r>
    </w:p>
    <w:p w:rsidR="007C3764" w:rsidRDefault="00FB3600" w:rsidP="007C3764">
      <w:pPr>
        <w:ind w:left="284"/>
      </w:pPr>
      <w:hyperlink w:anchor="_Article_36._-">
        <w:r w:rsidR="007C3764">
          <w:rPr>
            <w:rStyle w:val="LienInternet"/>
            <w:rFonts w:ascii="Arial" w:hAnsi="Arial" w:cs="Arial"/>
            <w:sz w:val="18"/>
            <w:szCs w:val="18"/>
          </w:rPr>
          <w:t>ARTICLE 36</w:t>
        </w:r>
      </w:hyperlink>
      <w:r w:rsidR="007C3764">
        <w:rPr>
          <w:rFonts w:ascii="Arial" w:hAnsi="Arial" w:cs="Arial"/>
          <w:sz w:val="18"/>
          <w:szCs w:val="18"/>
        </w:rPr>
        <w:t xml:space="preserve"> : ENLEVEMENT DES ARBRES DELIVRES</w:t>
      </w:r>
    </w:p>
    <w:p w:rsidR="007C3764" w:rsidRDefault="00FB3600" w:rsidP="007C3764">
      <w:pPr>
        <w:ind w:left="284"/>
      </w:pPr>
      <w:hyperlink w:anchor="_Article_37._-">
        <w:r w:rsidR="007C3764">
          <w:rPr>
            <w:rStyle w:val="LienInternet"/>
            <w:rFonts w:ascii="Arial" w:hAnsi="Arial" w:cs="Arial"/>
            <w:sz w:val="18"/>
            <w:szCs w:val="18"/>
          </w:rPr>
          <w:t>ARTICLE 37</w:t>
        </w:r>
      </w:hyperlink>
      <w:r w:rsidR="007C3764">
        <w:rPr>
          <w:rFonts w:ascii="Arial" w:hAnsi="Arial" w:cs="Arial"/>
          <w:sz w:val="18"/>
          <w:szCs w:val="18"/>
        </w:rPr>
        <w:t xml:space="preserve"> : RESPECT DES EMPREINTES DU MARTEAU ROYAL</w:t>
      </w:r>
    </w:p>
    <w:p w:rsidR="007C3764" w:rsidRDefault="00FB3600" w:rsidP="007C3764">
      <w:pPr>
        <w:ind w:left="284"/>
      </w:pPr>
      <w:hyperlink w:anchor="_Article_38._-">
        <w:r w:rsidR="007C3764">
          <w:rPr>
            <w:rStyle w:val="LienInternet"/>
            <w:rFonts w:ascii="Arial" w:hAnsi="Arial" w:cs="Arial"/>
            <w:sz w:val="18"/>
            <w:szCs w:val="18"/>
          </w:rPr>
          <w:t>ARTICLE 38</w:t>
        </w:r>
      </w:hyperlink>
      <w:r w:rsidR="007C3764">
        <w:rPr>
          <w:rFonts w:ascii="Arial" w:hAnsi="Arial" w:cs="Arial"/>
          <w:sz w:val="18"/>
          <w:szCs w:val="18"/>
        </w:rPr>
        <w:t xml:space="preserve"> : PRECAUTIONS D'EXPLOITATION</w:t>
      </w:r>
    </w:p>
    <w:p w:rsidR="007C3764" w:rsidRDefault="00FB3600" w:rsidP="007C3764">
      <w:pPr>
        <w:ind w:left="284"/>
      </w:pPr>
      <w:hyperlink w:anchor="_Article_39._-">
        <w:r w:rsidR="007C3764">
          <w:rPr>
            <w:rStyle w:val="LienInternet"/>
            <w:rFonts w:ascii="Arial" w:hAnsi="Arial" w:cs="Arial"/>
            <w:sz w:val="18"/>
            <w:szCs w:val="18"/>
          </w:rPr>
          <w:t>ARTICLE 39</w:t>
        </w:r>
      </w:hyperlink>
      <w:r w:rsidR="007C3764">
        <w:rPr>
          <w:rFonts w:ascii="Arial" w:hAnsi="Arial" w:cs="Arial"/>
          <w:sz w:val="18"/>
          <w:szCs w:val="18"/>
        </w:rPr>
        <w:t xml:space="preserve"> : ACCESSIBILITE DE LA VOIRIE</w:t>
      </w:r>
    </w:p>
    <w:p w:rsidR="007C3764" w:rsidRDefault="00FB3600" w:rsidP="007C3764">
      <w:pPr>
        <w:ind w:left="284"/>
      </w:pPr>
      <w:hyperlink w:anchor="_Article_40._-">
        <w:r w:rsidR="007C3764">
          <w:rPr>
            <w:rStyle w:val="LienInternet"/>
            <w:rFonts w:ascii="Arial" w:hAnsi="Arial" w:cs="Arial"/>
            <w:sz w:val="18"/>
            <w:szCs w:val="18"/>
          </w:rPr>
          <w:t>ARTICLE 40</w:t>
        </w:r>
      </w:hyperlink>
      <w:r w:rsidR="007C3764">
        <w:rPr>
          <w:rFonts w:ascii="Arial" w:hAnsi="Arial" w:cs="Arial"/>
          <w:sz w:val="18"/>
          <w:szCs w:val="18"/>
        </w:rPr>
        <w:t xml:space="preserve"> : CIRCULATION</w:t>
      </w:r>
    </w:p>
    <w:p w:rsidR="007C3764" w:rsidRDefault="00FB3600" w:rsidP="007C3764">
      <w:pPr>
        <w:ind w:left="284"/>
      </w:pPr>
      <w:hyperlink w:anchor="_Article_41._-">
        <w:r w:rsidR="007C3764">
          <w:rPr>
            <w:rStyle w:val="LienInternet"/>
            <w:rFonts w:ascii="Arial" w:hAnsi="Arial" w:cs="Arial"/>
            <w:sz w:val="18"/>
            <w:szCs w:val="18"/>
          </w:rPr>
          <w:t>ARTICLE 41</w:t>
        </w:r>
      </w:hyperlink>
      <w:r w:rsidR="007C3764">
        <w:rPr>
          <w:rFonts w:ascii="Arial" w:hAnsi="Arial" w:cs="Arial"/>
          <w:sz w:val="18"/>
          <w:szCs w:val="18"/>
        </w:rPr>
        <w:t xml:space="preserve"> : INTERRUPTION DES TRAVAUX</w:t>
      </w:r>
    </w:p>
    <w:p w:rsidR="007C3764" w:rsidRDefault="00FB3600" w:rsidP="007C3764">
      <w:pPr>
        <w:ind w:left="284"/>
      </w:pPr>
      <w:hyperlink w:anchor="_Article_42._-">
        <w:r w:rsidR="007C3764">
          <w:rPr>
            <w:rStyle w:val="LienInternet"/>
            <w:rFonts w:ascii="Arial" w:hAnsi="Arial" w:cs="Arial"/>
            <w:sz w:val="18"/>
            <w:szCs w:val="18"/>
          </w:rPr>
          <w:t>ARTICLE 42</w:t>
        </w:r>
      </w:hyperlink>
      <w:r w:rsidR="007C3764">
        <w:rPr>
          <w:rFonts w:ascii="Arial" w:hAnsi="Arial" w:cs="Arial"/>
          <w:sz w:val="18"/>
          <w:szCs w:val="18"/>
        </w:rPr>
        <w:t xml:space="preserve"> : CONDITIONS PARTICULIERES D'EXPLOITATION</w:t>
      </w:r>
    </w:p>
    <w:p w:rsidR="007C3764" w:rsidRDefault="007C3764" w:rsidP="007C3764">
      <w:pPr>
        <w:spacing w:beforeAutospacing="1"/>
        <w:rPr>
          <w:rFonts w:ascii="Arial" w:hAnsi="Arial" w:cs="Arial"/>
          <w:sz w:val="18"/>
          <w:szCs w:val="18"/>
          <w:u w:val="single"/>
        </w:rPr>
      </w:pPr>
      <w:r>
        <w:rPr>
          <w:rFonts w:ascii="Arial" w:hAnsi="Arial" w:cs="Arial"/>
          <w:sz w:val="18"/>
          <w:szCs w:val="18"/>
          <w:u w:val="single"/>
        </w:rPr>
        <w:t>CHAPITRE VII : DEGATS D'EXPLOITATION</w:t>
      </w:r>
    </w:p>
    <w:p w:rsidR="007C3764" w:rsidRDefault="007C3764" w:rsidP="007C3764">
      <w:pPr>
        <w:ind w:left="284"/>
      </w:pPr>
    </w:p>
    <w:p w:rsidR="007C3764" w:rsidRDefault="00FB3600" w:rsidP="007C3764">
      <w:pPr>
        <w:ind w:left="284"/>
      </w:pPr>
      <w:hyperlink w:anchor="_Article_43._-">
        <w:r w:rsidR="007C3764">
          <w:rPr>
            <w:rStyle w:val="LienInternet"/>
            <w:rFonts w:ascii="Arial" w:hAnsi="Arial" w:cs="Arial"/>
            <w:sz w:val="18"/>
            <w:szCs w:val="18"/>
          </w:rPr>
          <w:t>ARTICLE 43</w:t>
        </w:r>
      </w:hyperlink>
      <w:r w:rsidR="007C3764">
        <w:rPr>
          <w:rFonts w:ascii="Arial" w:hAnsi="Arial" w:cs="Arial"/>
          <w:sz w:val="18"/>
          <w:szCs w:val="18"/>
        </w:rPr>
        <w:t xml:space="preserve"> : DEGATS AUX PARTERRES DE COUPES </w:t>
      </w:r>
    </w:p>
    <w:p w:rsidR="007C3764" w:rsidRDefault="00FB3600" w:rsidP="007C3764">
      <w:pPr>
        <w:ind w:left="284"/>
      </w:pPr>
      <w:hyperlink w:anchor="_Article_44._-">
        <w:r w:rsidR="007C3764">
          <w:rPr>
            <w:rStyle w:val="LienInternet"/>
            <w:rFonts w:ascii="Arial" w:hAnsi="Arial" w:cs="Arial"/>
            <w:sz w:val="18"/>
            <w:szCs w:val="18"/>
          </w:rPr>
          <w:t>ARTICLE 44</w:t>
        </w:r>
      </w:hyperlink>
      <w:r w:rsidR="007C3764">
        <w:rPr>
          <w:rFonts w:ascii="Arial" w:hAnsi="Arial" w:cs="Arial"/>
          <w:sz w:val="18"/>
          <w:szCs w:val="18"/>
        </w:rPr>
        <w:t xml:space="preserve"> : REPARATION DES DEGATS</w:t>
      </w:r>
    </w:p>
    <w:p w:rsidR="007C3764" w:rsidRDefault="00FB3600" w:rsidP="007C3764">
      <w:pPr>
        <w:ind w:left="1470" w:hanging="1186"/>
      </w:pPr>
      <w:hyperlink w:anchor="_Article_45._-">
        <w:r w:rsidR="007C3764">
          <w:rPr>
            <w:rStyle w:val="LienInternet"/>
            <w:rFonts w:ascii="Arial" w:hAnsi="Arial" w:cs="Arial"/>
            <w:sz w:val="18"/>
            <w:szCs w:val="18"/>
          </w:rPr>
          <w:t>ARTICLE 45</w:t>
        </w:r>
      </w:hyperlink>
      <w:r w:rsidR="007C3764">
        <w:rPr>
          <w:rFonts w:ascii="Arial" w:hAnsi="Arial" w:cs="Arial"/>
          <w:sz w:val="18"/>
          <w:szCs w:val="18"/>
        </w:rPr>
        <w:t xml:space="preserve"> : GARANTIE COUVRANT LA REPARATION DES DEGATS EVENTUELS, LE PAIEMENT DES INDEMNITES DE PROROGATION DES DELAIS D'EXPLOITATION ET LES FRAIS POUR NON EXPLOITATION</w:t>
      </w:r>
    </w:p>
    <w:p w:rsidR="007C3764" w:rsidRDefault="007C3764" w:rsidP="007C3764">
      <w:pPr>
        <w:spacing w:beforeAutospacing="1"/>
        <w:rPr>
          <w:rFonts w:ascii="Arial" w:hAnsi="Arial" w:cs="Arial"/>
          <w:sz w:val="18"/>
          <w:szCs w:val="18"/>
          <w:u w:val="single"/>
        </w:rPr>
      </w:pPr>
      <w:r>
        <w:rPr>
          <w:rFonts w:ascii="Arial" w:hAnsi="Arial" w:cs="Arial"/>
          <w:sz w:val="18"/>
          <w:szCs w:val="18"/>
          <w:u w:val="single"/>
        </w:rPr>
        <w:t>CHAPITRE VIII : RESPONSABILITE</w:t>
      </w:r>
    </w:p>
    <w:p w:rsidR="007C3764" w:rsidRDefault="007C3764" w:rsidP="007C3764">
      <w:pPr>
        <w:ind w:left="284"/>
      </w:pPr>
    </w:p>
    <w:p w:rsidR="007C3764" w:rsidRDefault="00FB3600" w:rsidP="007C3764">
      <w:pPr>
        <w:ind w:left="284"/>
      </w:pPr>
      <w:hyperlink w:anchor="_Article_46._-">
        <w:r w:rsidR="007C3764">
          <w:rPr>
            <w:rStyle w:val="LienInternet"/>
            <w:rFonts w:ascii="Arial" w:hAnsi="Arial" w:cs="Arial"/>
            <w:sz w:val="18"/>
            <w:szCs w:val="18"/>
          </w:rPr>
          <w:t>ARTICLE 46</w:t>
        </w:r>
      </w:hyperlink>
      <w:r w:rsidR="007C3764">
        <w:rPr>
          <w:rFonts w:ascii="Arial" w:hAnsi="Arial" w:cs="Arial"/>
          <w:sz w:val="18"/>
          <w:szCs w:val="18"/>
        </w:rPr>
        <w:t xml:space="preserve"> : TRANSFERT DES RISQUES</w:t>
      </w:r>
    </w:p>
    <w:p w:rsidR="007C3764" w:rsidRDefault="007C3764" w:rsidP="007C3764">
      <w:pPr>
        <w:spacing w:beforeAutospacing="1"/>
        <w:rPr>
          <w:rFonts w:ascii="Arial" w:hAnsi="Arial" w:cs="Arial"/>
          <w:sz w:val="18"/>
          <w:szCs w:val="18"/>
          <w:u w:val="single"/>
        </w:rPr>
      </w:pPr>
      <w:r>
        <w:rPr>
          <w:rFonts w:ascii="Arial" w:hAnsi="Arial" w:cs="Arial"/>
          <w:sz w:val="18"/>
          <w:szCs w:val="18"/>
          <w:u w:val="single"/>
        </w:rPr>
        <w:t>CHAPITRE IX : DISPOSITIONS DIVERSES</w:t>
      </w:r>
    </w:p>
    <w:p w:rsidR="007C3764" w:rsidRDefault="007C3764" w:rsidP="007C3764">
      <w:pPr>
        <w:ind w:left="284"/>
      </w:pPr>
    </w:p>
    <w:p w:rsidR="007C3764" w:rsidRDefault="00FB3600" w:rsidP="007C3764">
      <w:pPr>
        <w:ind w:left="284"/>
      </w:pPr>
      <w:hyperlink w:anchor="_Article_47._-">
        <w:r w:rsidR="007C3764">
          <w:rPr>
            <w:rStyle w:val="LienInternet"/>
            <w:rFonts w:ascii="Arial" w:hAnsi="Arial" w:cs="Arial"/>
            <w:sz w:val="18"/>
            <w:szCs w:val="18"/>
          </w:rPr>
          <w:t>ARTICLE 47</w:t>
        </w:r>
      </w:hyperlink>
      <w:r w:rsidR="007C3764">
        <w:rPr>
          <w:rFonts w:ascii="Arial" w:hAnsi="Arial" w:cs="Arial"/>
          <w:sz w:val="18"/>
          <w:szCs w:val="18"/>
        </w:rPr>
        <w:t xml:space="preserve"> : CONTROLE DES PERSONNES OCCUPEES SUR LA COUPE</w:t>
      </w:r>
    </w:p>
    <w:p w:rsidR="007C3764" w:rsidRDefault="00FB3600" w:rsidP="007C3764">
      <w:pPr>
        <w:ind w:left="284"/>
      </w:pPr>
      <w:hyperlink w:anchor="_Article_48._-">
        <w:r w:rsidR="007C3764">
          <w:rPr>
            <w:rStyle w:val="LienInternet"/>
            <w:rFonts w:ascii="Arial" w:hAnsi="Arial" w:cs="Arial"/>
            <w:sz w:val="18"/>
            <w:szCs w:val="18"/>
          </w:rPr>
          <w:t>ARTICLE 48</w:t>
        </w:r>
      </w:hyperlink>
      <w:r w:rsidR="007C3764">
        <w:rPr>
          <w:rFonts w:ascii="Arial" w:hAnsi="Arial" w:cs="Arial"/>
          <w:sz w:val="18"/>
          <w:szCs w:val="18"/>
        </w:rPr>
        <w:t xml:space="preserve"> : PREVENTION DES ACCIDENTS</w:t>
      </w:r>
    </w:p>
    <w:p w:rsidR="007C3764" w:rsidRDefault="00FB3600" w:rsidP="007C3764">
      <w:pPr>
        <w:ind w:left="284"/>
      </w:pPr>
      <w:hyperlink w:anchor="_Article_49._-">
        <w:r w:rsidR="007C3764">
          <w:rPr>
            <w:rStyle w:val="LienInternet"/>
            <w:rFonts w:ascii="Arial" w:hAnsi="Arial" w:cs="Arial"/>
            <w:sz w:val="18"/>
            <w:szCs w:val="18"/>
          </w:rPr>
          <w:t>ARTICLE 49</w:t>
        </w:r>
      </w:hyperlink>
      <w:r w:rsidR="007C3764">
        <w:rPr>
          <w:rFonts w:ascii="Arial" w:hAnsi="Arial" w:cs="Arial"/>
          <w:sz w:val="18"/>
          <w:szCs w:val="18"/>
        </w:rPr>
        <w:t xml:space="preserve"> : MESURES CYNEGETIQUES ET "NATURA 2000"</w:t>
      </w:r>
    </w:p>
    <w:p w:rsidR="007C3764" w:rsidRDefault="00FB3600" w:rsidP="007C3764">
      <w:pPr>
        <w:ind w:left="284"/>
      </w:pPr>
      <w:hyperlink w:anchor="_Article_50._-">
        <w:r w:rsidR="007C3764">
          <w:rPr>
            <w:rStyle w:val="LienInternet"/>
            <w:rFonts w:ascii="Arial" w:hAnsi="Arial" w:cs="Arial"/>
            <w:sz w:val="18"/>
            <w:szCs w:val="18"/>
          </w:rPr>
          <w:t>ARTICLE 50</w:t>
        </w:r>
      </w:hyperlink>
      <w:r w:rsidR="007C3764">
        <w:rPr>
          <w:rFonts w:ascii="Arial" w:hAnsi="Arial" w:cs="Arial"/>
          <w:sz w:val="18"/>
          <w:szCs w:val="18"/>
        </w:rPr>
        <w:t xml:space="preserve"> : VENTE DE GRE A GRE</w:t>
      </w:r>
    </w:p>
    <w:p w:rsidR="007C3764" w:rsidRDefault="007C3764" w:rsidP="007C3764">
      <w:pPr>
        <w:spacing w:beforeAutospacing="1"/>
        <w:rPr>
          <w:rFonts w:ascii="Arial" w:hAnsi="Arial" w:cs="Arial"/>
          <w:sz w:val="18"/>
          <w:szCs w:val="18"/>
          <w:u w:val="single"/>
        </w:rPr>
      </w:pPr>
      <w:r>
        <w:rPr>
          <w:rFonts w:ascii="Arial" w:hAnsi="Arial" w:cs="Arial"/>
          <w:sz w:val="18"/>
          <w:szCs w:val="18"/>
          <w:u w:val="single"/>
        </w:rPr>
        <w:t>MODELES</w:t>
      </w:r>
    </w:p>
    <w:p w:rsidR="007C3764" w:rsidRDefault="007C3764" w:rsidP="007C3764">
      <w:pPr>
        <w:ind w:left="284"/>
        <w:rPr>
          <w:rFonts w:ascii="Arial" w:hAnsi="Arial" w:cs="Arial"/>
          <w:sz w:val="18"/>
          <w:szCs w:val="18"/>
        </w:rPr>
      </w:pPr>
    </w:p>
    <w:p w:rsidR="007C3764" w:rsidRDefault="007C3764" w:rsidP="007C3764">
      <w:pPr>
        <w:ind w:left="426" w:hanging="142"/>
        <w:rPr>
          <w:rFonts w:ascii="Arial" w:hAnsi="Arial" w:cs="Arial"/>
          <w:sz w:val="18"/>
          <w:szCs w:val="18"/>
        </w:rPr>
      </w:pPr>
      <w:r>
        <w:rPr>
          <w:rFonts w:ascii="Arial" w:hAnsi="Arial" w:cs="Arial"/>
          <w:sz w:val="18"/>
          <w:szCs w:val="18"/>
        </w:rPr>
        <w:t>SOUMISSION : MODELE GENERAL</w:t>
      </w:r>
    </w:p>
    <w:p w:rsidR="007C3764" w:rsidRDefault="007C3764" w:rsidP="007C3764">
      <w:pPr>
        <w:ind w:left="426" w:hanging="142"/>
        <w:rPr>
          <w:rFonts w:ascii="Arial" w:hAnsi="Arial" w:cs="Arial"/>
          <w:sz w:val="18"/>
          <w:szCs w:val="18"/>
        </w:rPr>
      </w:pPr>
      <w:r>
        <w:rPr>
          <w:rFonts w:ascii="Arial" w:hAnsi="Arial" w:cs="Arial"/>
          <w:sz w:val="18"/>
          <w:szCs w:val="18"/>
        </w:rPr>
        <w:t>SOUMISSION : MODELE POUR LOT &lt; 35 M3</w:t>
      </w:r>
    </w:p>
    <w:p w:rsidR="007C3764" w:rsidRDefault="007C3764" w:rsidP="007C3764">
      <w:pPr>
        <w:ind w:left="426" w:hanging="142"/>
        <w:rPr>
          <w:rFonts w:ascii="Arial" w:hAnsi="Arial" w:cs="Arial"/>
          <w:sz w:val="18"/>
          <w:szCs w:val="18"/>
        </w:rPr>
      </w:pPr>
      <w:r>
        <w:rPr>
          <w:rFonts w:ascii="Arial" w:hAnsi="Arial" w:cs="Arial"/>
          <w:sz w:val="18"/>
          <w:szCs w:val="18"/>
        </w:rPr>
        <w:t>PROMESSE D'ENGAGEMENT A EMETTRE UNE CAUTION BANCAIRE (</w:t>
      </w:r>
      <w:r>
        <w:rPr>
          <w:rFonts w:ascii="Arial" w:hAnsi="Arial" w:cs="Arial"/>
          <w:b/>
          <w:sz w:val="18"/>
          <w:szCs w:val="18"/>
        </w:rPr>
        <w:t>MODELE A</w:t>
      </w:r>
      <w:r>
        <w:rPr>
          <w:rFonts w:ascii="Arial" w:hAnsi="Arial" w:cs="Arial"/>
          <w:sz w:val="18"/>
          <w:szCs w:val="18"/>
        </w:rPr>
        <w:t xml:space="preserve">) </w:t>
      </w:r>
    </w:p>
    <w:p w:rsidR="007C3764" w:rsidRDefault="007C3764" w:rsidP="007C3764">
      <w:pPr>
        <w:ind w:left="426" w:hanging="142"/>
        <w:rPr>
          <w:rFonts w:ascii="Arial" w:hAnsi="Arial" w:cs="Arial"/>
          <w:sz w:val="18"/>
          <w:szCs w:val="18"/>
        </w:rPr>
      </w:pPr>
      <w:r>
        <w:rPr>
          <w:rFonts w:ascii="Arial" w:hAnsi="Arial" w:cs="Arial"/>
          <w:sz w:val="18"/>
          <w:szCs w:val="18"/>
        </w:rPr>
        <w:t>PROMESSE D'ENGAGEMENT A EMETTRE UNE CAUTION BANCAIRE (</w:t>
      </w:r>
      <w:r>
        <w:rPr>
          <w:rFonts w:ascii="Arial" w:hAnsi="Arial" w:cs="Arial"/>
          <w:b/>
          <w:sz w:val="18"/>
          <w:szCs w:val="18"/>
        </w:rPr>
        <w:t>MODELE B</w:t>
      </w:r>
      <w:r>
        <w:rPr>
          <w:rFonts w:ascii="Arial" w:hAnsi="Arial" w:cs="Arial"/>
          <w:sz w:val="18"/>
          <w:szCs w:val="18"/>
        </w:rPr>
        <w:t>)</w:t>
      </w:r>
    </w:p>
    <w:p w:rsidR="007C3764" w:rsidRDefault="007C3764" w:rsidP="007C3764">
      <w:pPr>
        <w:ind w:left="426" w:hanging="142"/>
        <w:rPr>
          <w:rFonts w:ascii="Arial" w:hAnsi="Arial" w:cs="Arial"/>
          <w:sz w:val="18"/>
          <w:szCs w:val="18"/>
        </w:rPr>
      </w:pPr>
      <w:r>
        <w:rPr>
          <w:rFonts w:ascii="Arial" w:hAnsi="Arial" w:cs="Arial"/>
          <w:sz w:val="18"/>
          <w:szCs w:val="18"/>
        </w:rPr>
        <w:t xml:space="preserve">ATTESTATION </w:t>
      </w:r>
      <w:r w:rsidRPr="00437708">
        <w:rPr>
          <w:rFonts w:ascii="Arial" w:hAnsi="Arial" w:cs="Arial"/>
          <w:sz w:val="18"/>
          <w:szCs w:val="18"/>
        </w:rPr>
        <w:t>D'UTILISATION OU DE NON UTILISATION TOTALE OU PARTIELLE</w:t>
      </w:r>
      <w:r>
        <w:rPr>
          <w:rFonts w:ascii="Arial" w:hAnsi="Arial" w:cs="Arial"/>
          <w:sz w:val="18"/>
          <w:szCs w:val="18"/>
        </w:rPr>
        <w:t xml:space="preserve"> </w:t>
      </w:r>
      <w:r w:rsidRPr="00437708">
        <w:rPr>
          <w:rFonts w:ascii="Arial" w:hAnsi="Arial" w:cs="Arial"/>
          <w:sz w:val="18"/>
          <w:szCs w:val="18"/>
        </w:rPr>
        <w:t>DE LA PROMESSE DE CAUTION BANCAIRE</w:t>
      </w:r>
    </w:p>
    <w:p w:rsidR="007C3764" w:rsidRDefault="007C3764" w:rsidP="007C3764">
      <w:pPr>
        <w:ind w:left="426" w:hanging="142"/>
        <w:rPr>
          <w:rFonts w:ascii="Arial" w:hAnsi="Arial" w:cs="Arial"/>
          <w:sz w:val="18"/>
          <w:szCs w:val="18"/>
        </w:rPr>
      </w:pPr>
      <w:r>
        <w:rPr>
          <w:rFonts w:ascii="Arial" w:hAnsi="Arial" w:cs="Arial"/>
          <w:sz w:val="18"/>
          <w:szCs w:val="18"/>
        </w:rPr>
        <w:t>CAUTION BANCAIRE DEFINITIVE</w:t>
      </w:r>
    </w:p>
    <w:p w:rsidR="007C3764" w:rsidRDefault="007C3764" w:rsidP="007C3764">
      <w:pPr>
        <w:ind w:left="426" w:hanging="142"/>
        <w:rPr>
          <w:rFonts w:ascii="Arial" w:hAnsi="Arial" w:cs="Arial"/>
          <w:sz w:val="18"/>
          <w:szCs w:val="18"/>
        </w:rPr>
      </w:pPr>
      <w:r>
        <w:rPr>
          <w:rFonts w:ascii="Arial" w:hAnsi="Arial" w:cs="Arial"/>
          <w:sz w:val="18"/>
          <w:szCs w:val="18"/>
        </w:rPr>
        <w:t>PROCES-VERBAL D'ETAT DES LIEUX AVANT EXPLOITATION</w:t>
      </w:r>
    </w:p>
    <w:p w:rsidR="007C3764" w:rsidRPr="00554DAD" w:rsidRDefault="007C3764" w:rsidP="007C3764">
      <w:pPr>
        <w:ind w:left="426" w:hanging="142"/>
        <w:rPr>
          <w:rFonts w:ascii="Arial" w:hAnsi="Arial" w:cs="Arial"/>
          <w:caps/>
          <w:sz w:val="18"/>
          <w:szCs w:val="18"/>
        </w:rPr>
      </w:pPr>
      <w:r w:rsidRPr="00554DAD">
        <w:rPr>
          <w:rFonts w:ascii="Arial" w:hAnsi="Arial" w:cs="Arial"/>
          <w:caps/>
          <w:sz w:val="18"/>
          <w:szCs w:val="18"/>
        </w:rPr>
        <w:t>Modèle de procuration pour l'établissement de l'état des lieux avant ou après exploitation</w:t>
      </w:r>
    </w:p>
    <w:p w:rsidR="007C3764" w:rsidRDefault="007C3764" w:rsidP="007C3764">
      <w:pPr>
        <w:ind w:left="426" w:hanging="142"/>
        <w:rPr>
          <w:rFonts w:ascii="Arial" w:hAnsi="Arial" w:cs="Arial"/>
          <w:sz w:val="18"/>
          <w:szCs w:val="18"/>
        </w:rPr>
      </w:pPr>
      <w:r>
        <w:rPr>
          <w:rFonts w:ascii="Arial" w:hAnsi="Arial" w:cs="Arial"/>
          <w:sz w:val="18"/>
          <w:szCs w:val="18"/>
        </w:rPr>
        <w:t>DEMANDE DE PROROGATION DES DELAIS D'EXPLOITATION</w:t>
      </w:r>
    </w:p>
    <w:p w:rsidR="007C3764" w:rsidRDefault="007C3764" w:rsidP="007C3764">
      <w:pPr>
        <w:ind w:left="426" w:hanging="142"/>
        <w:rPr>
          <w:rFonts w:ascii="Arial" w:hAnsi="Arial" w:cs="Arial"/>
          <w:sz w:val="18"/>
          <w:szCs w:val="18"/>
        </w:rPr>
      </w:pPr>
      <w:r>
        <w:rPr>
          <w:rFonts w:ascii="Arial" w:hAnsi="Arial" w:cs="Arial"/>
          <w:sz w:val="18"/>
          <w:szCs w:val="18"/>
        </w:rPr>
        <w:t>PROCES-VERBAL D'ETAT DES LIEUX APRES EXPLOITATION</w:t>
      </w:r>
    </w:p>
    <w:p w:rsidR="007C3764" w:rsidRDefault="007C3764" w:rsidP="007C3764">
      <w:pPr>
        <w:ind w:left="426" w:hanging="142"/>
        <w:rPr>
          <w:rFonts w:ascii="Arial" w:hAnsi="Arial" w:cs="Arial"/>
          <w:sz w:val="18"/>
          <w:szCs w:val="18"/>
        </w:rPr>
      </w:pPr>
      <w:r>
        <w:rPr>
          <w:rFonts w:ascii="Arial" w:hAnsi="Arial" w:cs="Arial"/>
          <w:sz w:val="18"/>
          <w:szCs w:val="18"/>
        </w:rPr>
        <w:t>DECHARGE D'EXPLOITATION D'OFFICE</w:t>
      </w:r>
    </w:p>
    <w:p w:rsidR="007C3764" w:rsidRDefault="007C3764" w:rsidP="007C3764">
      <w:pPr>
        <w:spacing w:beforeAutospacing="1"/>
        <w:jc w:val="center"/>
        <w:rPr>
          <w:rFonts w:ascii="Arial" w:hAnsi="Arial" w:cs="Arial"/>
          <w:sz w:val="18"/>
          <w:szCs w:val="18"/>
        </w:rPr>
      </w:pPr>
      <w:r>
        <w:rPr>
          <w:rFonts w:ascii="Arial" w:hAnsi="Arial" w:cs="Arial"/>
          <w:sz w:val="18"/>
          <w:szCs w:val="18"/>
        </w:rPr>
        <w:t>______________</w:t>
      </w:r>
      <w:r>
        <w:br w:type="page"/>
      </w:r>
    </w:p>
    <w:p w:rsidR="00BF32E9" w:rsidRDefault="00BF32E9" w:rsidP="00BF32E9">
      <w:pPr>
        <w:spacing w:before="100" w:beforeAutospacing="1" w:after="100" w:afterAutospacing="1"/>
        <w:rPr>
          <w:rFonts w:ascii="Arial" w:hAnsi="Arial" w:cs="Arial"/>
          <w:sz w:val="19"/>
          <w:szCs w:val="19"/>
        </w:rPr>
      </w:pPr>
      <w:r>
        <w:rPr>
          <w:rFonts w:ascii="Arial" w:hAnsi="Arial" w:cs="Arial"/>
          <w:sz w:val="19"/>
          <w:szCs w:val="19"/>
        </w:rPr>
        <w:lastRenderedPageBreak/>
        <w:t>Province</w:t>
      </w:r>
      <w:r w:rsidRPr="00217A8A">
        <w:rPr>
          <w:rFonts w:ascii="Arial" w:hAnsi="Arial" w:cs="Arial"/>
          <w:sz w:val="19"/>
          <w:szCs w:val="19"/>
        </w:rPr>
        <w:t xml:space="preserve"> de</w:t>
      </w:r>
      <w:r>
        <w:rPr>
          <w:rFonts w:ascii="Arial" w:hAnsi="Arial" w:cs="Arial"/>
          <w:sz w:val="19"/>
          <w:szCs w:val="19"/>
        </w:rPr>
        <w:t xml:space="preserve"> : </w:t>
      </w:r>
      <w:r w:rsidRPr="00217A8A">
        <w:rPr>
          <w:rFonts w:ascii="Arial" w:hAnsi="Arial" w:cs="Arial"/>
          <w:sz w:val="19"/>
          <w:szCs w:val="19"/>
        </w:rPr>
        <w:t>...............................</w:t>
      </w:r>
      <w:r>
        <w:rPr>
          <w:rFonts w:ascii="Arial" w:hAnsi="Arial" w:cs="Arial"/>
          <w:sz w:val="19"/>
          <w:szCs w:val="19"/>
        </w:rPr>
        <w:t>......................</w:t>
      </w:r>
    </w:p>
    <w:p w:rsidR="00BF32E9" w:rsidRDefault="00BF32E9" w:rsidP="00BF32E9">
      <w:pPr>
        <w:spacing w:before="100" w:beforeAutospacing="1" w:after="100" w:afterAutospacing="1"/>
        <w:rPr>
          <w:rFonts w:ascii="Arial" w:hAnsi="Arial" w:cs="Arial"/>
          <w:sz w:val="19"/>
          <w:szCs w:val="19"/>
        </w:rPr>
      </w:pPr>
      <w:r>
        <w:rPr>
          <w:rFonts w:ascii="Arial" w:hAnsi="Arial" w:cs="Arial"/>
          <w:sz w:val="19"/>
          <w:szCs w:val="19"/>
        </w:rPr>
        <w:t xml:space="preserve">Commune de situation : </w:t>
      </w:r>
      <w:r w:rsidRPr="00217A8A">
        <w:rPr>
          <w:rFonts w:ascii="Arial" w:hAnsi="Arial" w:cs="Arial"/>
          <w:sz w:val="19"/>
          <w:szCs w:val="19"/>
        </w:rPr>
        <w:t>.....................................</w:t>
      </w:r>
    </w:p>
    <w:p w:rsidR="00BF32E9" w:rsidRDefault="00BF32E9" w:rsidP="00BF32E9">
      <w:pPr>
        <w:spacing w:before="100" w:beforeAutospacing="1" w:after="100" w:afterAutospacing="1"/>
        <w:rPr>
          <w:rFonts w:ascii="Arial" w:hAnsi="Arial" w:cs="Arial"/>
          <w:sz w:val="19"/>
          <w:szCs w:val="19"/>
        </w:rPr>
      </w:pPr>
      <w:r>
        <w:rPr>
          <w:rFonts w:ascii="Arial" w:hAnsi="Arial" w:cs="Arial"/>
          <w:sz w:val="19"/>
          <w:szCs w:val="19"/>
        </w:rPr>
        <w:t xml:space="preserve">Propriétaire : </w:t>
      </w:r>
      <w:r w:rsidRPr="00217A8A">
        <w:rPr>
          <w:rFonts w:ascii="Arial" w:hAnsi="Arial" w:cs="Arial"/>
          <w:sz w:val="19"/>
          <w:szCs w:val="19"/>
        </w:rPr>
        <w:t>.....................................</w:t>
      </w:r>
      <w:r>
        <w:rPr>
          <w:rFonts w:ascii="Arial" w:hAnsi="Arial" w:cs="Arial"/>
          <w:sz w:val="19"/>
          <w:szCs w:val="19"/>
        </w:rPr>
        <w:t>.................</w:t>
      </w:r>
    </w:p>
    <w:p w:rsidR="007C3764" w:rsidRDefault="007C3764" w:rsidP="007C3764">
      <w:pPr>
        <w:spacing w:beforeAutospacing="1" w:afterAutospacing="1"/>
        <w:rPr>
          <w:rFonts w:ascii="Arial" w:hAnsi="Arial" w:cs="Arial"/>
          <w:sz w:val="19"/>
          <w:szCs w:val="19"/>
        </w:rPr>
      </w:pPr>
    </w:p>
    <w:p w:rsidR="007C3764" w:rsidRDefault="007C3764" w:rsidP="007C3764">
      <w:pPr>
        <w:spacing w:beforeAutospacing="1" w:afterAutospacing="1"/>
        <w:rPr>
          <w:rFonts w:ascii="Arial" w:hAnsi="Arial" w:cs="Arial"/>
          <w:sz w:val="19"/>
          <w:szCs w:val="19"/>
        </w:rPr>
      </w:pPr>
    </w:p>
    <w:p w:rsidR="007C3764" w:rsidRDefault="007C3764" w:rsidP="007C3764">
      <w:pPr>
        <w:spacing w:beforeAutospacing="1" w:afterAutospacing="1"/>
        <w:jc w:val="center"/>
        <w:rPr>
          <w:rFonts w:ascii="Arial" w:hAnsi="Arial" w:cs="Arial"/>
          <w:sz w:val="28"/>
          <w:szCs w:val="28"/>
        </w:rPr>
      </w:pPr>
      <w:r>
        <w:rPr>
          <w:rFonts w:ascii="Arial" w:hAnsi="Arial" w:cs="Arial"/>
          <w:sz w:val="28"/>
          <w:szCs w:val="28"/>
        </w:rPr>
        <w:t>CAHIER DES CHARGES</w:t>
      </w:r>
      <w:r>
        <w:rPr>
          <w:rFonts w:ascii="Arial" w:hAnsi="Arial" w:cs="Arial"/>
          <w:sz w:val="28"/>
          <w:szCs w:val="28"/>
        </w:rPr>
        <w:br/>
        <w:t>POUR LA VENTE DES COUPES DE L'ORDINAIRE 20</w:t>
      </w:r>
      <w:proofErr w:type="gramStart"/>
      <w:r>
        <w:rPr>
          <w:rFonts w:ascii="Arial" w:hAnsi="Arial" w:cs="Arial"/>
          <w:sz w:val="28"/>
          <w:szCs w:val="28"/>
        </w:rPr>
        <w:t>..</w:t>
      </w:r>
      <w:proofErr w:type="gramEnd"/>
      <w:r>
        <w:rPr>
          <w:rFonts w:ascii="Arial" w:hAnsi="Arial" w:cs="Arial"/>
          <w:sz w:val="28"/>
          <w:szCs w:val="28"/>
        </w:rPr>
        <w:t xml:space="preserve"> </w:t>
      </w:r>
    </w:p>
    <w:p w:rsidR="007C3764" w:rsidRDefault="007C3764" w:rsidP="007C3764">
      <w:pPr>
        <w:spacing w:beforeAutospacing="1" w:afterAutospacing="1"/>
        <w:jc w:val="center"/>
        <w:rPr>
          <w:rFonts w:ascii="Arial" w:hAnsi="Arial" w:cs="Arial"/>
          <w:b/>
          <w:sz w:val="19"/>
          <w:szCs w:val="19"/>
        </w:rPr>
      </w:pPr>
    </w:p>
    <w:p w:rsidR="007C3764" w:rsidRDefault="007C3764" w:rsidP="007C3764">
      <w:pPr>
        <w:pBdr>
          <w:top w:val="single" w:sz="4" w:space="1" w:color="auto"/>
          <w:left w:val="single" w:sz="4" w:space="4" w:color="auto"/>
          <w:bottom w:val="single" w:sz="4" w:space="1" w:color="auto"/>
          <w:right w:val="single" w:sz="4" w:space="4" w:color="auto"/>
        </w:pBdr>
        <w:spacing w:beforeAutospacing="1" w:afterAutospacing="1"/>
        <w:jc w:val="center"/>
        <w:rPr>
          <w:rFonts w:ascii="Arial" w:hAnsi="Arial" w:cs="Arial"/>
          <w:b/>
          <w:sz w:val="19"/>
          <w:szCs w:val="19"/>
        </w:rPr>
      </w:pPr>
      <w:r>
        <w:rPr>
          <w:rFonts w:ascii="Arial" w:hAnsi="Arial" w:cs="Arial"/>
          <w:b/>
          <w:sz w:val="19"/>
          <w:szCs w:val="19"/>
        </w:rPr>
        <w:t>CONDITIONS GENERALES</w:t>
      </w:r>
    </w:p>
    <w:p w:rsidR="007C3764" w:rsidRDefault="007C3764" w:rsidP="007C3764">
      <w:pPr>
        <w:spacing w:beforeAutospacing="1" w:afterAutospacing="1"/>
        <w:jc w:val="center"/>
        <w:rPr>
          <w:rFonts w:ascii="Arial" w:hAnsi="Arial" w:cs="Arial"/>
          <w:i/>
          <w:sz w:val="19"/>
          <w:szCs w:val="19"/>
        </w:rPr>
      </w:pPr>
      <w:r>
        <w:rPr>
          <w:rFonts w:ascii="Arial" w:hAnsi="Arial" w:cs="Arial"/>
          <w:i/>
          <w:sz w:val="19"/>
          <w:szCs w:val="19"/>
        </w:rPr>
        <w:t>CHAPITRE I</w:t>
      </w:r>
      <w:r>
        <w:rPr>
          <w:rFonts w:ascii="Arial" w:hAnsi="Arial" w:cs="Arial"/>
          <w:i/>
          <w:sz w:val="19"/>
          <w:szCs w:val="19"/>
          <w:vertAlign w:val="superscript"/>
        </w:rPr>
        <w:t>er</w:t>
      </w:r>
      <w:r>
        <w:rPr>
          <w:rFonts w:ascii="Arial" w:hAnsi="Arial" w:cs="Arial"/>
          <w:i/>
          <w:sz w:val="19"/>
          <w:szCs w:val="19"/>
        </w:rPr>
        <w:t xml:space="preserve">. - </w:t>
      </w:r>
      <w:r>
        <w:rPr>
          <w:rFonts w:ascii="Arial" w:hAnsi="Arial" w:cs="Arial"/>
          <w:i/>
          <w:iCs/>
          <w:sz w:val="19"/>
          <w:szCs w:val="19"/>
        </w:rPr>
        <w:t>Dispositions générales</w:t>
      </w:r>
    </w:p>
    <w:p w:rsidR="007C3764" w:rsidRPr="008E4252" w:rsidRDefault="007C3764" w:rsidP="007C3764">
      <w:pPr>
        <w:pStyle w:val="Titre8"/>
      </w:pPr>
      <w:r w:rsidRPr="008E4252">
        <w:t>Article 1</w:t>
      </w:r>
      <w:r w:rsidRPr="008D13DD">
        <w:rPr>
          <w:vertAlign w:val="superscript"/>
        </w:rPr>
        <w:t>er</w:t>
      </w:r>
      <w:r w:rsidRPr="008E4252">
        <w:t>. - Clauses générales et particulières du cahier des charges</w:t>
      </w:r>
    </w:p>
    <w:p w:rsidR="007C3764" w:rsidRDefault="007C3764" w:rsidP="007C3764">
      <w:pPr>
        <w:pStyle w:val="Normal20"/>
      </w:pPr>
      <w:r>
        <w:t xml:space="preserve">Toute vente de coupe de bois ordinaire ou extraordinaire dans les bois et forêts des autres personnes morales de droit public que ceux de la Région wallonne, se fait </w:t>
      </w:r>
      <w:r w:rsidRPr="00AA12A4">
        <w:t>conformément</w:t>
      </w:r>
      <w:r>
        <w:t xml:space="preserve"> aux conditions générales et clauses particulières du présent cahier des charges, sans préjudice des dispositions du Code forestier et de ses arrêtés d'exécution.</w:t>
      </w:r>
    </w:p>
    <w:p w:rsidR="007C3764" w:rsidRDefault="007C3764" w:rsidP="007C3764">
      <w:pPr>
        <w:pStyle w:val="Titre8"/>
      </w:pPr>
      <w:r>
        <w:t>Article 2. - Approbation du cahier général des charges</w:t>
      </w:r>
    </w:p>
    <w:p w:rsidR="007C3764" w:rsidRDefault="007C3764" w:rsidP="007C3764">
      <w:pPr>
        <w:pStyle w:val="Normal20"/>
      </w:pPr>
      <w:r>
        <w:t>Aucune modification ne peut être apportée aux présentes conditions générales arrêtées par le Gouvernement.</w:t>
      </w:r>
    </w:p>
    <w:p w:rsidR="007C3764" w:rsidRDefault="007C3764" w:rsidP="007C3764">
      <w:pPr>
        <w:pStyle w:val="Normal20"/>
      </w:pPr>
      <w:r>
        <w:t xml:space="preserve">Toutefois, notamment sur proposition du Chef de cantonnement, le </w:t>
      </w:r>
      <w:r w:rsidR="003E6B8E">
        <w:t>propriétaire</w:t>
      </w:r>
      <w:r>
        <w:t xml:space="preserve"> peut compléter les clauses générales par des clauses particulières en les limitant toutefois au strict nécessaire. </w:t>
      </w:r>
      <w:r w:rsidRPr="008E4252">
        <w:t>Toute clause particulière doit être dûment justifiée dans le catalogue de vente de bois.</w:t>
      </w:r>
      <w:r>
        <w:t xml:space="preserve">  Ces clauses particulières ne peuvent déroger aux clauses générales que si ces dernières l'autorisent. Elles sont annoncées aux amateurs au moyen de l'affiche-cahier ou, à défaut, au moyen de l'affiche-placard.</w:t>
      </w:r>
    </w:p>
    <w:p w:rsidR="007C3764" w:rsidRDefault="007C3764" w:rsidP="007C3764">
      <w:pPr>
        <w:pStyle w:val="Titre8"/>
      </w:pPr>
      <w:r>
        <w:t>Article 3. - Présomption de connaissance</w:t>
      </w:r>
    </w:p>
    <w:p w:rsidR="007C3764" w:rsidRDefault="007C3764" w:rsidP="007C3764">
      <w:pPr>
        <w:pStyle w:val="Normal20"/>
      </w:pPr>
      <w:r>
        <w:t xml:space="preserve">Par le seul fait du dépôt d'une soumission ou de la remise d'une offre, tout candidat adjudicataire reconnaît avoir pris connaissance de toutes les clauses générales et particulières du présent cahier des charges, ainsi que les clauses propres à chaque lot, et </w:t>
      </w:r>
      <w:proofErr w:type="gramStart"/>
      <w:r>
        <w:t>déclare y</w:t>
      </w:r>
      <w:proofErr w:type="gramEnd"/>
      <w:r>
        <w:t xml:space="preserve"> adhérer sans restriction aucune.</w:t>
      </w:r>
    </w:p>
    <w:p w:rsidR="007C3764" w:rsidRDefault="007C3764" w:rsidP="007C3764">
      <w:pPr>
        <w:spacing w:beforeAutospacing="1" w:afterAutospacing="1"/>
        <w:jc w:val="center"/>
        <w:rPr>
          <w:rFonts w:ascii="Arial" w:hAnsi="Arial" w:cs="Arial"/>
          <w:i/>
          <w:sz w:val="19"/>
          <w:szCs w:val="19"/>
        </w:rPr>
      </w:pPr>
      <w:r>
        <w:rPr>
          <w:rFonts w:ascii="Arial" w:hAnsi="Arial" w:cs="Arial"/>
          <w:i/>
          <w:sz w:val="19"/>
          <w:szCs w:val="19"/>
        </w:rPr>
        <w:t>CHAPITRE II. - Ventes</w:t>
      </w:r>
    </w:p>
    <w:p w:rsidR="007C3764" w:rsidRDefault="007C3764" w:rsidP="007C3764">
      <w:pPr>
        <w:pStyle w:val="Titre8"/>
      </w:pPr>
      <w:r>
        <w:t>Article 4. - Mode de vente</w:t>
      </w:r>
    </w:p>
    <w:p w:rsidR="007C3764" w:rsidRDefault="007C3764" w:rsidP="007C3764">
      <w:pPr>
        <w:pStyle w:val="Normal20"/>
      </w:pPr>
      <w:r>
        <w:t>Le mode de vente de chaque lot est déterminé par les clauses particulières.</w:t>
      </w:r>
    </w:p>
    <w:p w:rsidR="007C3764" w:rsidRDefault="007C3764" w:rsidP="007C3764">
      <w:pPr>
        <w:pStyle w:val="Normal20"/>
      </w:pPr>
      <w:r>
        <w:t>La vente peut être faite au rabais, aux enchères ou par soumissions. La combinaison des enchères et soumissions ou des rabais et soumissions n'est possible que si la vente est pratiquée lot par lot.</w:t>
      </w:r>
    </w:p>
    <w:p w:rsidR="007C3764" w:rsidRDefault="007C3764" w:rsidP="007C3764">
      <w:pPr>
        <w:pStyle w:val="Normal20"/>
      </w:pPr>
      <w:r>
        <w:t>Les enchères et rabais sont de :</w:t>
      </w:r>
    </w:p>
    <w:tbl>
      <w:tblPr>
        <w:tblW w:w="2800" w:type="pct"/>
        <w:tblBorders>
          <w:top w:val="outset" w:sz="6" w:space="0" w:color="FFFFFF"/>
          <w:left w:val="outset" w:sz="6" w:space="0" w:color="FFFFFF"/>
          <w:bottom w:val="outset" w:sz="6" w:space="0" w:color="FFFFFF"/>
          <w:right w:val="outset" w:sz="6" w:space="0" w:color="FFFFFF"/>
          <w:insideH w:val="outset" w:sz="6" w:space="0" w:color="FFFFFF"/>
          <w:insideV w:val="outset" w:sz="6" w:space="0" w:color="FFFFFF"/>
        </w:tblBorders>
        <w:tblCellMar>
          <w:top w:w="45" w:type="dxa"/>
          <w:left w:w="44" w:type="dxa"/>
          <w:bottom w:w="45" w:type="dxa"/>
          <w:right w:w="45" w:type="dxa"/>
        </w:tblCellMar>
        <w:tblLook w:val="04A0"/>
      </w:tblPr>
      <w:tblGrid>
        <w:gridCol w:w="1418"/>
        <w:gridCol w:w="1099"/>
        <w:gridCol w:w="1100"/>
        <w:gridCol w:w="275"/>
        <w:gridCol w:w="1237"/>
      </w:tblGrid>
      <w:tr w:rsidR="007C3764" w:rsidTr="00ED46A7">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5,00 €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center"/>
              <w:rPr>
                <w:rFonts w:ascii="Arial" w:hAnsi="Arial" w:cs="Arial"/>
                <w:sz w:val="16"/>
                <w:szCs w:val="16"/>
                <w:lang w:val="fr-BE"/>
              </w:rPr>
            </w:pPr>
            <w:r>
              <w:rPr>
                <w:rFonts w:ascii="Arial" w:hAnsi="Arial" w:cs="Arial"/>
                <w:sz w:val="16"/>
                <w:szCs w:val="16"/>
                <w:lang w:val="fr-BE"/>
              </w:rPr>
              <w:t>0,00 €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100,00 €</w:t>
            </w:r>
          </w:p>
        </w:tc>
      </w:tr>
      <w:tr w:rsidR="007C3764" w:rsidTr="00ED46A7">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10,00 €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center"/>
              <w:rPr>
                <w:rFonts w:ascii="Arial" w:hAnsi="Arial" w:cs="Arial"/>
                <w:sz w:val="16"/>
                <w:szCs w:val="16"/>
                <w:lang w:val="fr-BE"/>
              </w:rPr>
            </w:pPr>
            <w:r>
              <w:rPr>
                <w:rFonts w:ascii="Arial" w:hAnsi="Arial" w:cs="Arial"/>
                <w:sz w:val="16"/>
                <w:szCs w:val="16"/>
                <w:lang w:val="fr-BE"/>
              </w:rPr>
              <w:t>100,01 €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500,00 €</w:t>
            </w:r>
          </w:p>
        </w:tc>
      </w:tr>
      <w:tr w:rsidR="007C3764" w:rsidTr="00ED46A7">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20,00 €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center"/>
              <w:rPr>
                <w:rFonts w:ascii="Arial" w:hAnsi="Arial" w:cs="Arial"/>
                <w:sz w:val="16"/>
                <w:szCs w:val="16"/>
                <w:lang w:val="fr-BE"/>
              </w:rPr>
            </w:pPr>
            <w:r>
              <w:rPr>
                <w:rFonts w:ascii="Arial" w:hAnsi="Arial" w:cs="Arial"/>
                <w:sz w:val="16"/>
                <w:szCs w:val="16"/>
                <w:lang w:val="fr-BE"/>
              </w:rPr>
              <w:t>500,01 €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1.000,00 €</w:t>
            </w:r>
          </w:p>
        </w:tc>
      </w:tr>
      <w:tr w:rsidR="007C3764" w:rsidTr="00ED46A7">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50,00 €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center"/>
              <w:rPr>
                <w:rFonts w:ascii="Arial" w:hAnsi="Arial" w:cs="Arial"/>
                <w:sz w:val="16"/>
                <w:szCs w:val="16"/>
                <w:lang w:val="fr-BE"/>
              </w:rPr>
            </w:pPr>
            <w:r>
              <w:rPr>
                <w:rFonts w:ascii="Arial" w:hAnsi="Arial" w:cs="Arial"/>
                <w:sz w:val="16"/>
                <w:szCs w:val="16"/>
                <w:lang w:val="fr-BE"/>
              </w:rPr>
              <w:t>1.000,01 €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5.000,00 €</w:t>
            </w:r>
          </w:p>
        </w:tc>
      </w:tr>
      <w:tr w:rsidR="007C3764" w:rsidTr="00ED46A7">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100,00 €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center"/>
              <w:rPr>
                <w:rFonts w:ascii="Arial" w:hAnsi="Arial" w:cs="Arial"/>
                <w:sz w:val="16"/>
                <w:szCs w:val="16"/>
                <w:lang w:val="fr-BE"/>
              </w:rPr>
            </w:pPr>
            <w:r>
              <w:rPr>
                <w:rFonts w:ascii="Arial" w:hAnsi="Arial" w:cs="Arial"/>
                <w:sz w:val="16"/>
                <w:szCs w:val="16"/>
                <w:lang w:val="fr-BE"/>
              </w:rPr>
              <w:t>5.000,01 €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10.000,00 €</w:t>
            </w:r>
          </w:p>
        </w:tc>
      </w:tr>
      <w:tr w:rsidR="007C3764" w:rsidTr="00ED46A7">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250,00 €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center"/>
              <w:rPr>
                <w:rFonts w:ascii="Arial" w:hAnsi="Arial" w:cs="Arial"/>
                <w:sz w:val="16"/>
                <w:szCs w:val="16"/>
                <w:lang w:val="fr-BE"/>
              </w:rPr>
            </w:pPr>
            <w:r>
              <w:rPr>
                <w:rFonts w:ascii="Arial" w:hAnsi="Arial" w:cs="Arial"/>
                <w:sz w:val="16"/>
                <w:szCs w:val="16"/>
                <w:lang w:val="fr-BE"/>
              </w:rPr>
              <w:t>10.000,01 €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25.000,00 €</w:t>
            </w:r>
          </w:p>
        </w:tc>
      </w:tr>
      <w:tr w:rsidR="007C3764" w:rsidTr="00ED46A7">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500,00 €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center"/>
              <w:rPr>
                <w:rFonts w:ascii="Arial" w:hAnsi="Arial" w:cs="Arial"/>
                <w:sz w:val="16"/>
                <w:szCs w:val="16"/>
                <w:lang w:val="fr-BE"/>
              </w:rPr>
            </w:pPr>
            <w:r>
              <w:rPr>
                <w:rFonts w:ascii="Arial" w:hAnsi="Arial" w:cs="Arial"/>
                <w:sz w:val="16"/>
                <w:szCs w:val="16"/>
                <w:lang w:val="fr-BE"/>
              </w:rPr>
              <w:t>25.000,01 €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à</w:t>
            </w: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r>
              <w:rPr>
                <w:rFonts w:ascii="Arial" w:hAnsi="Arial" w:cs="Arial"/>
                <w:sz w:val="16"/>
                <w:szCs w:val="16"/>
                <w:lang w:val="fr-BE"/>
              </w:rPr>
              <w:t>100.000,00 €</w:t>
            </w:r>
          </w:p>
        </w:tc>
      </w:tr>
      <w:tr w:rsidR="007C3764" w:rsidTr="00ED46A7">
        <w:tc>
          <w:tcPr>
            <w:tcW w:w="14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1.000,00 €</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right"/>
              <w:rPr>
                <w:rFonts w:ascii="Arial" w:hAnsi="Arial" w:cs="Arial"/>
                <w:sz w:val="16"/>
                <w:szCs w:val="16"/>
                <w:lang w:val="fr-BE"/>
              </w:rPr>
            </w:pPr>
            <w:r>
              <w:rPr>
                <w:rFonts w:ascii="Arial" w:hAnsi="Arial" w:cs="Arial"/>
                <w:sz w:val="16"/>
                <w:szCs w:val="16"/>
                <w:lang w:val="fr-BE"/>
              </w:rPr>
              <w:t>au-delà de</w:t>
            </w:r>
          </w:p>
        </w:tc>
        <w:tc>
          <w:tcPr>
            <w:tcW w:w="1089"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jc w:val="center"/>
              <w:rPr>
                <w:rFonts w:ascii="Arial" w:hAnsi="Arial" w:cs="Arial"/>
                <w:sz w:val="16"/>
                <w:szCs w:val="16"/>
                <w:lang w:val="fr-BE"/>
              </w:rPr>
            </w:pPr>
            <w:r>
              <w:rPr>
                <w:rFonts w:ascii="Arial" w:hAnsi="Arial" w:cs="Arial"/>
                <w:sz w:val="16"/>
                <w:szCs w:val="16"/>
                <w:lang w:val="fr-BE"/>
              </w:rPr>
              <w:t>100.000,01 €</w:t>
            </w:r>
          </w:p>
        </w:tc>
        <w:tc>
          <w:tcPr>
            <w:tcW w:w="272"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p>
        </w:tc>
        <w:tc>
          <w:tcPr>
            <w:tcW w:w="122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rPr>
                <w:rFonts w:ascii="Arial" w:hAnsi="Arial" w:cs="Arial"/>
                <w:sz w:val="16"/>
                <w:szCs w:val="16"/>
                <w:lang w:val="fr-BE"/>
              </w:rPr>
            </w:pPr>
          </w:p>
        </w:tc>
      </w:tr>
    </w:tbl>
    <w:p w:rsidR="007C3764" w:rsidRDefault="007C3764" w:rsidP="007C3764">
      <w:pPr>
        <w:pStyle w:val="Normal20"/>
        <w:spacing w:before="120"/>
      </w:pPr>
      <w:r>
        <w:t>Pour les ventes qui ont lieu au m</w:t>
      </w:r>
      <w:r w:rsidRPr="008D13DD">
        <w:rPr>
          <w:vertAlign w:val="superscript"/>
        </w:rPr>
        <w:t>3</w:t>
      </w:r>
      <w:r>
        <w:t xml:space="preserve"> (prix remis au m</w:t>
      </w:r>
      <w:r w:rsidRPr="008D13DD">
        <w:rPr>
          <w:vertAlign w:val="superscript"/>
        </w:rPr>
        <w:t>3</w:t>
      </w:r>
      <w:r>
        <w:t>), les enchères et rabais sont de 1,00 €.</w:t>
      </w:r>
    </w:p>
    <w:p w:rsidR="007C3764" w:rsidRPr="008D13DD" w:rsidRDefault="007C3764" w:rsidP="007C3764">
      <w:pPr>
        <w:pStyle w:val="Normal20"/>
        <w:rPr>
          <w:vertAlign w:val="superscript"/>
        </w:rPr>
      </w:pPr>
      <w:r>
        <w:lastRenderedPageBreak/>
        <w:t>Si le mode du rabais est adopté, l'annonce de la mise à prix par le Président de la vente ne permet pas de se porter acquéreur. Le rabais débute dès que la première syllabe du premier montant a été citée en cas de criée ou dès le signal encore sonore en cas d'affichage sur écran; tout amateur éventuel qui déroge à cette règle et qui crie avant le commencement du rabais est exclu de la vente de ce lot.</w:t>
      </w:r>
    </w:p>
    <w:p w:rsidR="007C3764" w:rsidRDefault="007C3764" w:rsidP="007C3764">
      <w:pPr>
        <w:pStyle w:val="Normal20"/>
      </w:pPr>
      <w:r>
        <w:t xml:space="preserve">Les amateurs doivent attendre, pour se déclarer preneur, que le rabais soit commencé et que soit prononcée la première syllabe du prix qu'ils désirent offrir, faute de quoi c'est le nombre supérieur, le seul encore en suspens, qui doit être pris en considération. </w:t>
      </w:r>
    </w:p>
    <w:p w:rsidR="007C3764" w:rsidRDefault="007C3764" w:rsidP="007C3764">
      <w:pPr>
        <w:pStyle w:val="Normal20"/>
      </w:pPr>
      <w:r>
        <w:t>Si le mode des enchères est d'abord adopté, le lot, à défaut d'offres suffisantes, peut être mis au rabais séance tenante, mais le lot qui a d'abord été mis au rabais ne peut plus être exposé aux enchères.</w:t>
      </w:r>
    </w:p>
    <w:p w:rsidR="007C3764" w:rsidRDefault="007C3764" w:rsidP="007C3764">
      <w:pPr>
        <w:pStyle w:val="Normal20"/>
      </w:pPr>
      <w:r>
        <w:t xml:space="preserve">Les lots invendus au terme de la séance de vente sont remis en vente par voie de soumission, au plus tôt 15 jours après la première séance de vente, à une date fixée par les clauses particulières et conformément aux modalités fixées à </w:t>
      </w:r>
      <w:hyperlink w:anchor="_Article_5._-">
        <w:r w:rsidRPr="008E4252">
          <w:t>l'article 5</w:t>
        </w:r>
      </w:hyperlink>
      <w:r>
        <w:t>.</w:t>
      </w:r>
    </w:p>
    <w:p w:rsidR="007C3764" w:rsidRDefault="007C3764" w:rsidP="007C3764">
      <w:pPr>
        <w:pStyle w:val="Titre8"/>
      </w:pPr>
      <w:r>
        <w:t>Article 5. - Dépôt des soumissions</w:t>
      </w:r>
    </w:p>
    <w:p w:rsidR="007C3764" w:rsidRDefault="007C3764" w:rsidP="007C3764">
      <w:pPr>
        <w:pStyle w:val="Normal20"/>
      </w:pPr>
      <w:r>
        <w:t>Le groupement de lots est interdit, sauf pour la vente par soumission de plusieurs lots sur le même parterre de coupe. Le présent alinéa peut faire l'objet de dérogation dans les clauses particulières.</w:t>
      </w:r>
    </w:p>
    <w:p w:rsidR="007C3764" w:rsidRDefault="007C3764" w:rsidP="007C3764">
      <w:pPr>
        <w:pStyle w:val="Normal20"/>
      </w:pPr>
      <w:r>
        <w:t xml:space="preserve">Sauf dispositions prévues dans les clauses particulières (notamment pour autoriser le dépôt des soumissions en séance avant la mise en vente d'un lot ou d'un groupe de lots), seules les soumissions parvenues au </w:t>
      </w:r>
      <w:r w:rsidR="003E6B8E">
        <w:t xml:space="preserve">Bourgmestre, au Président de l’établissement public </w:t>
      </w:r>
      <w:r>
        <w:t>ou encore au Président de la vente, au plus tard avant le début de la séance d'adjudication, sont prises en considération. Les photocopies et les télécopies sont écartées, ainsi que les soumissions non signées.</w:t>
      </w:r>
    </w:p>
    <w:p w:rsidR="007C3764" w:rsidRDefault="007C3764" w:rsidP="007C3764">
      <w:pPr>
        <w:pStyle w:val="Normal20"/>
      </w:pPr>
      <w:r>
        <w:t xml:space="preserve">En cas d'envoi par la poste, les soumissions sont placées sous enveloppes fermées : l'extérieure porte la mention "M. le </w:t>
      </w:r>
      <w:r w:rsidR="003E6B8E">
        <w:t>Bourgmestre</w:t>
      </w:r>
      <w:r>
        <w:t>"</w:t>
      </w:r>
      <w:r w:rsidR="003E6B8E">
        <w:t xml:space="preserve"> ou "M. le Président de l’établissement public"</w:t>
      </w:r>
      <w:r>
        <w:t xml:space="preserve"> suivie de l'adresse du bureau, l'intérieure porte la mention "Soumission pour la vente de bois du (date) à (lieu) pour le lot (numéro)".</w:t>
      </w:r>
    </w:p>
    <w:p w:rsidR="007C3764" w:rsidRDefault="007C3764" w:rsidP="007C3764">
      <w:pPr>
        <w:pStyle w:val="Normal20"/>
      </w:pPr>
      <w:r>
        <w:t>Les soumissions sont rédigées selon le modèle repris en annexe.</w:t>
      </w:r>
    </w:p>
    <w:p w:rsidR="007C3764" w:rsidRDefault="007C3764" w:rsidP="007C3764">
      <w:pPr>
        <w:pStyle w:val="Titre8"/>
      </w:pPr>
      <w:r>
        <w:t>Article 6. - Objet de la vente</w:t>
      </w:r>
    </w:p>
    <w:p w:rsidR="007C3764" w:rsidRDefault="007C3764" w:rsidP="007C3764">
      <w:pPr>
        <w:keepNext/>
        <w:spacing w:beforeAutospacing="1" w:afterAutospacing="1"/>
        <w:rPr>
          <w:rFonts w:ascii="Arial" w:hAnsi="Arial" w:cs="Arial"/>
          <w:sz w:val="16"/>
          <w:szCs w:val="16"/>
          <w:u w:val="dotted"/>
        </w:rPr>
      </w:pPr>
      <w:r>
        <w:rPr>
          <w:rFonts w:ascii="Arial" w:hAnsi="Arial" w:cs="Arial"/>
          <w:sz w:val="16"/>
          <w:szCs w:val="16"/>
          <w:u w:val="dotted"/>
        </w:rPr>
        <w:t>§ 1</w:t>
      </w:r>
      <w:r>
        <w:rPr>
          <w:rFonts w:ascii="Arial" w:hAnsi="Arial" w:cs="Arial"/>
          <w:sz w:val="16"/>
          <w:szCs w:val="16"/>
          <w:u w:val="dotted"/>
          <w:vertAlign w:val="superscript"/>
        </w:rPr>
        <w:t>er</w:t>
      </w:r>
      <w:r>
        <w:rPr>
          <w:rFonts w:ascii="Arial" w:hAnsi="Arial" w:cs="Arial"/>
          <w:sz w:val="16"/>
          <w:szCs w:val="16"/>
          <w:u w:val="dotted"/>
        </w:rPr>
        <w:t>. Garantie de l'objet de la vente</w:t>
      </w:r>
    </w:p>
    <w:p w:rsidR="007C3764" w:rsidRDefault="007C3764" w:rsidP="007C3764">
      <w:pPr>
        <w:pStyle w:val="Normal20"/>
      </w:pPr>
      <w:r>
        <w:t>Les ventes ont lieu suivant les indications des catalogues, sans garantie de volume ni de qualité, ni de vice ou défaut caché.</w:t>
      </w:r>
    </w:p>
    <w:p w:rsidR="007C3764" w:rsidRDefault="007C3764" w:rsidP="007C3764">
      <w:pPr>
        <w:pStyle w:val="Normal20"/>
      </w:pPr>
      <w:r>
        <w:t>Les volumes sur écorce renseignés au catalogue ne le sont qu'à titre indicatif, étant entendu que toute erreur d'estimation, quelle qu'elle soit, ne saurait autoriser ni l'acheteur ni le vendeur à demander une annulation partielle ou totale de la vente. Dans le cas des bois résineux, le volume renseigné est un volume bois fort sur écorce avec une recoupe de 22 cm de circonférence.</w:t>
      </w:r>
    </w:p>
    <w:p w:rsidR="007C3764" w:rsidRPr="00C26D02" w:rsidRDefault="007C3764" w:rsidP="007C3764">
      <w:pPr>
        <w:pStyle w:val="Normal20"/>
        <w:rPr>
          <w:b/>
          <w:i/>
        </w:rPr>
      </w:pPr>
      <w:r w:rsidRPr="00C26D02">
        <w:rPr>
          <w:b/>
          <w:i/>
        </w:rPr>
        <w:t>Lorsque les houppiers sont réservés, la recoupe de la grume doit être faite à hauteur de la section dont la circonférence correspond à la moitié de la circonférence à 1,5 m du sol avant abattage (=hauteur marchande)</w:t>
      </w:r>
      <w:r w:rsidR="000F2706" w:rsidRPr="00C26D02">
        <w:rPr>
          <w:b/>
          <w:i/>
        </w:rPr>
        <w:t>, sauf mention contraire préalable motivée de l’administration venderesse pour les hêtres</w:t>
      </w:r>
      <w:r w:rsidRPr="00C26D02">
        <w:rPr>
          <w:b/>
          <w:i/>
        </w:rPr>
        <w:t>.</w:t>
      </w:r>
    </w:p>
    <w:p w:rsidR="007C3764" w:rsidRDefault="007C3764" w:rsidP="007C3764">
      <w:pPr>
        <w:pStyle w:val="Normal20"/>
      </w:pPr>
      <w:r>
        <w:t>Le nombre de bois annoncé pour chaque essence et pour chaque catégorie marchande est garanti en fonction des circonférences à 1,50 m renseignées au catalogue, avec une marge d'erreur admissible en plus ou en moins de :</w:t>
      </w:r>
    </w:p>
    <w:tbl>
      <w:tblPr>
        <w:tblW w:w="5000" w:type="pct"/>
        <w:tblBorders>
          <w:top w:val="outset" w:sz="6" w:space="0" w:color="FFFFFF"/>
          <w:left w:val="outset" w:sz="6" w:space="0" w:color="FFFFFF"/>
          <w:bottom w:val="outset" w:sz="6" w:space="0" w:color="FFFFFF"/>
          <w:right w:val="outset" w:sz="6" w:space="0" w:color="FFFFFF"/>
          <w:insideH w:val="outset" w:sz="6" w:space="0" w:color="FFFFFF"/>
          <w:insideV w:val="outset" w:sz="6" w:space="0" w:color="FFFFFF"/>
        </w:tblBorders>
        <w:tblCellMar>
          <w:top w:w="45" w:type="dxa"/>
          <w:left w:w="44" w:type="dxa"/>
          <w:bottom w:w="45" w:type="dxa"/>
          <w:right w:w="45" w:type="dxa"/>
        </w:tblCellMar>
        <w:tblLook w:val="04A0"/>
      </w:tblPr>
      <w:tblGrid>
        <w:gridCol w:w="1144"/>
        <w:gridCol w:w="2749"/>
        <w:gridCol w:w="5266"/>
      </w:tblGrid>
      <w:tr w:rsidR="007C3764" w:rsidTr="00ED46A7">
        <w:tc>
          <w:tcPr>
            <w:tcW w:w="113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 xml:space="preserve">résineux : </w:t>
            </w:r>
          </w:p>
        </w:tc>
        <w:tc>
          <w:tcPr>
            <w:tcW w:w="272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 xml:space="preserve">bois inférieurs à 70 cm : </w:t>
            </w:r>
          </w:p>
        </w:tc>
        <w:tc>
          <w:tcPr>
            <w:tcW w:w="5216"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3 %</w:t>
            </w:r>
          </w:p>
        </w:tc>
      </w:tr>
      <w:tr w:rsidR="007C3764" w:rsidTr="00ED46A7">
        <w:tc>
          <w:tcPr>
            <w:tcW w:w="113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 </w:t>
            </w:r>
          </w:p>
        </w:tc>
        <w:tc>
          <w:tcPr>
            <w:tcW w:w="272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 xml:space="preserve">bois supérieurs ou égaux à 70 cm : </w:t>
            </w:r>
          </w:p>
        </w:tc>
        <w:tc>
          <w:tcPr>
            <w:tcW w:w="5216"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1 %</w:t>
            </w:r>
          </w:p>
        </w:tc>
      </w:tr>
      <w:tr w:rsidR="007C3764" w:rsidTr="00ED46A7">
        <w:tc>
          <w:tcPr>
            <w:tcW w:w="113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 xml:space="preserve">feuillus : </w:t>
            </w:r>
          </w:p>
        </w:tc>
        <w:tc>
          <w:tcPr>
            <w:tcW w:w="272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 xml:space="preserve">bois inférieurs à 120 cm : </w:t>
            </w:r>
          </w:p>
        </w:tc>
        <w:tc>
          <w:tcPr>
            <w:tcW w:w="5216"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3 %</w:t>
            </w:r>
          </w:p>
        </w:tc>
      </w:tr>
      <w:tr w:rsidR="007C3764" w:rsidTr="00ED46A7">
        <w:tc>
          <w:tcPr>
            <w:tcW w:w="113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 </w:t>
            </w:r>
          </w:p>
        </w:tc>
        <w:tc>
          <w:tcPr>
            <w:tcW w:w="2723"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bois supérieurs ou égaux à 120 cm :</w:t>
            </w:r>
          </w:p>
        </w:tc>
        <w:tc>
          <w:tcPr>
            <w:tcW w:w="5216" w:type="dxa"/>
            <w:tcBorders>
              <w:top w:val="outset" w:sz="6" w:space="0" w:color="FFFFFF"/>
              <w:left w:val="outset" w:sz="6" w:space="0" w:color="FFFFFF"/>
              <w:bottom w:val="outset" w:sz="6" w:space="0" w:color="FFFFFF"/>
              <w:right w:val="outset" w:sz="6" w:space="0" w:color="FFFFFF"/>
            </w:tcBorders>
            <w:shd w:val="clear" w:color="auto" w:fill="auto"/>
            <w:tcMar>
              <w:left w:w="44" w:type="dxa"/>
            </w:tcMar>
            <w:vAlign w:val="center"/>
          </w:tcPr>
          <w:p w:rsidR="007C3764" w:rsidRDefault="007C3764" w:rsidP="00ED46A7">
            <w:pPr>
              <w:keepNext/>
              <w:rPr>
                <w:rFonts w:ascii="Arial" w:hAnsi="Arial" w:cs="Arial"/>
                <w:sz w:val="16"/>
                <w:szCs w:val="16"/>
                <w:lang w:val="fr-BE"/>
              </w:rPr>
            </w:pPr>
            <w:r>
              <w:rPr>
                <w:rFonts w:ascii="Arial" w:hAnsi="Arial" w:cs="Arial"/>
                <w:sz w:val="16"/>
                <w:szCs w:val="16"/>
                <w:lang w:val="fr-BE"/>
              </w:rPr>
              <w:t>1 %</w:t>
            </w:r>
          </w:p>
        </w:tc>
      </w:tr>
    </w:tbl>
    <w:p w:rsidR="007C3764" w:rsidRDefault="007C3764" w:rsidP="007C3764">
      <w:pPr>
        <w:pStyle w:val="Normal20"/>
        <w:spacing w:before="120"/>
      </w:pPr>
      <w:r>
        <w:t>Le pourcentage est calculé en arrondissant le nombre de bois à l'unité inférieure.</w:t>
      </w:r>
    </w:p>
    <w:p w:rsidR="007C3764" w:rsidRDefault="007C3764" w:rsidP="007C3764">
      <w:pPr>
        <w:pStyle w:val="Normal20"/>
      </w:pPr>
      <w:r>
        <w:t>Pour les résineux et pour les feuillus inférieurs à 120 cm de circonférence à 1,50 m, cette garantie peut être invoquée jusqu'au moment de l'abattage du premier bois.</w:t>
      </w:r>
    </w:p>
    <w:p w:rsidR="007C3764" w:rsidRDefault="007C3764" w:rsidP="007C3764">
      <w:pPr>
        <w:pStyle w:val="Normal20"/>
      </w:pPr>
      <w:r>
        <w:t>Pour les feuillus supérieurs ou égaux à 120 cm de circonférence, cette garantie peut être invoquée jusqu'au débardage du premier bois du lot, pour autant que tous les bois se trouvent à côté de la souche.</w:t>
      </w:r>
    </w:p>
    <w:p w:rsidR="007C3764" w:rsidRDefault="007C3764" w:rsidP="007C3764">
      <w:pPr>
        <w:pStyle w:val="Normal20"/>
      </w:pPr>
      <w:r>
        <w:t>En cas de règlement transactionnel avec le vendeur, le préjudice subi par l'acheteur est établi sur base d'une estimation réalisée par le Chef de cantonnement.</w:t>
      </w:r>
    </w:p>
    <w:p w:rsidR="007C3764" w:rsidRDefault="007C3764" w:rsidP="007C3764">
      <w:pPr>
        <w:spacing w:beforeAutospacing="1" w:afterAutospacing="1"/>
        <w:rPr>
          <w:rFonts w:ascii="Arial" w:hAnsi="Arial" w:cs="Arial"/>
          <w:sz w:val="16"/>
          <w:szCs w:val="16"/>
          <w:u w:val="dotted"/>
        </w:rPr>
      </w:pPr>
      <w:r>
        <w:rPr>
          <w:rFonts w:ascii="Arial" w:hAnsi="Arial" w:cs="Arial"/>
          <w:sz w:val="16"/>
          <w:szCs w:val="16"/>
          <w:u w:val="dotted"/>
        </w:rPr>
        <w:t>§ 2. Reprise des chablis et des bois scolytés</w:t>
      </w:r>
    </w:p>
    <w:p w:rsidR="007C3764" w:rsidRPr="008E4252" w:rsidRDefault="007C3764" w:rsidP="007C3764">
      <w:pPr>
        <w:pStyle w:val="Normal20"/>
      </w:pPr>
      <w:r>
        <w:t xml:space="preserve">Dans les coupes adjugées, lorsque le Chef de cantonnement le décide, l'adjudicataire est contraint de reprendre les bois chablis et scolytés jusqu'à concurrence de 10 % du volume total conformément aux dispositions de </w:t>
      </w:r>
      <w:hyperlink w:anchor="_Article_24._-">
        <w:r w:rsidRPr="008E4252">
          <w:t>l'article 24</w:t>
        </w:r>
      </w:hyperlink>
      <w:r>
        <w:t xml:space="preserve">, et ce, jusqu'à la décharge d'exploitation prévue à </w:t>
      </w:r>
      <w:hyperlink w:anchor="_Article_32._-">
        <w:r w:rsidRPr="008E4252">
          <w:t>l'article 32</w:t>
        </w:r>
      </w:hyperlink>
      <w:r>
        <w:t>.</w:t>
      </w:r>
    </w:p>
    <w:p w:rsidR="007C3764" w:rsidRDefault="007C3764" w:rsidP="007C3764">
      <w:pPr>
        <w:pStyle w:val="Titre8"/>
      </w:pPr>
      <w:r>
        <w:lastRenderedPageBreak/>
        <w:t>Article 7. - Compétence du président lors de l'attribution des lots</w:t>
      </w:r>
    </w:p>
    <w:p w:rsidR="002F1A5A" w:rsidRDefault="002F1A5A" w:rsidP="002F1A5A">
      <w:pPr>
        <w:spacing w:beforeAutospacing="1" w:afterAutospacing="1"/>
        <w:rPr>
          <w:rFonts w:ascii="Arial" w:hAnsi="Arial" w:cs="Arial"/>
          <w:color w:val="E36C0A" w:themeColor="accent6" w:themeShade="BF"/>
          <w:sz w:val="16"/>
          <w:szCs w:val="16"/>
        </w:rPr>
      </w:pPr>
      <w:r>
        <w:rPr>
          <w:rFonts w:ascii="Arial" w:hAnsi="Arial" w:cs="Arial"/>
          <w:color w:val="000000"/>
          <w:sz w:val="16"/>
          <w:szCs w:val="16"/>
        </w:rPr>
        <w:t>La vente est faite à la diligence du Collège communal ou des administrateurs des établissements publics en présence d’un représentant de l’administration forestière. Le Président de la vente est désigné et mandaté par le Collège communal ou par les administrateurs de l’établissement public.</w:t>
      </w:r>
    </w:p>
    <w:p w:rsidR="007C3764" w:rsidRDefault="007C3764" w:rsidP="007C3764">
      <w:pPr>
        <w:pStyle w:val="Normal20"/>
        <w:keepNext/>
      </w:pPr>
    </w:p>
    <w:tbl>
      <w:tblPr>
        <w:tblW w:w="5109" w:type="pct"/>
        <w:tblBorders>
          <w:top w:val="outset" w:sz="6" w:space="0" w:color="FFFFFF"/>
          <w:left w:val="outset" w:sz="6" w:space="0" w:color="FFFFFF"/>
          <w:bottom w:val="outset" w:sz="6" w:space="0" w:color="FFFFFF"/>
          <w:right w:val="outset" w:sz="6" w:space="0" w:color="FFFFFF"/>
          <w:insideH w:val="outset" w:sz="6" w:space="0" w:color="FFFFFF"/>
          <w:insideV w:val="outset" w:sz="6" w:space="0" w:color="FFFFFF"/>
        </w:tblBorders>
        <w:tblCellMar>
          <w:top w:w="45" w:type="dxa"/>
          <w:left w:w="44" w:type="dxa"/>
          <w:bottom w:w="45" w:type="dxa"/>
          <w:right w:w="45" w:type="dxa"/>
        </w:tblCellMar>
        <w:tblLook w:val="04A0"/>
      </w:tblPr>
      <w:tblGrid>
        <w:gridCol w:w="2454"/>
        <w:gridCol w:w="6905"/>
      </w:tblGrid>
      <w:tr w:rsidR="007C3764" w:rsidTr="00ED46A7">
        <w:tc>
          <w:tcPr>
            <w:tcW w:w="2454"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pStyle w:val="Normal20"/>
              <w:keepNext/>
              <w:rPr>
                <w:lang w:val="fr-BE"/>
              </w:rPr>
            </w:pPr>
            <w:r>
              <w:rPr>
                <w:lang w:val="fr-BE"/>
              </w:rPr>
              <w:t xml:space="preserve">Le </w:t>
            </w:r>
            <w:r w:rsidRPr="008E4252">
              <w:t>Président</w:t>
            </w:r>
            <w:r>
              <w:rPr>
                <w:lang w:val="fr-BE"/>
              </w:rPr>
              <w:t xml:space="preserve"> de la vente doit : </w:t>
            </w:r>
          </w:p>
        </w:tc>
        <w:tc>
          <w:tcPr>
            <w:tcW w:w="69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keepNext/>
              <w:numPr>
                <w:ilvl w:val="0"/>
                <w:numId w:val="3"/>
              </w:numPr>
              <w:spacing w:before="60"/>
              <w:ind w:left="238" w:hanging="142"/>
              <w:jc w:val="both"/>
              <w:rPr>
                <w:rFonts w:ascii="Arial" w:hAnsi="Arial" w:cs="Arial"/>
                <w:sz w:val="16"/>
                <w:szCs w:val="16"/>
                <w:lang w:val="fr-BE"/>
              </w:rPr>
            </w:pPr>
            <w:r>
              <w:rPr>
                <w:rFonts w:ascii="Arial" w:hAnsi="Arial" w:cs="Arial"/>
                <w:sz w:val="16"/>
                <w:szCs w:val="16"/>
                <w:lang w:val="fr-BE"/>
              </w:rPr>
              <w:t>régler séance tenante les conflits qui peuvent survenir;</w:t>
            </w:r>
          </w:p>
          <w:p w:rsidR="007C3764" w:rsidRDefault="007C3764" w:rsidP="00ED46A7">
            <w:pPr>
              <w:keepNext/>
              <w:numPr>
                <w:ilvl w:val="0"/>
                <w:numId w:val="3"/>
              </w:numPr>
              <w:ind w:left="238" w:hanging="142"/>
              <w:jc w:val="both"/>
              <w:rPr>
                <w:rFonts w:ascii="Arial" w:hAnsi="Arial" w:cs="Arial"/>
                <w:sz w:val="16"/>
                <w:szCs w:val="16"/>
                <w:lang w:val="fr-BE"/>
              </w:rPr>
            </w:pPr>
            <w:r>
              <w:rPr>
                <w:rFonts w:ascii="Arial" w:hAnsi="Arial" w:cs="Arial"/>
                <w:sz w:val="16"/>
                <w:szCs w:val="16"/>
                <w:lang w:val="fr-BE"/>
              </w:rPr>
              <w:t xml:space="preserve">trancher les cas d'égalité de soumissions par tirage au sort; </w:t>
            </w:r>
          </w:p>
          <w:p w:rsidR="007C3764" w:rsidRDefault="007C3764" w:rsidP="00ED46A7">
            <w:pPr>
              <w:keepNext/>
              <w:numPr>
                <w:ilvl w:val="0"/>
                <w:numId w:val="3"/>
              </w:numPr>
              <w:ind w:left="238" w:hanging="142"/>
              <w:jc w:val="both"/>
              <w:rPr>
                <w:rFonts w:ascii="Arial" w:hAnsi="Arial" w:cs="Arial"/>
                <w:sz w:val="16"/>
                <w:szCs w:val="16"/>
                <w:lang w:val="fr-BE"/>
              </w:rPr>
            </w:pPr>
            <w:r>
              <w:rPr>
                <w:rFonts w:ascii="Arial" w:hAnsi="Arial" w:cs="Arial"/>
                <w:sz w:val="16"/>
                <w:szCs w:val="16"/>
                <w:lang w:val="fr-BE"/>
              </w:rPr>
              <w:t>écarter les soumissions non signées ou présentées sous forme de photocopie ou de télécopie ;</w:t>
            </w:r>
          </w:p>
          <w:p w:rsidR="007C3764" w:rsidRDefault="007C3764" w:rsidP="00ED46A7">
            <w:pPr>
              <w:keepNext/>
              <w:numPr>
                <w:ilvl w:val="0"/>
                <w:numId w:val="3"/>
              </w:numPr>
              <w:ind w:left="238" w:hanging="142"/>
              <w:jc w:val="both"/>
              <w:rPr>
                <w:rFonts w:ascii="Arial" w:hAnsi="Arial" w:cs="Arial"/>
                <w:sz w:val="16"/>
                <w:szCs w:val="16"/>
                <w:lang w:val="fr-BE"/>
              </w:rPr>
            </w:pPr>
            <w:r>
              <w:rPr>
                <w:rFonts w:ascii="Arial" w:hAnsi="Arial" w:cs="Arial"/>
                <w:sz w:val="16"/>
                <w:szCs w:val="16"/>
                <w:lang w:val="fr-BE"/>
              </w:rPr>
              <w:t>respecter l'ordre d'exposition des lots tels que présentés dans le catalogue.</w:t>
            </w:r>
          </w:p>
        </w:tc>
      </w:tr>
      <w:tr w:rsidR="007C3764" w:rsidTr="00ED46A7">
        <w:tc>
          <w:tcPr>
            <w:tcW w:w="2454"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pStyle w:val="Normal20"/>
              <w:rPr>
                <w:lang w:val="fr-BE"/>
              </w:rPr>
            </w:pPr>
            <w:r>
              <w:rPr>
                <w:lang w:val="fr-BE"/>
              </w:rPr>
              <w:t xml:space="preserve">Le </w:t>
            </w:r>
            <w:r w:rsidRPr="008E4252">
              <w:t>Président</w:t>
            </w:r>
            <w:r>
              <w:rPr>
                <w:lang w:val="fr-BE"/>
              </w:rPr>
              <w:t xml:space="preserve"> de la vente peut : </w:t>
            </w:r>
          </w:p>
        </w:tc>
        <w:tc>
          <w:tcPr>
            <w:tcW w:w="6905" w:type="dxa"/>
            <w:tcBorders>
              <w:top w:val="outset" w:sz="6" w:space="0" w:color="FFFFFF"/>
              <w:left w:val="outset" w:sz="6" w:space="0" w:color="FFFFFF"/>
              <w:bottom w:val="outset" w:sz="6" w:space="0" w:color="FFFFFF"/>
              <w:right w:val="outset" w:sz="6" w:space="0" w:color="FFFFFF"/>
            </w:tcBorders>
            <w:shd w:val="clear" w:color="auto" w:fill="auto"/>
            <w:tcMar>
              <w:left w:w="44" w:type="dxa"/>
            </w:tcMar>
          </w:tcPr>
          <w:p w:rsidR="007C3764" w:rsidRDefault="007C3764" w:rsidP="00ED46A7">
            <w:pPr>
              <w:numPr>
                <w:ilvl w:val="0"/>
                <w:numId w:val="3"/>
              </w:numPr>
              <w:spacing w:before="60"/>
              <w:ind w:left="238" w:hanging="142"/>
              <w:jc w:val="both"/>
              <w:rPr>
                <w:rFonts w:ascii="Arial" w:hAnsi="Arial" w:cs="Arial"/>
                <w:sz w:val="16"/>
                <w:szCs w:val="16"/>
                <w:lang w:val="fr-BE"/>
              </w:rPr>
            </w:pPr>
            <w:r>
              <w:rPr>
                <w:rFonts w:ascii="Arial" w:hAnsi="Arial" w:cs="Arial"/>
                <w:sz w:val="16"/>
                <w:szCs w:val="16"/>
                <w:lang w:val="fr-BE"/>
              </w:rPr>
              <w:t>ne pas attribuer un ou des lots s'il estime que l'offre faite par soumission ou aux enchères pour un ou plusieurs lots est insuffisante ;</w:t>
            </w:r>
          </w:p>
          <w:p w:rsidR="007C3764" w:rsidRDefault="007C3764" w:rsidP="00ED46A7">
            <w:pPr>
              <w:numPr>
                <w:ilvl w:val="0"/>
                <w:numId w:val="3"/>
              </w:numPr>
              <w:ind w:left="239" w:hanging="142"/>
              <w:jc w:val="both"/>
              <w:rPr>
                <w:rFonts w:ascii="Arial" w:hAnsi="Arial" w:cs="Arial"/>
                <w:sz w:val="16"/>
                <w:szCs w:val="16"/>
                <w:lang w:val="fr-BE"/>
              </w:rPr>
            </w:pPr>
            <w:r>
              <w:rPr>
                <w:rFonts w:ascii="Arial" w:hAnsi="Arial" w:cs="Arial"/>
                <w:sz w:val="16"/>
                <w:szCs w:val="16"/>
                <w:lang w:val="fr-BE"/>
              </w:rPr>
              <w:t>réexposer à la vente, en cours de séance de vente, les lots non attribués.</w:t>
            </w:r>
          </w:p>
        </w:tc>
      </w:tr>
    </w:tbl>
    <w:p w:rsidR="007C3764" w:rsidRDefault="007C3764" w:rsidP="007C3764">
      <w:pPr>
        <w:pStyle w:val="Titre8"/>
      </w:pPr>
      <w:r>
        <w:t>Article 8. - Exclusion de la vente</w:t>
      </w:r>
    </w:p>
    <w:p w:rsidR="007C3764" w:rsidRDefault="007C3764" w:rsidP="007C3764">
      <w:pPr>
        <w:pStyle w:val="Normal20"/>
      </w:pPr>
      <w:r>
        <w:t>Le Président de la vente vérifie l'application éventuelle de l'article 89 du Code forestier à l'acheteur.</w:t>
      </w:r>
    </w:p>
    <w:p w:rsidR="007C3764" w:rsidRDefault="007C3764" w:rsidP="007C3764">
      <w:pPr>
        <w:pStyle w:val="Normal20"/>
      </w:pPr>
      <w:r>
        <w:t xml:space="preserve">De même, le Président de la vente se réserve le droit, le </w:t>
      </w:r>
      <w:r w:rsidR="003F2C29">
        <w:t>Receveur régional / Directeur financier communal</w:t>
      </w:r>
      <w:r>
        <w:t xml:space="preserve"> entendu, de ne pas admettre à la vente toute personne physique ou morale qui, ayant été déclarée adjudicataire à une vente précédente, serait en retard d'exploitation, en défaut ou en retard de paiement, dans les forêts soumises du propriétaire. Si l'avis du </w:t>
      </w:r>
      <w:r w:rsidR="003F2C29">
        <w:t>Receveur régional / Directeur financier communal</w:t>
      </w:r>
      <w:r>
        <w:t xml:space="preserve"> est négatif, l'adjudicataire doit être exclu.</w:t>
      </w:r>
    </w:p>
    <w:p w:rsidR="007C3764" w:rsidRDefault="007C3764" w:rsidP="007C3764">
      <w:pPr>
        <w:pStyle w:val="Titre8"/>
      </w:pPr>
      <w:r>
        <w:t>Article 9. - Vente définitive</w:t>
      </w:r>
    </w:p>
    <w:p w:rsidR="005176B6" w:rsidRDefault="005176B6" w:rsidP="005176B6">
      <w:pPr>
        <w:spacing w:beforeAutospacing="1" w:afterAutospacing="1"/>
        <w:rPr>
          <w:rFonts w:ascii="Arial" w:hAnsi="Arial" w:cs="Arial"/>
          <w:sz w:val="16"/>
          <w:szCs w:val="16"/>
        </w:rPr>
      </w:pPr>
      <w:r>
        <w:rPr>
          <w:rFonts w:ascii="Arial" w:hAnsi="Arial" w:cs="Arial"/>
          <w:color w:val="000000"/>
          <w:sz w:val="16"/>
          <w:szCs w:val="16"/>
        </w:rPr>
        <w:t>Conformément à l’article 79 du Code forestier, la vente ne devient définitive qu’après avoir été adjugée définitivement, après délibération du Collège communal ou de l’organe compétent de la personne morale de droit public.</w:t>
      </w:r>
    </w:p>
    <w:p w:rsidR="007C3764" w:rsidRDefault="005176B6" w:rsidP="005176B6">
      <w:pPr>
        <w:pStyle w:val="Normal20"/>
      </w:pPr>
      <w:r>
        <w:rPr>
          <w:color w:val="000000"/>
        </w:rPr>
        <w:t>L</w:t>
      </w:r>
      <w:r w:rsidR="003F2C29">
        <w:rPr>
          <w:color w:val="000000"/>
        </w:rPr>
        <w:t>e candidat acheteur</w:t>
      </w:r>
      <w:r>
        <w:rPr>
          <w:color w:val="000000"/>
        </w:rPr>
        <w:t xml:space="preserve"> peut se libérer de son offre si la notification de la vente définitive par le propriétaire, par lettre recommandée, ne lui est pas parvenue dans un délai de six semaines prenant cours le lendemain de l’attribution des lots. Pour être valable, le retrait de l’offre doit parvenir, par lettre recommandée à la poste, à l’administration venderesse dans les cinq jours qui suivent l’expiration du délai de six semaines.</w:t>
      </w:r>
    </w:p>
    <w:p w:rsidR="007C3764" w:rsidRDefault="007C3764" w:rsidP="007C3764">
      <w:pPr>
        <w:pStyle w:val="Titre8"/>
      </w:pPr>
      <w:r>
        <w:t>Article 10. - Acte de vente</w:t>
      </w:r>
    </w:p>
    <w:p w:rsidR="007C3764" w:rsidRDefault="007C3764" w:rsidP="007C3764">
      <w:pPr>
        <w:pStyle w:val="Normal20"/>
      </w:pPr>
      <w:r>
        <w:t>En cas de vente au rabais ou aux enchères, l'acte de vente est signé séance tenante par l'adjudicataire.</w:t>
      </w:r>
    </w:p>
    <w:p w:rsidR="007C3764" w:rsidRPr="008E4252" w:rsidRDefault="007C3764" w:rsidP="007C3764">
      <w:pPr>
        <w:pStyle w:val="Normal20"/>
      </w:pPr>
      <w:r>
        <w:t xml:space="preserve">En cas de vente par soumission, l'engagement dans la soumission de la caution physique (en cas de paiement au comptant conformément à </w:t>
      </w:r>
      <w:hyperlink w:anchor="_Article_19._-">
        <w:r w:rsidRPr="008E4252">
          <w:t>l'article 19</w:t>
        </w:r>
      </w:hyperlink>
      <w:r>
        <w:t>, §2) et de l'adjudicataire vaut signature de l'acte de vente.</w:t>
      </w:r>
    </w:p>
    <w:p w:rsidR="007C3764" w:rsidRDefault="007C3764" w:rsidP="007C3764">
      <w:pPr>
        <w:pStyle w:val="Normal20"/>
      </w:pPr>
      <w:r>
        <w:t>L'acte de vente comporte tous les renseignements relatifs à la personne physique représentant la société déclarée adjudicataire.</w:t>
      </w:r>
    </w:p>
    <w:p w:rsidR="007C3764" w:rsidRPr="008E4252" w:rsidRDefault="007C3764" w:rsidP="007C3764">
      <w:pPr>
        <w:pStyle w:val="Normal20"/>
      </w:pPr>
      <w:r>
        <w:t xml:space="preserve">En cas de paiement au comptant effectué conformément aux conditions reprises à </w:t>
      </w:r>
      <w:hyperlink w:anchor="_Article_19._-">
        <w:r w:rsidRPr="008E4252">
          <w:t>l'article 19</w:t>
        </w:r>
      </w:hyperlink>
      <w:r>
        <w:t xml:space="preserve">, § 2, l'acte de vente est également signé séance tenante par la caution physique, conformément à </w:t>
      </w:r>
      <w:hyperlink w:anchor="_Article_12._-">
        <w:r w:rsidRPr="008E4252">
          <w:t>l'article 12</w:t>
        </w:r>
      </w:hyperlink>
      <w:r>
        <w:t>. Les noms et adresse complets, téléphone et/ou GSM des cautions sont mentionnés à l'acte de vente.</w:t>
      </w:r>
    </w:p>
    <w:p w:rsidR="007C3764" w:rsidRDefault="007C3764" w:rsidP="007C3764">
      <w:pPr>
        <w:pStyle w:val="Titre8"/>
      </w:pPr>
      <w:r>
        <w:t>Article 11. - Cession ou revente</w:t>
      </w:r>
    </w:p>
    <w:p w:rsidR="007C3764" w:rsidRDefault="007C3764" w:rsidP="007C3764">
      <w:pPr>
        <w:pStyle w:val="Normal20"/>
      </w:pPr>
      <w:r>
        <w:t>En cas de cession ou de revente, les acheteurs, leur caution et leur garantie bancaire restent obligés pour le paiement et l'exécution des conditions de la vente.</w:t>
      </w:r>
    </w:p>
    <w:p w:rsidR="007C3764" w:rsidRDefault="007C3764" w:rsidP="007C3764">
      <w:pPr>
        <w:spacing w:beforeAutospacing="1" w:afterAutospacing="1"/>
        <w:jc w:val="center"/>
        <w:rPr>
          <w:rFonts w:ascii="Arial" w:hAnsi="Arial" w:cs="Arial"/>
          <w:i/>
          <w:sz w:val="19"/>
          <w:szCs w:val="19"/>
        </w:rPr>
      </w:pPr>
      <w:r>
        <w:rPr>
          <w:rFonts w:ascii="Arial" w:hAnsi="Arial" w:cs="Arial"/>
          <w:i/>
          <w:sz w:val="19"/>
          <w:szCs w:val="19"/>
        </w:rPr>
        <w:t>CHAPITRE III. - Cautions</w:t>
      </w:r>
    </w:p>
    <w:p w:rsidR="007C3764" w:rsidRDefault="007C3764" w:rsidP="007C3764">
      <w:pPr>
        <w:pStyle w:val="Titre8"/>
      </w:pPr>
      <w:r>
        <w:t>Article 12. - Caution physique en cas de paiement au comptant</w:t>
      </w:r>
    </w:p>
    <w:p w:rsidR="007C3764" w:rsidRPr="008E4252" w:rsidRDefault="007C3764" w:rsidP="007C3764">
      <w:pPr>
        <w:pStyle w:val="Normal20"/>
      </w:pPr>
      <w:r>
        <w:t xml:space="preserve">En cas de paiement au comptant effectué conformément aux conditions reprises à </w:t>
      </w:r>
      <w:hyperlink w:anchor="_Article_19._-">
        <w:r w:rsidRPr="008E4252">
          <w:t>l'article 19</w:t>
        </w:r>
      </w:hyperlink>
      <w:r>
        <w:t xml:space="preserve">, § 2, l'acheteur fournit, au moment de la vente et séance tenante (en cas de vente aux enchères ou au rabais), une caution domiciliée dans le Royaume que le Président peut discuter, accepter ou refuser, le </w:t>
      </w:r>
      <w:r w:rsidR="003F2C29">
        <w:t>Receveur régional / Directeur financier communal</w:t>
      </w:r>
      <w:r>
        <w:t xml:space="preserve"> entendu. Si l'avis du </w:t>
      </w:r>
      <w:r w:rsidR="003F2C29">
        <w:t>Receveur régional / Directeur financier communal</w:t>
      </w:r>
      <w:r>
        <w:t xml:space="preserve"> est négatif, la caution doit être refusée. Cette caution est obligatoirement une personne physique et est censée avoir renoncé à tout bénéfice d'ordre, de division et de discussion accordé par la loi; elle est obligée solidairement et indivisiblement avec l'adjudicataire aux dommages et aux amendes qu'il encourrait, lors même en cas d'instance qu'elle n'aurait pas été mise en cause.</w:t>
      </w:r>
    </w:p>
    <w:p w:rsidR="007C3764" w:rsidRDefault="007C3764" w:rsidP="007C3764">
      <w:pPr>
        <w:pStyle w:val="Normal20"/>
      </w:pPr>
      <w:r>
        <w:lastRenderedPageBreak/>
        <w:t>L'identité complète (nom, domicile, profession, téléphone ou GSM) de cette caution est mentionnée à l'acte de vente en cas d'adjudication au rabais ou aux enchères, et dans la soumission en cas d'adjudication par soumission.</w:t>
      </w:r>
    </w:p>
    <w:p w:rsidR="007C3764" w:rsidRDefault="007C3764" w:rsidP="007C3764">
      <w:pPr>
        <w:pStyle w:val="Normal20"/>
      </w:pPr>
      <w:r>
        <w:t>La présomption prévue à l'article 3 s'applique également aux cautions physiques.</w:t>
      </w:r>
    </w:p>
    <w:p w:rsidR="007C3764" w:rsidRDefault="007C3764" w:rsidP="007C3764">
      <w:pPr>
        <w:pStyle w:val="Normal20"/>
      </w:pPr>
      <w:r>
        <w:t>La caution physique n'est pas exigée en cas de paiement avec caution bancaire.</w:t>
      </w:r>
    </w:p>
    <w:p w:rsidR="007C3764" w:rsidRDefault="007C3764" w:rsidP="007C3764">
      <w:pPr>
        <w:pStyle w:val="Titre8"/>
      </w:pPr>
      <w:r>
        <w:t>Article 13. - Promesse de caution bancaire</w:t>
      </w:r>
    </w:p>
    <w:p w:rsidR="007C3764" w:rsidRDefault="007C3764" w:rsidP="007C3764">
      <w:pPr>
        <w:pStyle w:val="Normal20"/>
      </w:pPr>
      <w:r>
        <w:t xml:space="preserve">Tout candidat acheteur est tenu de fournir une promesse de caution bancaire selon les modalités décrites à </w:t>
      </w:r>
      <w:hyperlink w:anchor="_Article_15._-">
        <w:r w:rsidRPr="0089208D">
          <w:t>l'article 15</w:t>
        </w:r>
      </w:hyperlink>
      <w:r>
        <w:t>, libellée en euro et couvrant le montant total de l'offre, frais et taxes compris. Cette promesse est déposée avant le début de la vente du lot, ou au plus tard lors du dépôt de la soumission avant la mise en vente d'un lot ou d'un groupe de lots, et ce, conformément aux prescriptions de l'alinéa 3 du présent article.</w:t>
      </w:r>
    </w:p>
    <w:p w:rsidR="007C3764" w:rsidRDefault="007C3764" w:rsidP="007C3764">
      <w:pPr>
        <w:pStyle w:val="Normal20"/>
      </w:pPr>
      <w:r>
        <w:t xml:space="preserve">Une promesse de caution bancaire peut être fournie sous forme de télécopie (fax) uniquement si elle est numérotée par la banque et rédigée sur papier à en-tête de la banque, libellée conformément au modèle A en annexe du présent cahier des charges, avec indication du montant total de l'offre, frais et taxes compris, du nom de bénéficiaire, du lieu et de la date de la vente. Dans ce cas, l'original de la promesse de caution bancaire est transmis au </w:t>
      </w:r>
      <w:r w:rsidR="003F2C29">
        <w:t>Receveur régional / Directeur financier communal</w:t>
      </w:r>
      <w:r>
        <w:t xml:space="preserve"> dans les 8 jours après la vente.</w:t>
      </w:r>
    </w:p>
    <w:p w:rsidR="007C3764" w:rsidRDefault="007C3764" w:rsidP="007C3764">
      <w:pPr>
        <w:pStyle w:val="Normal20"/>
      </w:pPr>
      <w:r>
        <w:t xml:space="preserve">Les promesses de caution bancaire peuvent être fournies par tranches de montants différents, sur papier original uniquement, conformément au modèle B repris en annexe du présent cahier des charges. Le total des tranches de promesses de caution bancaire doit garantir la totalité des offres au fur et à mesure du déroulement de la vente. En cas de montant global insuffisant, des tranches de promesse de caution bancaire supplémentaires doivent être déposées auprès du Receveur </w:t>
      </w:r>
      <w:r w:rsidR="000D2417">
        <w:t xml:space="preserve">régional / Directeur financier communal ou du représentant du propriétaire </w:t>
      </w:r>
      <w:r>
        <w:t xml:space="preserve">avant de passer à la mise en adjudication du lot ou groupe de lots suivant, sous peine de remise en vente du lot conformément à </w:t>
      </w:r>
      <w:hyperlink w:anchor="_Article_18._-">
        <w:r w:rsidRPr="0089208D">
          <w:t>l'article 18</w:t>
        </w:r>
      </w:hyperlink>
      <w:r>
        <w:t>.</w:t>
      </w:r>
    </w:p>
    <w:p w:rsidR="007C3764" w:rsidRDefault="007C3764" w:rsidP="007C3764">
      <w:pPr>
        <w:pStyle w:val="Normal20"/>
      </w:pPr>
      <w:r>
        <w:t xml:space="preserve">Les tranches de promesses de caution bancaire servant à garantir l'ensemble des offres, frais et taxes compris, sont complétées par le </w:t>
      </w:r>
      <w:r w:rsidR="000D2417">
        <w:t xml:space="preserve">Receveur régional / Directeur financier communal ou le représentant du propriétaire </w:t>
      </w:r>
      <w:r>
        <w:t xml:space="preserve">en fin de vente jusqu'à concurrence des montants totaux à garantir. Ces cautions sont conservées par le </w:t>
      </w:r>
      <w:r w:rsidR="000D2417">
        <w:t>Receveur régional / Directeur financier communal</w:t>
      </w:r>
      <w:r>
        <w:t xml:space="preserve">. </w:t>
      </w:r>
    </w:p>
    <w:p w:rsidR="007C3764" w:rsidRDefault="007C3764" w:rsidP="007C3764">
      <w:pPr>
        <w:pStyle w:val="Normal20"/>
      </w:pPr>
      <w:r>
        <w:t xml:space="preserve">Toutefois, les candidats acheteurs qui paient au comptant le montant total de leurs achats, frais et taxes compris, conformément à </w:t>
      </w:r>
      <w:hyperlink w:anchor="_Article_19._-">
        <w:r w:rsidRPr="0089208D">
          <w:t>l'article 19</w:t>
        </w:r>
      </w:hyperlink>
      <w:r>
        <w:t>, sont dispensés de fournir cette promesse de caution bancaire.</w:t>
      </w:r>
    </w:p>
    <w:p w:rsidR="007C3764" w:rsidRDefault="007C3764" w:rsidP="007C3764">
      <w:pPr>
        <w:pStyle w:val="Titre8"/>
      </w:pPr>
      <w:r>
        <w:t>Article 14. - Organismes de cautionnement</w:t>
      </w:r>
    </w:p>
    <w:p w:rsidR="007C3764" w:rsidRDefault="007C3764" w:rsidP="007C3764">
      <w:pPr>
        <w:pStyle w:val="Normal20"/>
      </w:pPr>
      <w:r>
        <w:t>La promesse de caution bancaire émane :</w:t>
      </w:r>
    </w:p>
    <w:p w:rsidR="007C3764" w:rsidRDefault="007C3764" w:rsidP="00ED46A7">
      <w:pPr>
        <w:pStyle w:val="Enumration"/>
        <w:numPr>
          <w:ilvl w:val="0"/>
          <w:numId w:val="32"/>
        </w:numPr>
        <w:rPr>
          <w:rFonts w:ascii="Arial" w:hAnsi="Arial" w:cs="Arial"/>
          <w:sz w:val="16"/>
          <w:szCs w:val="16"/>
        </w:rPr>
      </w:pPr>
      <w:r>
        <w:rPr>
          <w:rFonts w:ascii="Arial" w:hAnsi="Arial" w:cs="Arial"/>
          <w:sz w:val="16"/>
          <w:szCs w:val="16"/>
        </w:rPr>
        <w:t>soit d'une banque ou d'une caisse d'épargne privée exerçant son activité en Belgique;</w:t>
      </w:r>
    </w:p>
    <w:p w:rsidR="007C3764" w:rsidRDefault="007C3764" w:rsidP="00ED46A7">
      <w:pPr>
        <w:pStyle w:val="Enumration"/>
        <w:numPr>
          <w:ilvl w:val="0"/>
          <w:numId w:val="32"/>
        </w:numPr>
        <w:rPr>
          <w:rFonts w:ascii="Arial" w:hAnsi="Arial" w:cs="Arial"/>
          <w:sz w:val="16"/>
          <w:szCs w:val="16"/>
        </w:rPr>
      </w:pPr>
      <w:r>
        <w:rPr>
          <w:rFonts w:ascii="Arial" w:hAnsi="Arial" w:cs="Arial"/>
          <w:sz w:val="16"/>
          <w:szCs w:val="16"/>
        </w:rPr>
        <w:t>soit d'une entreprise d'assurances habilitée à fournir des cautionnements (code d'activité 15 de l'annexe de l'arrêté royal du 22 février 1991 portant règlement général relatif au contrôle des entreprises d'assurances);</w:t>
      </w:r>
    </w:p>
    <w:p w:rsidR="007C3764" w:rsidRDefault="007C3764" w:rsidP="00ED46A7">
      <w:pPr>
        <w:pStyle w:val="Enumration"/>
        <w:numPr>
          <w:ilvl w:val="0"/>
          <w:numId w:val="32"/>
        </w:numPr>
        <w:rPr>
          <w:rFonts w:ascii="Arial" w:hAnsi="Arial" w:cs="Arial"/>
          <w:sz w:val="16"/>
          <w:szCs w:val="16"/>
        </w:rPr>
      </w:pPr>
      <w:r>
        <w:rPr>
          <w:rFonts w:ascii="Arial" w:hAnsi="Arial" w:cs="Arial"/>
          <w:sz w:val="16"/>
          <w:szCs w:val="16"/>
        </w:rPr>
        <w:t>soit d'une institution publique de crédit, d'une caisse agréée par la Société anonyme du Crédit agricole ou d'une caisse agréée par la Caisse nationale de Crédit professionnel;</w:t>
      </w:r>
    </w:p>
    <w:p w:rsidR="007C3764" w:rsidRDefault="007C3764" w:rsidP="00ED46A7">
      <w:pPr>
        <w:pStyle w:val="Enumration"/>
        <w:numPr>
          <w:ilvl w:val="0"/>
          <w:numId w:val="32"/>
        </w:numPr>
        <w:rPr>
          <w:rFonts w:ascii="Arial" w:hAnsi="Arial" w:cs="Arial"/>
          <w:sz w:val="16"/>
          <w:szCs w:val="16"/>
        </w:rPr>
      </w:pPr>
      <w:r>
        <w:rPr>
          <w:rFonts w:ascii="Arial" w:hAnsi="Arial" w:cs="Arial"/>
          <w:sz w:val="16"/>
          <w:szCs w:val="16"/>
        </w:rPr>
        <w:t>soit d'une entreprise agréée par la Caisse des dépôts et consignations en vue de se porter caution pour ses clients, qui fournit la preuve de sa solvabilité en établissant que la caution réelle a été déposée par elle auprès de la Caisse des dépôts et consignations en application des articles 5 et 9 de l'arrêté royal du 14 mars 2002 relatif aux cautionnements collectifs concernant les marchés publics de travaux, de fournitures et de services ; l'attestation requise est délivrée par la Caisse des dépôts et consignations de l'Administration de la Trésorerie à Bruxelles ;</w:t>
      </w:r>
    </w:p>
    <w:p w:rsidR="007C3764" w:rsidRDefault="007C3764" w:rsidP="00ED46A7">
      <w:pPr>
        <w:pStyle w:val="Enumration"/>
        <w:numPr>
          <w:ilvl w:val="0"/>
          <w:numId w:val="32"/>
        </w:numPr>
        <w:rPr>
          <w:rFonts w:ascii="Arial" w:hAnsi="Arial" w:cs="Arial"/>
          <w:sz w:val="16"/>
          <w:szCs w:val="16"/>
        </w:rPr>
      </w:pPr>
      <w:r>
        <w:rPr>
          <w:rFonts w:ascii="Arial" w:hAnsi="Arial" w:cs="Arial"/>
          <w:sz w:val="16"/>
          <w:szCs w:val="16"/>
        </w:rPr>
        <w:t>soit des établissements de crédit relevant du droit d'un autre Etat membre de l'Union européenne, qui sont habilités en vertu de leur droit national à octroyer dans leur Etat d'origine des garanties, et qui ont accompli les formalités prévues par les articles 65 (installation de succursales) et 66 (régime de la libre prestation de services) de la loi du 22 mars 1993 relative au statut et au contrôle des établissements de crédit afin d'en octroyer également en Belgique.</w:t>
      </w:r>
    </w:p>
    <w:p w:rsidR="007C3764" w:rsidRDefault="007C3764" w:rsidP="007C3764">
      <w:pPr>
        <w:pStyle w:val="Normal20"/>
        <w:spacing w:before="120"/>
      </w:pPr>
      <w:r>
        <w:t>Les listes de ces établissements sont établies par la Commission bancaire et financière.</w:t>
      </w:r>
    </w:p>
    <w:p w:rsidR="007C3764" w:rsidRDefault="007C3764" w:rsidP="007C3764">
      <w:pPr>
        <w:pStyle w:val="Normal20"/>
      </w:pPr>
      <w:r>
        <w:t>Le jour de l'adjudication et avant celle-ci, ces établissements doivent établir qu'ils sont repris à l'une des listes précitées.</w:t>
      </w:r>
    </w:p>
    <w:p w:rsidR="007C3764" w:rsidRDefault="007C3764" w:rsidP="007C3764">
      <w:pPr>
        <w:pStyle w:val="Normal20"/>
      </w:pPr>
      <w:r>
        <w:t>L'établissement de crédit n'ayant pas de succursale en Belgique doit y faire élection de domicile.</w:t>
      </w:r>
    </w:p>
    <w:p w:rsidR="007C3764" w:rsidRDefault="007C3764" w:rsidP="007C3764">
      <w:pPr>
        <w:pStyle w:val="Titre8"/>
      </w:pPr>
      <w:r>
        <w:t>Article 15. - Modèle de promesse de caution bancaire</w:t>
      </w:r>
    </w:p>
    <w:p w:rsidR="007C3764" w:rsidRDefault="007C3764" w:rsidP="007C3764">
      <w:pPr>
        <w:pStyle w:val="Normal20"/>
      </w:pPr>
      <w:r>
        <w:t>La promesse de caution bancaire est établie conformément au modèle A ci-annexé et couvre au moins le montant total de l'achat, y compris les frais et la TVA, et contient :</w:t>
      </w:r>
    </w:p>
    <w:p w:rsidR="007C3764" w:rsidRDefault="007C3764" w:rsidP="00ED46A7">
      <w:pPr>
        <w:pStyle w:val="Enumration"/>
        <w:numPr>
          <w:ilvl w:val="0"/>
          <w:numId w:val="33"/>
        </w:numPr>
        <w:rPr>
          <w:rFonts w:ascii="Arial" w:hAnsi="Arial" w:cs="Arial"/>
          <w:sz w:val="16"/>
          <w:szCs w:val="16"/>
        </w:rPr>
      </w:pPr>
      <w:r>
        <w:rPr>
          <w:rFonts w:ascii="Arial" w:hAnsi="Arial" w:cs="Arial"/>
          <w:sz w:val="16"/>
          <w:szCs w:val="16"/>
        </w:rPr>
        <w:t xml:space="preserve">l'engagement solidaire et indivisible de payer les produits acquis, pour le compte de l'adjudicataire défaillant de ses obligations, à la première réquisition </w:t>
      </w:r>
      <w:r w:rsidR="003F2C29">
        <w:rPr>
          <w:rFonts w:ascii="Arial" w:hAnsi="Arial" w:cs="Arial"/>
          <w:sz w:val="16"/>
          <w:szCs w:val="16"/>
        </w:rPr>
        <w:t xml:space="preserve">du propriétaire </w:t>
      </w:r>
      <w:r>
        <w:rPr>
          <w:rFonts w:ascii="Arial" w:hAnsi="Arial" w:cs="Arial"/>
          <w:sz w:val="16"/>
          <w:szCs w:val="16"/>
        </w:rPr>
        <w:t>;</w:t>
      </w:r>
    </w:p>
    <w:p w:rsidR="007C3764" w:rsidRDefault="007C3764" w:rsidP="00ED46A7">
      <w:pPr>
        <w:pStyle w:val="Enumration"/>
        <w:numPr>
          <w:ilvl w:val="0"/>
          <w:numId w:val="33"/>
        </w:numPr>
        <w:rPr>
          <w:rFonts w:ascii="Arial" w:hAnsi="Arial" w:cs="Arial"/>
          <w:sz w:val="16"/>
          <w:szCs w:val="16"/>
        </w:rPr>
      </w:pPr>
      <w:r>
        <w:rPr>
          <w:rFonts w:ascii="Arial" w:hAnsi="Arial" w:cs="Arial"/>
          <w:sz w:val="16"/>
          <w:szCs w:val="16"/>
        </w:rPr>
        <w:t>la renonciation au bénéfice de discussion et le cas échéant de division, de même qu'au gage que pourraient constituer les produits acquis.</w:t>
      </w:r>
    </w:p>
    <w:p w:rsidR="007C3764" w:rsidRDefault="007C3764" w:rsidP="007C3764">
      <w:pPr>
        <w:pStyle w:val="Normal20"/>
        <w:spacing w:before="120"/>
      </w:pPr>
      <w:r>
        <w:t xml:space="preserve">Une attestation d’utilisation ou de non utilisation totale ou partielle de la promesse de caution bancaire établie selon le modèle ci-annexé, est remise par le </w:t>
      </w:r>
      <w:r w:rsidR="003F2C29">
        <w:t>Receveur régional / Directeur financier communal</w:t>
      </w:r>
      <w:r>
        <w:t xml:space="preserve"> ou le </w:t>
      </w:r>
      <w:r w:rsidR="003F2C29">
        <w:t>représentant du propriétaire</w:t>
      </w:r>
      <w:r>
        <w:t>, soit séance tenante au soumissionnaire qui en fait la demande, soit d'office dans les 8 jours de la vente.</w:t>
      </w:r>
      <w:r w:rsidR="003F2C29">
        <w:t xml:space="preserve"> En cas de vente groupées, les Receveurs régionaux / Directeurs financiers communaux ou les représentants des propriétaires se coordonnent afin d’assurer le suivi de l’utilisation des promesses de caution bancaire et de remettre l’attestation d’utilisation ou de non utilisation des ces promesses.</w:t>
      </w:r>
    </w:p>
    <w:p w:rsidR="007C3764" w:rsidRDefault="007C3764" w:rsidP="007C3764">
      <w:pPr>
        <w:pStyle w:val="Normal20"/>
      </w:pPr>
      <w:r>
        <w:lastRenderedPageBreak/>
        <w:t xml:space="preserve">Dans le cas où le candidat acheteur présente des promesses de caution bancaire par tranches, celles-ci sont rédigées conformément au modèle B ci-annexé, non complétées. Elles sont complétées au profit de l'administration venderesse en fin de vente par le </w:t>
      </w:r>
      <w:r w:rsidR="003F2C29">
        <w:t>Receveur régional / Directeur financier communal</w:t>
      </w:r>
      <w:r>
        <w:t xml:space="preserve"> ou le </w:t>
      </w:r>
      <w:r w:rsidR="00ED46A7">
        <w:t>représentant du propriétaire</w:t>
      </w:r>
      <w:r>
        <w:t>, de manière à couvrir la totalité des achats, frais et taxes compris. Les tranches excédentaires de promesses de caution sont remises à l'adjudicataire non complétées pour un éventuel usage ultérieur lors d'autres ventes.</w:t>
      </w:r>
    </w:p>
    <w:p w:rsidR="007C3764" w:rsidRDefault="007C3764" w:rsidP="007C3764">
      <w:pPr>
        <w:pStyle w:val="Titre8"/>
      </w:pPr>
      <w:r>
        <w:t>Article 16. - Caution bancaire définitive couvrant le montant total de l'achat et les retenues pour les éventuels dégâts, le paiement des indemnités de prorogation des délais d'exploitation et les frais pour non exploitation</w:t>
      </w:r>
    </w:p>
    <w:p w:rsidR="00ED46A7" w:rsidRDefault="00ED46A7" w:rsidP="007C3764">
      <w:pPr>
        <w:pStyle w:val="Normal20"/>
      </w:pPr>
      <w:r>
        <w:t>Le propriétaire vendeur informe simultanément l’acheteur et le Receveur régional / Directeur financier communal dès la vente définitive d’un lot.</w:t>
      </w:r>
    </w:p>
    <w:p w:rsidR="007C3764" w:rsidRDefault="007C3764" w:rsidP="007C3764">
      <w:pPr>
        <w:pStyle w:val="Normal20"/>
      </w:pPr>
      <w:r>
        <w:t xml:space="preserve">Le </w:t>
      </w:r>
      <w:r w:rsidR="00ED46A7">
        <w:t>Receveur régional / Directeur financier communal</w:t>
      </w:r>
      <w:r>
        <w:t xml:space="preserve"> informe l'acheteur, </w:t>
      </w:r>
      <w:r w:rsidR="00ED46A7">
        <w:t>dès qu’il est prévenu,</w:t>
      </w:r>
      <w:r>
        <w:t xml:space="preserve"> de la vente définitive telle que définie à </w:t>
      </w:r>
      <w:hyperlink w:anchor="_Article_9._-">
        <w:r w:rsidRPr="0089208D">
          <w:t>l'article 9</w:t>
        </w:r>
      </w:hyperlink>
      <w:r>
        <w:t xml:space="preserve">, du montant exact et des échéances des sommes dues. L'acheteur veille à ce que l'organisme de cautionnement fasse parvenir </w:t>
      </w:r>
      <w:r w:rsidRPr="0089208D">
        <w:t xml:space="preserve">au </w:t>
      </w:r>
      <w:r w:rsidR="00ED46A7">
        <w:t>Receveur régional / Directeur financier communal</w:t>
      </w:r>
      <w:r>
        <w:t xml:space="preserve">, dans les quinze jours calendrier suivant la date de notification de l'adjudication définitive, un cautionnement définitif par </w:t>
      </w:r>
      <w:r w:rsidR="00ED46A7">
        <w:t>propriétaire</w:t>
      </w:r>
      <w:r>
        <w:t xml:space="preserve"> selon le modèle annexé. Ce cautionnement est notamment conforme à </w:t>
      </w:r>
      <w:hyperlink w:anchor="_Article_45._-">
        <w:r w:rsidRPr="0089208D">
          <w:t>l'article 45</w:t>
        </w:r>
      </w:hyperlink>
      <w:r>
        <w:t xml:space="preserve">. </w:t>
      </w:r>
    </w:p>
    <w:p w:rsidR="007C3764" w:rsidRDefault="007C3764" w:rsidP="007C3764">
      <w:pPr>
        <w:pStyle w:val="Normal20"/>
      </w:pPr>
      <w:r>
        <w:t>Le paiement au comptant conformément à l'article 19 libère l'acheteur de la production d'une caution bancaire définitive.</w:t>
      </w:r>
    </w:p>
    <w:p w:rsidR="007C3764" w:rsidRDefault="007C3764" w:rsidP="007C3764">
      <w:pPr>
        <w:pStyle w:val="Normal20"/>
      </w:pPr>
      <w:r>
        <w:t xml:space="preserve">Tout appel à la caution doit parvenir dans les quarante-cinq jours calendrier suivant chaque échéance par lettre recommandée à la poste. Passé ce délai, la garantie est automatiquement réduite à concurrence du montant échu, sauf pour la tranche portant sur la dernière échéance, dont la totalité ou une partie est maintenue pour permettre au </w:t>
      </w:r>
      <w:r w:rsidR="00ED46A7">
        <w:t>Receveur régional / Directeur financier communal</w:t>
      </w:r>
      <w:r>
        <w:t xml:space="preserve"> d'y recourir dans les cas suivants :</w:t>
      </w:r>
    </w:p>
    <w:p w:rsidR="007C3764" w:rsidRPr="004B0C4F" w:rsidRDefault="007C3764" w:rsidP="00ED46A7">
      <w:pPr>
        <w:pStyle w:val="Enumration"/>
        <w:numPr>
          <w:ilvl w:val="0"/>
          <w:numId w:val="34"/>
        </w:numPr>
        <w:rPr>
          <w:rFonts w:ascii="Arial" w:hAnsi="Arial" w:cs="Arial"/>
          <w:sz w:val="16"/>
          <w:szCs w:val="16"/>
        </w:rPr>
      </w:pPr>
      <w:r>
        <w:rPr>
          <w:rFonts w:ascii="Arial" w:hAnsi="Arial" w:cs="Arial"/>
          <w:sz w:val="16"/>
          <w:szCs w:val="16"/>
        </w:rPr>
        <w:t xml:space="preserve">la réparation des dégâts quelconques causés par l'exploitation, en conformité à </w:t>
      </w:r>
      <w:hyperlink w:anchor="_Article_45._-">
        <w:r w:rsidRPr="004B0C4F">
          <w:rPr>
            <w:rFonts w:ascii="Arial" w:hAnsi="Arial" w:cs="Arial"/>
            <w:sz w:val="16"/>
            <w:szCs w:val="16"/>
          </w:rPr>
          <w:t>l'article 45</w:t>
        </w:r>
      </w:hyperlink>
      <w:r>
        <w:t>,</w:t>
      </w:r>
      <w:r>
        <w:rPr>
          <w:rFonts w:ascii="Arial" w:hAnsi="Arial" w:cs="Arial"/>
          <w:sz w:val="16"/>
          <w:szCs w:val="16"/>
        </w:rPr>
        <w:t xml:space="preserve"> jusqu'à réception de la décharge d'exploitation telle qu'organisée à </w:t>
      </w:r>
      <w:hyperlink w:anchor="_Article_32._-">
        <w:r w:rsidRPr="004B0C4F">
          <w:rPr>
            <w:rFonts w:ascii="Arial" w:hAnsi="Arial" w:cs="Arial"/>
            <w:sz w:val="16"/>
            <w:szCs w:val="16"/>
          </w:rPr>
          <w:t>l'article 32</w:t>
        </w:r>
      </w:hyperlink>
      <w:r>
        <w:rPr>
          <w:rFonts w:ascii="Arial" w:hAnsi="Arial" w:cs="Arial"/>
          <w:sz w:val="16"/>
          <w:szCs w:val="16"/>
        </w:rPr>
        <w:t xml:space="preserve">; </w:t>
      </w:r>
    </w:p>
    <w:p w:rsidR="007C3764" w:rsidRDefault="007C3764" w:rsidP="00ED46A7">
      <w:pPr>
        <w:pStyle w:val="Enumration"/>
        <w:numPr>
          <w:ilvl w:val="0"/>
          <w:numId w:val="34"/>
        </w:numPr>
        <w:ind w:left="714" w:hanging="357"/>
        <w:rPr>
          <w:rFonts w:ascii="Arial" w:hAnsi="Arial" w:cs="Arial"/>
          <w:sz w:val="16"/>
          <w:szCs w:val="16"/>
        </w:rPr>
      </w:pPr>
      <w:r>
        <w:rPr>
          <w:rFonts w:ascii="Arial" w:hAnsi="Arial" w:cs="Arial"/>
          <w:sz w:val="16"/>
          <w:szCs w:val="16"/>
        </w:rPr>
        <w:t xml:space="preserve">le paiement des indemnités de prorogation des délais d'exploitation qui n'a pas été effectué, pour autant que cette indemnité ait été facturée à l'exploitant par le </w:t>
      </w:r>
      <w:r w:rsidR="00ED46A7">
        <w:rPr>
          <w:rFonts w:ascii="Arial" w:hAnsi="Arial" w:cs="Arial"/>
          <w:sz w:val="16"/>
          <w:szCs w:val="16"/>
        </w:rPr>
        <w:t>Receveur régional / Directeur financier communal</w:t>
      </w:r>
      <w:r>
        <w:rPr>
          <w:rFonts w:ascii="Arial" w:hAnsi="Arial" w:cs="Arial"/>
          <w:sz w:val="16"/>
          <w:szCs w:val="16"/>
        </w:rPr>
        <w:t>;</w:t>
      </w:r>
    </w:p>
    <w:p w:rsidR="007C3764" w:rsidRDefault="007C3764" w:rsidP="00ED46A7">
      <w:pPr>
        <w:pStyle w:val="Enumration"/>
        <w:numPr>
          <w:ilvl w:val="0"/>
          <w:numId w:val="34"/>
        </w:numPr>
      </w:pPr>
      <w:r>
        <w:rPr>
          <w:rFonts w:ascii="Arial" w:hAnsi="Arial" w:cs="Arial"/>
          <w:sz w:val="16"/>
          <w:szCs w:val="16"/>
        </w:rPr>
        <w:t xml:space="preserve">le paiement des coûts d'exploitation résultant de l'application de </w:t>
      </w:r>
      <w:hyperlink w:anchor="_Article_33._-">
        <w:r w:rsidRPr="004B0C4F">
          <w:rPr>
            <w:sz w:val="16"/>
            <w:szCs w:val="16"/>
          </w:rPr>
          <w:t>l</w:t>
        </w:r>
        <w:r w:rsidRPr="004B0C4F">
          <w:rPr>
            <w:rFonts w:ascii="Arial" w:hAnsi="Arial" w:cs="Arial"/>
            <w:sz w:val="16"/>
            <w:szCs w:val="16"/>
          </w:rPr>
          <w:t>'article 33</w:t>
        </w:r>
      </w:hyperlink>
      <w:r>
        <w:rPr>
          <w:rFonts w:ascii="Arial" w:hAnsi="Arial" w:cs="Arial"/>
          <w:sz w:val="16"/>
          <w:szCs w:val="16"/>
        </w:rPr>
        <w:t>, alinéa 1</w:t>
      </w:r>
      <w:r>
        <w:rPr>
          <w:rFonts w:ascii="Arial" w:hAnsi="Arial" w:cs="Arial"/>
          <w:sz w:val="16"/>
          <w:szCs w:val="16"/>
          <w:vertAlign w:val="superscript"/>
        </w:rPr>
        <w:t>er</w:t>
      </w:r>
      <w:r>
        <w:rPr>
          <w:rFonts w:ascii="Arial" w:hAnsi="Arial" w:cs="Arial"/>
          <w:sz w:val="16"/>
          <w:szCs w:val="16"/>
        </w:rPr>
        <w:t>.</w:t>
      </w:r>
    </w:p>
    <w:p w:rsidR="007C3764" w:rsidRDefault="007C3764" w:rsidP="007C3764">
      <w:pPr>
        <w:pStyle w:val="Normal20"/>
        <w:spacing w:before="120"/>
      </w:pPr>
      <w:r>
        <w:t>La retenue sur la caution bancaire à titre de garantie visée à l’</w:t>
      </w:r>
      <w:hyperlink w:anchor="_Article_45._-">
        <w:r w:rsidRPr="0089208D">
          <w:t>article 45</w:t>
        </w:r>
      </w:hyperlink>
      <w:r>
        <w:t xml:space="preserve"> correspond à une somme de 20 % du prix principal, frais et TVA compris, avec un plafond fixé à 6.000,00 €.</w:t>
      </w:r>
    </w:p>
    <w:p w:rsidR="007C3764" w:rsidRDefault="007C3764" w:rsidP="007C3764">
      <w:pPr>
        <w:pStyle w:val="Titre8"/>
      </w:pPr>
      <w:r>
        <w:t>Article 17. - Cautionnement en cas de soumission</w:t>
      </w:r>
    </w:p>
    <w:p w:rsidR="007C3764" w:rsidRDefault="007C3764" w:rsidP="007C3764">
      <w:pPr>
        <w:pStyle w:val="Normal20"/>
      </w:pPr>
      <w:r>
        <w:t xml:space="preserve">Les candidats acheteurs par voie de soumissions cachetées doivent obligatoirement joindre à leur soumission les promesses de caution bancaire couvrant le montant total des soumissions, sauf s'ils assistent à la vente et souhaitent payer au comptant conformément à </w:t>
      </w:r>
      <w:hyperlink w:anchor="_Article_19._-">
        <w:r w:rsidRPr="0089208D">
          <w:t>l'article 19</w:t>
        </w:r>
      </w:hyperlink>
      <w:r>
        <w:t>.</w:t>
      </w:r>
    </w:p>
    <w:p w:rsidR="007C3764" w:rsidRDefault="007C3764" w:rsidP="007C3764">
      <w:pPr>
        <w:pStyle w:val="Normal20"/>
      </w:pPr>
      <w:r>
        <w:t>En cas d'absence ou de non validité des promesses de caution bancaire, et à défaut de paiement au comptant, la soumission est considérée comme nulle et non avenue.</w:t>
      </w:r>
    </w:p>
    <w:p w:rsidR="007C3764" w:rsidRDefault="007C3764" w:rsidP="007C3764">
      <w:pPr>
        <w:pStyle w:val="Normal20"/>
      </w:pPr>
      <w:r>
        <w:t xml:space="preserve">Est dispensé de promesse de caution bancaire, tout candidat acheteur ou son délégué qui paie au comptant à l'ouverture des soumissions, conformément à </w:t>
      </w:r>
      <w:hyperlink w:anchor="_Article_19._-">
        <w:r w:rsidRPr="0089208D">
          <w:t>l'article 19</w:t>
        </w:r>
      </w:hyperlink>
      <w:r>
        <w:t>.</w:t>
      </w:r>
    </w:p>
    <w:p w:rsidR="007C3764" w:rsidRDefault="007C3764" w:rsidP="007C3764">
      <w:pPr>
        <w:pStyle w:val="Normal20"/>
      </w:pPr>
      <w:r>
        <w:t>Dans le cas de la vente de bois de chauffage (lots &lt; 35 m</w:t>
      </w:r>
      <w:r w:rsidRPr="002B63F8">
        <w:rPr>
          <w:vertAlign w:val="superscript"/>
        </w:rPr>
        <w:t>3</w:t>
      </w:r>
      <w:r>
        <w:t xml:space="preserve">), la soumission mentionne l'identité complète (nom, domicile, profession, téléphone ou GSM) de la caution physique qui signe avec le candidat acheteur, conformément à </w:t>
      </w:r>
      <w:hyperlink w:anchor="_Article_19._-">
        <w:r w:rsidRPr="0089208D">
          <w:t>l'article 19</w:t>
        </w:r>
      </w:hyperlink>
      <w:r>
        <w:t>, §2.</w:t>
      </w:r>
    </w:p>
    <w:p w:rsidR="007C3764" w:rsidRDefault="007C3764" w:rsidP="007C3764">
      <w:pPr>
        <w:pStyle w:val="Titre8"/>
      </w:pPr>
      <w:r>
        <w:t>Article 18. - Sanction pour absence de promesse de caution</w:t>
      </w:r>
    </w:p>
    <w:p w:rsidR="007C3764" w:rsidRDefault="007C3764" w:rsidP="007C3764">
      <w:pPr>
        <w:pStyle w:val="Normal20"/>
      </w:pPr>
      <w:r>
        <w:t xml:space="preserve">Le Président de la vente a l'obligation de déchoir de son adjudication tout candidat acheteur qui ne se serait pas conformé aux prescrits de </w:t>
      </w:r>
      <w:hyperlink w:anchor="_Article_13._-">
        <w:r w:rsidRPr="0089208D">
          <w:t>l'article 13</w:t>
        </w:r>
      </w:hyperlink>
      <w:r>
        <w:t>. Dans ce cas, le lot concerné est aussitôt remis en vente, sur la base de l'avant-dernière offre en cas de vente aux enchères, et sur la base d'une mise à prix laissée à l'appréciation du Président de la vente en cas de vente au rabais.</w:t>
      </w:r>
    </w:p>
    <w:p w:rsidR="007C3764" w:rsidRDefault="007C3764" w:rsidP="007C3764">
      <w:pPr>
        <w:pStyle w:val="Normal20"/>
      </w:pPr>
      <w:r>
        <w:t>Lors de la vente aux enchères ou par soumission, l'auteur de l'avant-dernière offre ou soumission reste tenu par celle-ci.</w:t>
      </w:r>
    </w:p>
    <w:p w:rsidR="007C3764" w:rsidRDefault="007C3764" w:rsidP="007C3764">
      <w:pPr>
        <w:pStyle w:val="Normal20"/>
      </w:pPr>
      <w:r>
        <w:t>Dans tous les cas, l'adjudicataire déchu est tenu au paiement de la différence en moins entre le montant de son offre et le montant de l'adjudication subséquente; il ne peut prétendre à l'excédent éventuel.</w:t>
      </w:r>
    </w:p>
    <w:p w:rsidR="007C3764" w:rsidRDefault="007C3764" w:rsidP="007C3764">
      <w:pPr>
        <w:spacing w:beforeAutospacing="1" w:afterAutospacing="1"/>
        <w:jc w:val="center"/>
        <w:rPr>
          <w:rFonts w:ascii="Arial" w:hAnsi="Arial" w:cs="Arial"/>
          <w:i/>
          <w:sz w:val="19"/>
          <w:szCs w:val="19"/>
        </w:rPr>
      </w:pPr>
      <w:r>
        <w:rPr>
          <w:rFonts w:ascii="Arial" w:hAnsi="Arial" w:cs="Arial"/>
          <w:i/>
          <w:sz w:val="19"/>
          <w:szCs w:val="19"/>
        </w:rPr>
        <w:t>CHAPITRE IV. - Paiements</w:t>
      </w:r>
    </w:p>
    <w:p w:rsidR="007C3764" w:rsidRDefault="007C3764" w:rsidP="007C3764">
      <w:pPr>
        <w:pStyle w:val="Titre8"/>
      </w:pPr>
      <w:r>
        <w:t>Article 19. - Paiement au comptant</w:t>
      </w:r>
    </w:p>
    <w:p w:rsidR="007C3764" w:rsidRDefault="007C3764" w:rsidP="007C3764">
      <w:pPr>
        <w:pStyle w:val="Normal20"/>
      </w:pPr>
      <w:r>
        <w:t>§ 1</w:t>
      </w:r>
      <w:r>
        <w:rPr>
          <w:vertAlign w:val="superscript"/>
        </w:rPr>
        <w:t>er</w:t>
      </w:r>
      <w:r>
        <w:t xml:space="preserve">. Seront considérés comme faits au comptant, les paiements effectués immédiatement, séance tenante, </w:t>
      </w:r>
      <w:r w:rsidR="00ED46A7">
        <w:t xml:space="preserve">sous réserve d’approbation définitive du propriétaire, </w:t>
      </w:r>
      <w:r>
        <w:t>soit par :</w:t>
      </w:r>
    </w:p>
    <w:p w:rsidR="007C3764" w:rsidRDefault="007C3764" w:rsidP="00ED46A7">
      <w:pPr>
        <w:pStyle w:val="Enumration"/>
        <w:keepNext/>
        <w:numPr>
          <w:ilvl w:val="0"/>
          <w:numId w:val="35"/>
        </w:numPr>
        <w:rPr>
          <w:rFonts w:ascii="Arial" w:hAnsi="Arial" w:cs="Arial"/>
          <w:sz w:val="16"/>
          <w:szCs w:val="16"/>
        </w:rPr>
      </w:pPr>
      <w:r>
        <w:rPr>
          <w:rFonts w:ascii="Arial" w:hAnsi="Arial" w:cs="Arial"/>
          <w:sz w:val="16"/>
          <w:szCs w:val="16"/>
        </w:rPr>
        <w:t xml:space="preserve">la remise d'un chèque bancaire certifié par une banque belge ou une banque d'un pays limitrophe; </w:t>
      </w:r>
    </w:p>
    <w:p w:rsidR="007C3764" w:rsidRDefault="007C3764" w:rsidP="00ED46A7">
      <w:pPr>
        <w:pStyle w:val="Enumration"/>
        <w:keepNext/>
        <w:numPr>
          <w:ilvl w:val="0"/>
          <w:numId w:val="35"/>
        </w:numPr>
        <w:rPr>
          <w:rFonts w:ascii="Arial" w:hAnsi="Arial" w:cs="Arial"/>
          <w:sz w:val="16"/>
          <w:szCs w:val="16"/>
        </w:rPr>
      </w:pPr>
      <w:r>
        <w:rPr>
          <w:rFonts w:ascii="Arial" w:hAnsi="Arial" w:cs="Arial"/>
          <w:sz w:val="16"/>
          <w:szCs w:val="16"/>
        </w:rPr>
        <w:t xml:space="preserve">un moyen de paiement par carte bancaire, pour autant que le </w:t>
      </w:r>
      <w:r w:rsidR="00ED46A7">
        <w:rPr>
          <w:rFonts w:ascii="Arial" w:hAnsi="Arial" w:cs="Arial"/>
          <w:sz w:val="16"/>
          <w:szCs w:val="16"/>
        </w:rPr>
        <w:t>Receveur régional / Directeur financier communal</w:t>
      </w:r>
      <w:r>
        <w:rPr>
          <w:rFonts w:ascii="Arial" w:hAnsi="Arial" w:cs="Arial"/>
          <w:sz w:val="16"/>
          <w:szCs w:val="16"/>
        </w:rPr>
        <w:t xml:space="preserve"> dispose de ce mode de paiement.</w:t>
      </w:r>
    </w:p>
    <w:p w:rsidR="007C3764" w:rsidRDefault="007C3764" w:rsidP="007C3764">
      <w:pPr>
        <w:pStyle w:val="Normal20"/>
        <w:spacing w:before="120"/>
      </w:pPr>
      <w:r>
        <w:t xml:space="preserve">Le montant total du paiement au comptant couvre le prix principal, les frais et la TVA. </w:t>
      </w:r>
    </w:p>
    <w:p w:rsidR="007C3764" w:rsidRDefault="007C3764" w:rsidP="008113D4">
      <w:pPr>
        <w:pStyle w:val="Normal20"/>
        <w:keepNext/>
      </w:pPr>
      <w:r>
        <w:lastRenderedPageBreak/>
        <w:t>Une somme supplémentaire, correspondant à 20% du montant total (prix principal augmenté des frais et de la TVA) et plafonnée à 6.000,00 €, est également payée par un chèque certifié ou par carte bancaire, séance tenante, à titre de garantie afin de couvrir :</w:t>
      </w:r>
    </w:p>
    <w:p w:rsidR="007C3764" w:rsidRDefault="007C3764" w:rsidP="008113D4">
      <w:pPr>
        <w:pStyle w:val="Enumration"/>
        <w:keepNext/>
        <w:numPr>
          <w:ilvl w:val="0"/>
          <w:numId w:val="36"/>
        </w:numPr>
      </w:pPr>
      <w:r>
        <w:rPr>
          <w:rFonts w:ascii="Arial" w:hAnsi="Arial" w:cs="Arial"/>
          <w:sz w:val="16"/>
          <w:szCs w:val="16"/>
        </w:rPr>
        <w:t xml:space="preserve">la réparation des dégâts quelconques causés par l'exploitation, en conformité à </w:t>
      </w:r>
      <w:hyperlink w:anchor="_Article_45._-">
        <w:r w:rsidRPr="004B0C4F">
          <w:rPr>
            <w:rFonts w:ascii="Arial" w:hAnsi="Arial" w:cs="Arial"/>
            <w:sz w:val="16"/>
            <w:szCs w:val="16"/>
          </w:rPr>
          <w:t>l'article 45</w:t>
        </w:r>
      </w:hyperlink>
      <w:r>
        <w:t>,</w:t>
      </w:r>
      <w:r>
        <w:rPr>
          <w:rFonts w:ascii="Arial" w:hAnsi="Arial" w:cs="Arial"/>
          <w:sz w:val="16"/>
          <w:szCs w:val="16"/>
        </w:rPr>
        <w:t xml:space="preserve"> jusqu'à réception de la décharge d'exploitation telle qu'organisée à l'article 32 ;</w:t>
      </w:r>
    </w:p>
    <w:p w:rsidR="007C3764" w:rsidRDefault="007C3764" w:rsidP="00ED46A7">
      <w:pPr>
        <w:pStyle w:val="Enumration"/>
        <w:numPr>
          <w:ilvl w:val="0"/>
          <w:numId w:val="36"/>
        </w:numPr>
        <w:rPr>
          <w:rFonts w:ascii="Arial" w:hAnsi="Arial" w:cs="Arial"/>
          <w:sz w:val="16"/>
          <w:szCs w:val="16"/>
        </w:rPr>
      </w:pPr>
      <w:r>
        <w:rPr>
          <w:rFonts w:ascii="Arial" w:hAnsi="Arial" w:cs="Arial"/>
          <w:sz w:val="16"/>
          <w:szCs w:val="16"/>
        </w:rPr>
        <w:t xml:space="preserve">le paiement des indemnités de prorogation des délais d'exploitation qui n'a pas été effectué, pour autant que cette indemnité ait été facturée à l'exploitant par le </w:t>
      </w:r>
      <w:r w:rsidR="00ED46A7">
        <w:rPr>
          <w:rFonts w:ascii="Arial" w:hAnsi="Arial" w:cs="Arial"/>
          <w:sz w:val="16"/>
          <w:szCs w:val="16"/>
        </w:rPr>
        <w:t>Receveur régional / Directeur financier communal</w:t>
      </w:r>
      <w:r>
        <w:rPr>
          <w:rFonts w:ascii="Arial" w:hAnsi="Arial" w:cs="Arial"/>
          <w:sz w:val="16"/>
          <w:szCs w:val="16"/>
        </w:rPr>
        <w:t> ;</w:t>
      </w:r>
    </w:p>
    <w:p w:rsidR="007C3764" w:rsidRDefault="007C3764" w:rsidP="00ED46A7">
      <w:pPr>
        <w:pStyle w:val="Enumration"/>
        <w:numPr>
          <w:ilvl w:val="0"/>
          <w:numId w:val="36"/>
        </w:numPr>
      </w:pPr>
      <w:r>
        <w:rPr>
          <w:rFonts w:ascii="Arial" w:hAnsi="Arial" w:cs="Arial"/>
          <w:sz w:val="16"/>
          <w:szCs w:val="16"/>
        </w:rPr>
        <w:t xml:space="preserve">le paiement des coûts d'exploitation résultant de l'application de </w:t>
      </w:r>
      <w:hyperlink w:anchor="_Article_33._-">
        <w:r w:rsidRPr="004B0C4F">
          <w:rPr>
            <w:rFonts w:ascii="Arial" w:hAnsi="Arial" w:cs="Arial"/>
            <w:sz w:val="16"/>
            <w:szCs w:val="16"/>
          </w:rPr>
          <w:t>l'article 33</w:t>
        </w:r>
      </w:hyperlink>
      <w:r>
        <w:rPr>
          <w:rFonts w:ascii="Arial" w:hAnsi="Arial" w:cs="Arial"/>
          <w:sz w:val="16"/>
          <w:szCs w:val="16"/>
        </w:rPr>
        <w:t>, alinéa 1</w:t>
      </w:r>
      <w:r>
        <w:rPr>
          <w:rFonts w:ascii="Arial" w:hAnsi="Arial" w:cs="Arial"/>
          <w:sz w:val="16"/>
          <w:szCs w:val="16"/>
          <w:vertAlign w:val="superscript"/>
        </w:rPr>
        <w:t>er</w:t>
      </w:r>
      <w:r>
        <w:rPr>
          <w:rFonts w:ascii="Arial" w:hAnsi="Arial" w:cs="Arial"/>
          <w:sz w:val="16"/>
          <w:szCs w:val="16"/>
        </w:rPr>
        <w:t>.</w:t>
      </w:r>
    </w:p>
    <w:p w:rsidR="007C3764" w:rsidRDefault="007C3764" w:rsidP="007C3764">
      <w:pPr>
        <w:pStyle w:val="Normal20"/>
        <w:spacing w:before="120"/>
      </w:pPr>
      <w:r>
        <w:t>Cette garantie est restituée</w:t>
      </w:r>
      <w:r w:rsidRPr="00F3795E">
        <w:t xml:space="preserve"> </w:t>
      </w:r>
      <w:r>
        <w:t xml:space="preserve">à l'adjudicataire, sans intérêts, dès que la décharge d'exploitation </w:t>
      </w:r>
      <w:r w:rsidR="00ED46A7">
        <w:t>est</w:t>
      </w:r>
      <w:r>
        <w:t xml:space="preserve"> transmise au </w:t>
      </w:r>
      <w:r w:rsidR="00ED46A7">
        <w:t>Receveur régional / Directeur financier communal</w:t>
      </w:r>
      <w:r>
        <w:t>.</w:t>
      </w:r>
    </w:p>
    <w:p w:rsidR="007C3764" w:rsidRDefault="007C3764" w:rsidP="007C3764">
      <w:pPr>
        <w:pStyle w:val="Normal20"/>
        <w:keepNext/>
      </w:pPr>
      <w:r>
        <w:t>§ 2. En cas de vente de bois de chauffage, si la quantité cumulée des lots achetés est inférieure à 35 m</w:t>
      </w:r>
      <w:r>
        <w:rPr>
          <w:vertAlign w:val="superscript"/>
        </w:rPr>
        <w:t>3</w:t>
      </w:r>
      <w:r>
        <w:t xml:space="preserve"> par ménage et que le candidat acheteur présente une caution physique conformément à </w:t>
      </w:r>
      <w:hyperlink w:anchor="_Article_12._-">
        <w:r w:rsidRPr="004B0C4F">
          <w:t>l'article 12</w:t>
        </w:r>
      </w:hyperlink>
      <w:r>
        <w:t>, le paiement peut s'effectuer :</w:t>
      </w:r>
    </w:p>
    <w:p w:rsidR="007C3764" w:rsidRDefault="007C3764" w:rsidP="00ED46A7">
      <w:pPr>
        <w:pStyle w:val="Enumration"/>
        <w:keepNext/>
        <w:numPr>
          <w:ilvl w:val="0"/>
          <w:numId w:val="37"/>
        </w:numPr>
        <w:rPr>
          <w:rFonts w:ascii="Arial" w:hAnsi="Arial" w:cs="Arial"/>
          <w:sz w:val="16"/>
          <w:szCs w:val="16"/>
        </w:rPr>
      </w:pPr>
      <w:r>
        <w:rPr>
          <w:rFonts w:ascii="Arial" w:hAnsi="Arial" w:cs="Arial"/>
          <w:sz w:val="16"/>
          <w:szCs w:val="16"/>
        </w:rPr>
        <w:t>soit séance tenante, par :</w:t>
      </w:r>
    </w:p>
    <w:p w:rsidR="00854CF1" w:rsidRDefault="00854CF1" w:rsidP="00854CF1">
      <w:pPr>
        <w:pStyle w:val="Enumration"/>
        <w:numPr>
          <w:ilvl w:val="0"/>
          <w:numId w:val="38"/>
        </w:numPr>
        <w:rPr>
          <w:rFonts w:ascii="Arial" w:hAnsi="Arial" w:cs="Arial"/>
          <w:sz w:val="16"/>
          <w:szCs w:val="16"/>
        </w:rPr>
      </w:pPr>
      <w:r>
        <w:rPr>
          <w:rFonts w:ascii="Arial" w:hAnsi="Arial" w:cs="Arial"/>
          <w:sz w:val="16"/>
          <w:szCs w:val="16"/>
        </w:rPr>
        <w:t xml:space="preserve">la remise d'un chèque bancaire certifié par une banque belge ou une banque d'un pays limitrophe; </w:t>
      </w:r>
    </w:p>
    <w:p w:rsidR="00854CF1" w:rsidRDefault="00854CF1" w:rsidP="00854CF1">
      <w:pPr>
        <w:pStyle w:val="Enumration"/>
        <w:numPr>
          <w:ilvl w:val="0"/>
          <w:numId w:val="38"/>
        </w:numPr>
        <w:rPr>
          <w:rFonts w:ascii="Arial" w:hAnsi="Arial" w:cs="Arial"/>
          <w:sz w:val="16"/>
          <w:szCs w:val="16"/>
        </w:rPr>
      </w:pPr>
      <w:r>
        <w:rPr>
          <w:rFonts w:ascii="Arial" w:hAnsi="Arial" w:cs="Arial"/>
          <w:sz w:val="16"/>
          <w:szCs w:val="16"/>
        </w:rPr>
        <w:t>un moyen de paiement via carte bancaire pour autant que le Receveur régional / Directeur financier communal dispose de ce mode de paiement;</w:t>
      </w:r>
    </w:p>
    <w:p w:rsidR="00854CF1" w:rsidRDefault="00854CF1" w:rsidP="00854CF1">
      <w:pPr>
        <w:pStyle w:val="Enumration"/>
        <w:keepNext/>
        <w:numPr>
          <w:ilvl w:val="0"/>
          <w:numId w:val="38"/>
        </w:numPr>
        <w:rPr>
          <w:rFonts w:ascii="Arial" w:hAnsi="Arial" w:cs="Arial"/>
          <w:sz w:val="16"/>
          <w:szCs w:val="16"/>
        </w:rPr>
      </w:pPr>
      <w:r>
        <w:rPr>
          <w:rFonts w:ascii="Arial" w:hAnsi="Arial" w:cs="Arial"/>
          <w:sz w:val="16"/>
          <w:szCs w:val="16"/>
        </w:rPr>
        <w:t>en numéraire pour autant que le Receveur régional / Directeur financier communal marque son accord ;</w:t>
      </w:r>
    </w:p>
    <w:p w:rsidR="007C3764" w:rsidRPr="00854CF1" w:rsidRDefault="00854CF1" w:rsidP="00854CF1">
      <w:pPr>
        <w:pStyle w:val="Enumration"/>
        <w:keepNext/>
        <w:numPr>
          <w:ilvl w:val="0"/>
          <w:numId w:val="37"/>
        </w:numPr>
        <w:rPr>
          <w:rFonts w:ascii="Arial" w:hAnsi="Arial" w:cs="Arial"/>
          <w:sz w:val="16"/>
          <w:szCs w:val="16"/>
        </w:rPr>
      </w:pPr>
      <w:r>
        <w:rPr>
          <w:rFonts w:ascii="Arial" w:hAnsi="Arial" w:cs="Arial"/>
          <w:sz w:val="16"/>
          <w:szCs w:val="16"/>
        </w:rPr>
        <w:t>soit dans les dix jours calendrier de la vente, par un paiement (virement bancaire ou numéraire) dûment réceptionné par le Receveur régional / Directeur financier communal.</w:t>
      </w:r>
    </w:p>
    <w:p w:rsidR="007C3764" w:rsidRDefault="007C3764" w:rsidP="007C3764">
      <w:pPr>
        <w:pStyle w:val="Titre8"/>
      </w:pPr>
      <w:r>
        <w:t>Article 20. - Globalisation</w:t>
      </w:r>
    </w:p>
    <w:p w:rsidR="007C3764" w:rsidRDefault="007C3764" w:rsidP="007C3764">
      <w:pPr>
        <w:pStyle w:val="Normal20"/>
      </w:pPr>
      <w:r>
        <w:t>Les prix dus par un même acheteur au cours d'une même séance de vente pour un même propriétaire sont totalisés, et les modalités de paiement sont déterminées compte tenu de ce total.</w:t>
      </w:r>
    </w:p>
    <w:p w:rsidR="007C3764" w:rsidRDefault="007C3764" w:rsidP="007C3764">
      <w:pPr>
        <w:pStyle w:val="Titre8"/>
      </w:pPr>
      <w:r>
        <w:t>Article 21. - Frais de vente</w:t>
      </w:r>
    </w:p>
    <w:p w:rsidR="007C3764" w:rsidRDefault="007C3764" w:rsidP="007C3764">
      <w:pPr>
        <w:pStyle w:val="Normal20"/>
      </w:pPr>
      <w:r>
        <w:t>Outre le prix d'adjudication, l'adjudicataire paie 3 % supplémentaire pour couvrir tous les frais quelconques de la vente; ces 3 % ne comprenant pas les taxes en vigueur, qui restent à charge de l'adjudicataire.</w:t>
      </w:r>
    </w:p>
    <w:p w:rsidR="007C3764" w:rsidRDefault="007C3764" w:rsidP="007C3764">
      <w:pPr>
        <w:pStyle w:val="Titre8"/>
      </w:pPr>
      <w:r>
        <w:t>Article 22. - TVA</w:t>
      </w:r>
    </w:p>
    <w:p w:rsidR="007C3764" w:rsidRDefault="007C3764" w:rsidP="007C3764">
      <w:pPr>
        <w:pStyle w:val="Normal20"/>
      </w:pPr>
      <w:r>
        <w:t>Dans le cadre de l'application des dispositions légales en matière de taxe sur la valeur ajoutée, lorsque le vendeur est un assujetti qui est soumis en Belgique au régime particulier des exploitants agricoles prévu par l'article 57 du Code de la TVA, pour les lots vendus à des acheteurs assujettis à la TVA déposant ou non des déclarations TVA, l'acheteur paie, en sus du prix, une "compensation forfaitaire" s'élevant à 2 % de la base imposable, soit 2 % du prix principal augmenté des frais de vente supportés par l'adjudicataire et des charges et autres prestations portées en compte par le vendeur à l'acheteur.</w:t>
      </w:r>
    </w:p>
    <w:p w:rsidR="007C3764" w:rsidRDefault="007C3764" w:rsidP="007C3764">
      <w:pPr>
        <w:pStyle w:val="Normal20"/>
      </w:pPr>
      <w:r>
        <w:t>Ce montant représente un remboursement forfaitaire des taxes payées en amont par le vendeur dans le cadre de son activité de producteur forestier et qu'il n'a pas pu déduire dans la mesure où le régime particulier de l'article 57 du Code de la TVA auquel il est soumis lui enlève tout droit à déduction.</w:t>
      </w:r>
    </w:p>
    <w:p w:rsidR="007C3764" w:rsidRDefault="007C3764" w:rsidP="007C3764">
      <w:pPr>
        <w:pStyle w:val="Normal20"/>
      </w:pPr>
      <w:r>
        <w:t>L'acheteur assujetti qui est tenu en Belgique au dépôt d'une déclaration périodique est débiteur envers l'Etat de la différence entre la taxe calculée au taux qui serait applicable à l'opération sous le régime moral (6 %) et le montant de la compensation forfaitaire qu'il verse à l'exploitant agricole (2 % pour la vente de bois). Il inclut cette différence de 4 %, calculée sur le prix principal augmenté des frais et des charges éventuelles, dans le montant des taxes dues à mentionner dans sa déclaration périodique à la TVA (grille 56 de la déclaration périodique).</w:t>
      </w:r>
    </w:p>
    <w:p w:rsidR="007C3764" w:rsidRDefault="007C3764" w:rsidP="007C3764">
      <w:pPr>
        <w:pStyle w:val="Normal20"/>
      </w:pPr>
      <w:r>
        <w:t>L'acheteur assujetti déposant des déclarations périodiques à la TVA peut déduire le montant des 2 % et des 4 % dans sa déclaration périodique (grille 59).</w:t>
      </w:r>
    </w:p>
    <w:p w:rsidR="007C3764" w:rsidRDefault="007C3764" w:rsidP="007C3764">
      <w:pPr>
        <w:pStyle w:val="Normal20"/>
      </w:pPr>
      <w:r>
        <w:t>Le vendeur notifie à l'acheteur qu'il est assujetti au régime particulier des exploitants agricoles prévu par l'article 57 du Code de la TVA. L'acheteur délivre un bordereau d'achat que le vendeur est tenu de signer.</w:t>
      </w:r>
    </w:p>
    <w:p w:rsidR="007C3764" w:rsidRDefault="007C3764" w:rsidP="007C3764">
      <w:pPr>
        <w:pStyle w:val="Normal20"/>
      </w:pPr>
      <w:r>
        <w:t>Pour les lots vendus soit à des non assujettis (particuliers ou personnes morales en Belgique), soit à des assujettis qui bénéficient en Belgique du régime forestier particulier des exploitants agricoles prévu par l'article 57 du Code de la TVA, aucune compensation forfaitaire ne doit être payée au vendeur par l'acheteur et celui-ci n'est pas débiteur envers l'Etat des 4 % dont question ci-dessus.</w:t>
      </w:r>
    </w:p>
    <w:p w:rsidR="007C3764" w:rsidRDefault="007C3764" w:rsidP="007C3764">
      <w:pPr>
        <w:pStyle w:val="Normal20"/>
      </w:pPr>
      <w:r>
        <w:t>Aucune compensation forfaitaire n’est due lorsque le vendeur n'est pas un assujetti soumis en Belgique au régime particulier des exploitants agricoles prévue par l'article 57 du Code de la TVA.</w:t>
      </w:r>
    </w:p>
    <w:p w:rsidR="007C3764" w:rsidRDefault="007C3764" w:rsidP="007C3764">
      <w:pPr>
        <w:pStyle w:val="Normal20"/>
      </w:pPr>
      <w:r>
        <w:t>Lorsque le vendeur est un assujetti au régime normal de la TVA, l'adjudicataire paie, en sus du prix, 6 % du prix principal augmenté des frais de vente supportés par l'acheteur et des charges et autres prestations portées en compte par le vendeur à l'acheteur.</w:t>
      </w:r>
    </w:p>
    <w:p w:rsidR="007C3764" w:rsidRDefault="007C3764" w:rsidP="007C3764">
      <w:pPr>
        <w:pStyle w:val="Normal20"/>
      </w:pPr>
      <w:r>
        <w:t>Si des modifications sont apportées au Code de la TVA, en ce qui concerne la sylviculture, les dispositions du présent article et de l'article 23 sont, le cas échéant, remplacées d'office par les nouvelles dispositions légales et réglementaires qui sont arrêtées en la matière.</w:t>
      </w:r>
    </w:p>
    <w:p w:rsidR="007C3764" w:rsidRDefault="007C3764" w:rsidP="007C3764">
      <w:pPr>
        <w:pStyle w:val="Titre8"/>
      </w:pPr>
      <w:r>
        <w:lastRenderedPageBreak/>
        <w:t>Article 23. - Etalement des paiements</w:t>
      </w:r>
    </w:p>
    <w:p w:rsidR="007C3764" w:rsidRDefault="007C3764" w:rsidP="007C3764">
      <w:pPr>
        <w:pStyle w:val="Normal20"/>
      </w:pPr>
      <w:r>
        <w:t>§ 1</w:t>
      </w:r>
      <w:r>
        <w:rPr>
          <w:vertAlign w:val="superscript"/>
        </w:rPr>
        <w:t>er</w:t>
      </w:r>
      <w:r>
        <w:t>. Les paiements au comptant des prix principal, frais, TVA et garantie, se font conformément aux dispositions de l'article 19.</w:t>
      </w:r>
    </w:p>
    <w:p w:rsidR="007C3764" w:rsidRDefault="007C3764" w:rsidP="007C3764">
      <w:pPr>
        <w:pStyle w:val="Normal20"/>
      </w:pPr>
      <w:r>
        <w:t>§ 2. Les paiements avec caution bancaire se font de la manière suivante :</w:t>
      </w:r>
    </w:p>
    <w:p w:rsidR="007C3764" w:rsidRDefault="007C3764" w:rsidP="007C3764">
      <w:pPr>
        <w:pStyle w:val="Normal20"/>
        <w:ind w:left="321"/>
      </w:pPr>
      <w:r>
        <w:t xml:space="preserve">1° les 3 % de frais : dans les quinze jours de la notification faite par le </w:t>
      </w:r>
      <w:r w:rsidR="00ED46A7">
        <w:t>Receveur régional / Directeur financier communal</w:t>
      </w:r>
      <w:r>
        <w:t> ;</w:t>
      </w:r>
    </w:p>
    <w:p w:rsidR="007C3764" w:rsidRDefault="007C3764" w:rsidP="007C3764">
      <w:pPr>
        <w:pStyle w:val="Normal20"/>
        <w:ind w:left="321"/>
        <w:rPr>
          <w:highlight w:val="yellow"/>
        </w:rPr>
      </w:pPr>
      <w:r>
        <w:t>2° l</w:t>
      </w:r>
      <w:r w:rsidRPr="0087756C">
        <w:t xml:space="preserve">e prix principal : 2 500 € dans les quinze jours de la notification faite par le </w:t>
      </w:r>
      <w:r w:rsidR="00ED46A7">
        <w:t>Receveur régional / Directeur financier communal</w:t>
      </w:r>
      <w:r>
        <w:t>,</w:t>
      </w:r>
      <w:r w:rsidRPr="0087756C">
        <w:t xml:space="preserve"> </w:t>
      </w:r>
      <w:r>
        <w:t>puis</w:t>
      </w:r>
      <w:r w:rsidRPr="0087756C">
        <w:t xml:space="preserve"> le solde en 3 termes égaux payables</w:t>
      </w:r>
      <w:r>
        <w:t>,</w:t>
      </w:r>
      <w:r w:rsidRPr="0087756C">
        <w:t xml:space="preserve"> au plus tard, respectivement deux, six et huit mois après la not</w:t>
      </w:r>
      <w:r>
        <w:t xml:space="preserve">ification faite par le </w:t>
      </w:r>
      <w:r w:rsidR="00ED46A7">
        <w:t>Receveur régional / Directeur financier communal</w:t>
      </w:r>
      <w:r>
        <w:t> ; pour des raisons pratiques</w:t>
      </w:r>
      <w:r w:rsidRPr="0087756C">
        <w:t>, les échéances sont fixées au premier jour du mois qui suit la date d'expiration du terme de deux, six ou huit mois</w:t>
      </w:r>
      <w:r>
        <w:t> ;</w:t>
      </w:r>
    </w:p>
    <w:p w:rsidR="007C3764" w:rsidRDefault="007C3764" w:rsidP="007C3764">
      <w:pPr>
        <w:pStyle w:val="Normal20"/>
        <w:ind w:left="321"/>
      </w:pPr>
      <w:r>
        <w:t>3° les 2 % de TVA :</w:t>
      </w:r>
    </w:p>
    <w:p w:rsidR="007C3764" w:rsidRDefault="007C3764" w:rsidP="007C3764">
      <w:pPr>
        <w:pStyle w:val="Normal20"/>
        <w:ind w:left="851"/>
      </w:pPr>
      <w:r>
        <w:t xml:space="preserve">a)  2 % du montant du prix principal payable dans les quinze jours de la notification faite par le </w:t>
      </w:r>
      <w:r w:rsidR="00ED46A7">
        <w:t>Receveur régional / Directeur financier communal</w:t>
      </w:r>
      <w:r>
        <w:t xml:space="preserve">, augmenté de 3 % de frais sur la totalité du prix principal : dans les quinze jours de la notification faite par le </w:t>
      </w:r>
      <w:r w:rsidR="00ED46A7">
        <w:t>Receveur régional / Directeur financier communal</w:t>
      </w:r>
      <w:r>
        <w:t> ;</w:t>
      </w:r>
    </w:p>
    <w:p w:rsidR="007C3764" w:rsidRDefault="007C3764" w:rsidP="007C3764">
      <w:pPr>
        <w:pStyle w:val="Normal20"/>
        <w:ind w:left="851"/>
      </w:pPr>
      <w:r>
        <w:t>b) 2 % des termes nets du prix principal : aux dates fixées pour le paiement de ces termes.</w:t>
      </w:r>
    </w:p>
    <w:p w:rsidR="007C3764" w:rsidRDefault="007C3764" w:rsidP="007C3764">
      <w:pPr>
        <w:pStyle w:val="Normal20"/>
      </w:pPr>
      <w:r>
        <w:t>Lorsque des charges ou prestations spéciales sont imposées à l'adjudicataire, les 2 % de TVA dus sur le montant correspondant à celles-ci sont payés en même temps que le dernier terme du prix principal.</w:t>
      </w:r>
    </w:p>
    <w:p w:rsidR="007C3764" w:rsidRDefault="007C3764" w:rsidP="007C3764">
      <w:pPr>
        <w:pStyle w:val="Normal20"/>
      </w:pPr>
      <w:r>
        <w:t xml:space="preserve">§ 3. Dès versement des montants mentionnés ci-dessus aux échéances fixées, l'organisme de cautionnement est autorisé à libérer immédiatement le cautionnement correspondant, sauf pour le payement de la dernière échéance. </w:t>
      </w:r>
    </w:p>
    <w:p w:rsidR="007C3764" w:rsidRDefault="007C3764" w:rsidP="007C3764">
      <w:pPr>
        <w:pStyle w:val="Normal20"/>
      </w:pPr>
      <w:r>
        <w:t xml:space="preserve">§ 4. La date de départ du calcul des échéances est celle de la notification du </w:t>
      </w:r>
      <w:r w:rsidR="00ED46A7">
        <w:t>Receveur régional / Directeur financier communal</w:t>
      </w:r>
      <w:r>
        <w:t xml:space="preserve"> à l'acheteur.</w:t>
      </w:r>
    </w:p>
    <w:p w:rsidR="007C3764" w:rsidRDefault="007C3764" w:rsidP="007C3764">
      <w:pPr>
        <w:pStyle w:val="Titre8"/>
      </w:pPr>
      <w:r>
        <w:t>Article 24. - Paiement des chablis et des bois scolytés dans les coupes en exploitation</w:t>
      </w:r>
    </w:p>
    <w:p w:rsidR="007C3764" w:rsidRDefault="007C3764" w:rsidP="007C3764">
      <w:pPr>
        <w:pStyle w:val="Normal20"/>
      </w:pPr>
      <w:r>
        <w:t>Le paiement des chablis et des bois scolytés repris par l'acheteur conformément à l'article 6, § 2, se fait selon les modalités suivantes :</w:t>
      </w:r>
    </w:p>
    <w:p w:rsidR="007C3764" w:rsidRDefault="007C3764" w:rsidP="007C3764">
      <w:pPr>
        <w:pStyle w:val="Enumration"/>
        <w:numPr>
          <w:ilvl w:val="0"/>
          <w:numId w:val="11"/>
        </w:numPr>
        <w:rPr>
          <w:rFonts w:ascii="Arial" w:hAnsi="Arial" w:cs="Arial"/>
          <w:sz w:val="16"/>
          <w:szCs w:val="16"/>
        </w:rPr>
      </w:pPr>
      <w:r>
        <w:rPr>
          <w:rFonts w:ascii="Arial" w:hAnsi="Arial" w:cs="Arial"/>
          <w:sz w:val="16"/>
          <w:szCs w:val="16"/>
        </w:rPr>
        <w:t xml:space="preserve">prix principal  ≤  1.250 € : dans les quinze jours de la notification par le </w:t>
      </w:r>
      <w:r w:rsidR="00ED46A7">
        <w:rPr>
          <w:rFonts w:ascii="Arial" w:hAnsi="Arial" w:cs="Arial"/>
          <w:sz w:val="16"/>
          <w:szCs w:val="16"/>
        </w:rPr>
        <w:t>Receveur régional / Directeur financier communal</w:t>
      </w:r>
      <w:r>
        <w:rPr>
          <w:rFonts w:ascii="Arial" w:hAnsi="Arial" w:cs="Arial"/>
          <w:sz w:val="16"/>
          <w:szCs w:val="16"/>
        </w:rPr>
        <w:t>;</w:t>
      </w:r>
    </w:p>
    <w:p w:rsidR="007C3764" w:rsidRPr="007C30B5" w:rsidRDefault="007C3764" w:rsidP="007C3764">
      <w:pPr>
        <w:pStyle w:val="Enumration"/>
        <w:numPr>
          <w:ilvl w:val="0"/>
          <w:numId w:val="11"/>
        </w:numPr>
      </w:pPr>
      <w:r>
        <w:rPr>
          <w:rFonts w:ascii="Arial" w:hAnsi="Arial" w:cs="Arial"/>
          <w:sz w:val="16"/>
          <w:szCs w:val="16"/>
        </w:rPr>
        <w:t xml:space="preserve">prix principal &gt; 1.250 € : soit dans les quinze jours de la notification par le </w:t>
      </w:r>
      <w:r w:rsidR="00ED46A7">
        <w:rPr>
          <w:rFonts w:ascii="Arial" w:hAnsi="Arial" w:cs="Arial"/>
          <w:sz w:val="16"/>
          <w:szCs w:val="16"/>
        </w:rPr>
        <w:t>Receveur régional / Directeur financier communal</w:t>
      </w:r>
      <w:r>
        <w:rPr>
          <w:rFonts w:ascii="Arial" w:hAnsi="Arial" w:cs="Arial"/>
          <w:sz w:val="16"/>
          <w:szCs w:val="16"/>
        </w:rPr>
        <w:t xml:space="preserve">, soit en présentant une caution bancaire conformément à </w:t>
      </w:r>
      <w:hyperlink w:anchor="_Article_13._-">
        <w:r w:rsidRPr="00790C5B">
          <w:rPr>
            <w:rFonts w:ascii="Arial" w:hAnsi="Arial" w:cs="Arial"/>
            <w:sz w:val="16"/>
            <w:szCs w:val="16"/>
          </w:rPr>
          <w:t>l'article 13</w:t>
        </w:r>
      </w:hyperlink>
      <w:r>
        <w:rPr>
          <w:rFonts w:ascii="Arial" w:hAnsi="Arial" w:cs="Arial"/>
          <w:sz w:val="16"/>
          <w:szCs w:val="16"/>
        </w:rPr>
        <w:t xml:space="preserve"> et selon les dispositions de </w:t>
      </w:r>
      <w:hyperlink w:anchor="_Article_23._-">
        <w:r w:rsidRPr="00790C5B">
          <w:rPr>
            <w:rFonts w:ascii="Arial" w:hAnsi="Arial" w:cs="Arial"/>
            <w:sz w:val="16"/>
            <w:szCs w:val="16"/>
          </w:rPr>
          <w:t>l'article 23</w:t>
        </w:r>
      </w:hyperlink>
      <w:r>
        <w:rPr>
          <w:rFonts w:ascii="Arial" w:hAnsi="Arial" w:cs="Arial"/>
          <w:sz w:val="16"/>
          <w:szCs w:val="16"/>
        </w:rPr>
        <w:t>, § 2.</w:t>
      </w:r>
    </w:p>
    <w:p w:rsidR="007C3764" w:rsidRDefault="007C3764" w:rsidP="007C3764">
      <w:pPr>
        <w:pStyle w:val="Enumration"/>
        <w:ind w:left="720"/>
      </w:pPr>
    </w:p>
    <w:p w:rsidR="007C3764" w:rsidRPr="00C26D02" w:rsidRDefault="007C3764" w:rsidP="007C3764">
      <w:pPr>
        <w:pStyle w:val="Normal20"/>
        <w:rPr>
          <w:b/>
          <w:i/>
        </w:rPr>
      </w:pPr>
      <w:r w:rsidRPr="00C26D02">
        <w:rPr>
          <w:b/>
          <w:i/>
        </w:rPr>
        <w:t xml:space="preserve">Les chablis et bois scolytés dans la coupe, quand ils sont remis à l'adjudicataire, lui sont facturés à un prix correspondant à : </w:t>
      </w:r>
    </w:p>
    <w:p w:rsidR="007C3764" w:rsidRPr="00C26D02" w:rsidRDefault="007C3764" w:rsidP="007C3764">
      <w:pPr>
        <w:pStyle w:val="Enumration"/>
        <w:numPr>
          <w:ilvl w:val="0"/>
          <w:numId w:val="16"/>
        </w:numPr>
        <w:rPr>
          <w:rFonts w:ascii="Arial" w:hAnsi="Arial" w:cs="Arial"/>
          <w:b/>
          <w:i/>
          <w:sz w:val="16"/>
          <w:szCs w:val="16"/>
        </w:rPr>
      </w:pPr>
      <w:r w:rsidRPr="00C26D02">
        <w:rPr>
          <w:rFonts w:ascii="Arial" w:hAnsi="Arial" w:cs="Arial"/>
          <w:b/>
          <w:i/>
          <w:sz w:val="16"/>
          <w:szCs w:val="16"/>
        </w:rPr>
        <w:t>90 % du prix d'un bois sain de même essence, de même catégorie et de même qualité pour les chablis déracinés résineux ou feuillus, encore verts ;</w:t>
      </w:r>
    </w:p>
    <w:p w:rsidR="007C3764" w:rsidRPr="00C26D02" w:rsidRDefault="007C3764" w:rsidP="007C3764">
      <w:pPr>
        <w:pStyle w:val="Enumration"/>
        <w:numPr>
          <w:ilvl w:val="0"/>
          <w:numId w:val="16"/>
        </w:numPr>
        <w:rPr>
          <w:rFonts w:ascii="Arial" w:hAnsi="Arial" w:cs="Arial"/>
          <w:b/>
          <w:i/>
          <w:sz w:val="16"/>
          <w:szCs w:val="16"/>
        </w:rPr>
      </w:pPr>
      <w:r w:rsidRPr="00C26D02">
        <w:rPr>
          <w:rFonts w:ascii="Arial" w:hAnsi="Arial" w:cs="Arial"/>
          <w:b/>
          <w:i/>
          <w:sz w:val="16"/>
          <w:szCs w:val="16"/>
        </w:rPr>
        <w:t>75 % du prix d'un bois sain de même essence, de même catégorie et de même qualité pour les résineux scolytés verts ;</w:t>
      </w:r>
    </w:p>
    <w:p w:rsidR="007C3764" w:rsidRPr="00C26D02" w:rsidRDefault="007C3764" w:rsidP="007C3764">
      <w:pPr>
        <w:pStyle w:val="Enumration"/>
        <w:numPr>
          <w:ilvl w:val="0"/>
          <w:numId w:val="16"/>
        </w:numPr>
        <w:rPr>
          <w:rFonts w:ascii="Arial" w:hAnsi="Arial" w:cs="Arial"/>
          <w:b/>
          <w:i/>
          <w:sz w:val="16"/>
          <w:szCs w:val="16"/>
        </w:rPr>
      </w:pPr>
      <w:r w:rsidRPr="00C26D02">
        <w:rPr>
          <w:rFonts w:ascii="Arial" w:hAnsi="Arial" w:cs="Arial"/>
          <w:b/>
          <w:i/>
          <w:sz w:val="16"/>
          <w:szCs w:val="16"/>
        </w:rPr>
        <w:t>50 % du prix d'un bois sain de même essence,  de même catégorie et de même qualité pour les chablis et scolytés secs ou cassés.</w:t>
      </w:r>
    </w:p>
    <w:p w:rsidR="007C3764" w:rsidRDefault="007C3764" w:rsidP="007C3764">
      <w:pPr>
        <w:pStyle w:val="Titre8"/>
      </w:pPr>
      <w:r>
        <w:t>Article 25. - Destinataire du paiement</w:t>
      </w:r>
    </w:p>
    <w:p w:rsidR="007C3764" w:rsidRDefault="007C3764" w:rsidP="007C3764">
      <w:pPr>
        <w:pStyle w:val="Normal20"/>
      </w:pPr>
      <w:r>
        <w:t xml:space="preserve">Tous les paiements doivent être effectués en mains du </w:t>
      </w:r>
      <w:r w:rsidR="00ED46A7">
        <w:t>Receveur régional / Directeur financier communal</w:t>
      </w:r>
      <w:r w:rsidR="00BD67E2">
        <w:t xml:space="preserve"> ou au compte courant de l’administration venderesse</w:t>
      </w:r>
      <w:r>
        <w:t>.</w:t>
      </w:r>
    </w:p>
    <w:p w:rsidR="007C3764" w:rsidRDefault="007C3764" w:rsidP="007C3764">
      <w:pPr>
        <w:pStyle w:val="Titre8"/>
      </w:pPr>
      <w:r>
        <w:t>Article 26. - Sanction : Intérêt de retard</w:t>
      </w:r>
    </w:p>
    <w:p w:rsidR="007C3764" w:rsidRDefault="007C3764" w:rsidP="007C3764">
      <w:pPr>
        <w:pStyle w:val="Normal20"/>
      </w:pPr>
      <w:r>
        <w:t>En cas de retard de paiement, nonobstant le recours à la caution bancaire, les sommes produisent, de plein droit et sans mise en demeure, intérêt au taux légal à partir du jour de l'échéance.</w:t>
      </w:r>
    </w:p>
    <w:p w:rsidR="007C3764" w:rsidRDefault="007C3764" w:rsidP="007C3764">
      <w:pPr>
        <w:pStyle w:val="Normal20"/>
      </w:pPr>
      <w:r>
        <w:t>Pour le calcul de l'intérêt, chaque mois est compté pour trente jours. La base de l'intérêt est arrondie à l'unité d'euro supérieure. Le résultat est, le cas échéant, arrondi au centime supérieur.</w:t>
      </w:r>
    </w:p>
    <w:p w:rsidR="007C3764" w:rsidRDefault="007C3764" w:rsidP="007C3764">
      <w:pPr>
        <w:pStyle w:val="Titre8"/>
      </w:pPr>
      <w:r>
        <w:t>Article 27. - Sanction : Résolution de la vente</w:t>
      </w:r>
    </w:p>
    <w:p w:rsidR="007C3764" w:rsidRDefault="007C3764" w:rsidP="007C3764">
      <w:pPr>
        <w:pStyle w:val="Normal20"/>
      </w:pPr>
      <w:r>
        <w:t>Le vendeur a la faculté de prononcer la résolution de plein droit de la vente, en tout ou en partie, par le seul fait de l'inexécution des obligations financières et de cautionnement, prévues dans le cahier des charges, sans mise en demeure, sans intervention de justice et sans autre formalité que la notification de cette résolution à l'acheteur par lettre recommandée.</w:t>
      </w:r>
    </w:p>
    <w:p w:rsidR="007C3764" w:rsidRDefault="007C3764" w:rsidP="007C3764">
      <w:pPr>
        <w:pStyle w:val="Normal20"/>
      </w:pPr>
      <w:r>
        <w:t>Dans la mesure où la vente a été résolue sur base de l’alinéa 1</w:t>
      </w:r>
      <w:r w:rsidRPr="007C30B5">
        <w:rPr>
          <w:vertAlign w:val="superscript"/>
        </w:rPr>
        <w:t>er</w:t>
      </w:r>
      <w:r>
        <w:t>, les bois redeviennent de plein droit la propriété du vendeur qui peut les remettre en vente.</w:t>
      </w:r>
    </w:p>
    <w:p w:rsidR="007C3764" w:rsidRDefault="007C3764" w:rsidP="007C3764">
      <w:pPr>
        <w:pStyle w:val="Normal20"/>
      </w:pPr>
      <w:r>
        <w:t>De même, en cas de folle enchère, le vendeur procède à la réadjudication des bois.</w:t>
      </w:r>
    </w:p>
    <w:p w:rsidR="007C3764" w:rsidRDefault="007C3764" w:rsidP="007C3764">
      <w:pPr>
        <w:pStyle w:val="Normal20"/>
      </w:pPr>
      <w:r>
        <w:lastRenderedPageBreak/>
        <w:t>L'acquéreur en défaut est tenu envers le vendeur de la différence en moins entre le montant de son offre et celui de la seconde adjudication. Cette différence est exigible dans les huit jours et est recouvrée par voie de contrainte.</w:t>
      </w:r>
    </w:p>
    <w:p w:rsidR="007C3764" w:rsidRDefault="007C3764" w:rsidP="007C3764">
      <w:pPr>
        <w:pStyle w:val="Normal20"/>
      </w:pPr>
      <w:r>
        <w:t>L'acquéreur en défaut ne peut aucunement bénéficier de cette revente et l'excédent, s'il y a lieu, appartient au vendeur, à titre de dommages-intérêts.</w:t>
      </w:r>
    </w:p>
    <w:p w:rsidR="007C3764" w:rsidRDefault="007C3764" w:rsidP="007C3764">
      <w:pPr>
        <w:pStyle w:val="Normal20"/>
      </w:pPr>
      <w:r>
        <w:t>L'obligation des cautions s'étend aux sommes dont l'acquéreur en défaut peut ainsi être redevable.</w:t>
      </w:r>
    </w:p>
    <w:p w:rsidR="007C3764" w:rsidRDefault="007C3764" w:rsidP="007C3764">
      <w:pPr>
        <w:pStyle w:val="Normal20"/>
      </w:pPr>
      <w:r>
        <w:t xml:space="preserve">L'acquéreur en défaut reste redevable envers le vendeur des frais prévus à </w:t>
      </w:r>
      <w:hyperlink w:anchor="_Article_21._-">
        <w:r w:rsidRPr="0089208D">
          <w:t>l'article 21</w:t>
        </w:r>
      </w:hyperlink>
      <w:r>
        <w:t xml:space="preserve"> sur le montant total du prix d'acquisition et, en outre, d'une somme égale à ces frais, à titre de dommages et intérêts. Les frais d'exploitation éventuellement engagés par l'acheteur ne lui sont pas restitués.</w:t>
      </w:r>
    </w:p>
    <w:p w:rsidR="007C3764" w:rsidRDefault="007C3764" w:rsidP="00BD67E2">
      <w:pPr>
        <w:keepNext/>
        <w:spacing w:beforeAutospacing="1" w:afterAutospacing="1"/>
        <w:jc w:val="center"/>
        <w:rPr>
          <w:rFonts w:ascii="Arial" w:hAnsi="Arial" w:cs="Arial"/>
          <w:i/>
          <w:sz w:val="19"/>
          <w:szCs w:val="19"/>
        </w:rPr>
      </w:pPr>
      <w:r>
        <w:rPr>
          <w:rFonts w:ascii="Arial" w:hAnsi="Arial" w:cs="Arial"/>
          <w:i/>
          <w:sz w:val="19"/>
          <w:szCs w:val="19"/>
        </w:rPr>
        <w:t>CHAPITRE V. - Exploitation</w:t>
      </w:r>
    </w:p>
    <w:p w:rsidR="007C3764" w:rsidRDefault="007C3764" w:rsidP="00BD67E2">
      <w:pPr>
        <w:pStyle w:val="Titre8"/>
      </w:pPr>
      <w:r>
        <w:t>Article 28. - Délivrance du permis d'exploiter</w:t>
      </w:r>
    </w:p>
    <w:p w:rsidR="007C3764" w:rsidRDefault="007C3764" w:rsidP="007C3764">
      <w:pPr>
        <w:pStyle w:val="Normal20"/>
      </w:pPr>
      <w:r>
        <w:t>Les acheteurs ne peuvent, à peine d'être considérés comme délinquants, commencer l'exploitation de leurs coupes qu'après avoir obtenu un permis d'exploiter qui est délivré par le Chef de cantonnement du ressort.</w:t>
      </w:r>
    </w:p>
    <w:p w:rsidR="007C3764" w:rsidRDefault="007C3764" w:rsidP="007C3764">
      <w:pPr>
        <w:pStyle w:val="Normal20"/>
      </w:pPr>
      <w:r>
        <w:t>Le permis d'exploiter est remis à l'acheteur ou à son délégué par l'agent des forêts responsable du triage si les conditions suivantes sont remplies :</w:t>
      </w:r>
    </w:p>
    <w:p w:rsidR="007C3764" w:rsidRPr="00A408D7" w:rsidRDefault="007C3764" w:rsidP="007C3764">
      <w:pPr>
        <w:pStyle w:val="Enumration"/>
        <w:numPr>
          <w:ilvl w:val="0"/>
          <w:numId w:val="12"/>
        </w:numPr>
        <w:rPr>
          <w:rFonts w:ascii="Arial" w:hAnsi="Arial" w:cs="Arial"/>
          <w:sz w:val="16"/>
          <w:szCs w:val="16"/>
        </w:rPr>
      </w:pPr>
      <w:r>
        <w:rPr>
          <w:rFonts w:ascii="Arial" w:hAnsi="Arial" w:cs="Arial"/>
          <w:sz w:val="16"/>
          <w:szCs w:val="16"/>
        </w:rPr>
        <w:t xml:space="preserve">vente définitive du lot conformément à </w:t>
      </w:r>
      <w:hyperlink w:anchor="_Article_9._-">
        <w:r w:rsidRPr="00A408D7">
          <w:rPr>
            <w:rFonts w:ascii="Arial" w:hAnsi="Arial" w:cs="Arial"/>
            <w:sz w:val="16"/>
            <w:szCs w:val="16"/>
          </w:rPr>
          <w:t>l'article 9</w:t>
        </w:r>
      </w:hyperlink>
      <w:r>
        <w:rPr>
          <w:rFonts w:ascii="Arial" w:hAnsi="Arial" w:cs="Arial"/>
          <w:sz w:val="16"/>
          <w:szCs w:val="16"/>
        </w:rPr>
        <w:t>;</w:t>
      </w:r>
    </w:p>
    <w:p w:rsidR="007C3764" w:rsidRPr="00A408D7" w:rsidRDefault="007C3764" w:rsidP="007C3764">
      <w:pPr>
        <w:pStyle w:val="Enumration"/>
        <w:numPr>
          <w:ilvl w:val="0"/>
          <w:numId w:val="12"/>
        </w:numPr>
        <w:rPr>
          <w:rFonts w:ascii="Arial" w:hAnsi="Arial" w:cs="Arial"/>
          <w:sz w:val="16"/>
          <w:szCs w:val="16"/>
        </w:rPr>
      </w:pPr>
      <w:r>
        <w:rPr>
          <w:rFonts w:ascii="Arial" w:hAnsi="Arial" w:cs="Arial"/>
          <w:sz w:val="16"/>
          <w:szCs w:val="16"/>
        </w:rPr>
        <w:t xml:space="preserve">paiement au comptant attesté ou, en cas de paiement avec caution bancaire, fourniture de la "promesse d'engagement à émettre une caution bancaire", selon les dispositions de </w:t>
      </w:r>
      <w:hyperlink w:anchor="_Article_13._-">
        <w:r w:rsidRPr="00A408D7">
          <w:rPr>
            <w:rFonts w:ascii="Arial" w:hAnsi="Arial" w:cs="Arial"/>
            <w:sz w:val="16"/>
            <w:szCs w:val="16"/>
          </w:rPr>
          <w:t>l'article 13</w:t>
        </w:r>
      </w:hyperlink>
      <w:r>
        <w:rPr>
          <w:rFonts w:ascii="Arial" w:hAnsi="Arial" w:cs="Arial"/>
          <w:sz w:val="16"/>
          <w:szCs w:val="16"/>
        </w:rPr>
        <w:t>;</w:t>
      </w:r>
    </w:p>
    <w:p w:rsidR="007C3764" w:rsidRDefault="007C3764" w:rsidP="007C3764">
      <w:pPr>
        <w:pStyle w:val="Enumration"/>
        <w:numPr>
          <w:ilvl w:val="0"/>
          <w:numId w:val="12"/>
        </w:numPr>
      </w:pPr>
      <w:r>
        <w:rPr>
          <w:rFonts w:ascii="Arial" w:hAnsi="Arial" w:cs="Arial"/>
          <w:sz w:val="16"/>
          <w:szCs w:val="16"/>
        </w:rPr>
        <w:t xml:space="preserve">établissement d'un état des lieux selon les dispositions de </w:t>
      </w:r>
      <w:hyperlink w:anchor="_Article_29._-">
        <w:r w:rsidRPr="00A408D7">
          <w:rPr>
            <w:rFonts w:ascii="Arial" w:hAnsi="Arial" w:cs="Arial"/>
            <w:sz w:val="16"/>
            <w:szCs w:val="16"/>
          </w:rPr>
          <w:t>l'article 29</w:t>
        </w:r>
      </w:hyperlink>
      <w:r>
        <w:rPr>
          <w:rFonts w:ascii="Arial" w:hAnsi="Arial" w:cs="Arial"/>
          <w:sz w:val="16"/>
          <w:szCs w:val="16"/>
        </w:rPr>
        <w:t>.</w:t>
      </w:r>
    </w:p>
    <w:p w:rsidR="007C3764" w:rsidRDefault="007C3764" w:rsidP="007C3764">
      <w:pPr>
        <w:pStyle w:val="Titre8"/>
      </w:pPr>
      <w:r>
        <w:t>Article 29. - Etat des lieux</w:t>
      </w:r>
    </w:p>
    <w:p w:rsidR="007C3764" w:rsidRDefault="007C3764" w:rsidP="007C3764">
      <w:pPr>
        <w:pStyle w:val="Normal20"/>
      </w:pPr>
      <w:r w:rsidRPr="00C26D02">
        <w:rPr>
          <w:b/>
          <w:i/>
        </w:rPr>
        <w:t>L'état des lieux est établi et signé contradictoirement selon le modèle annexé, et ce, au cours de la visite du (des) lot(s) par l'acheteur ou son délégué dûment mandaté, porteur d’une procuration selon le modèle annexé</w:t>
      </w:r>
      <w:r w:rsidRPr="0089208D">
        <w:t>,</w:t>
      </w:r>
      <w:r>
        <w:t xml:space="preserve"> en compagnie de l'agent des forêts responsable du triage qui doit être prévenu au moins 2 jours à l'avance. Lors de cette visite, l'agent des forêts renseigne à l'acheteur les aires de dépôts et les dates de battues si ces dernières sont connues à ce moment. L'agent des forêts rappelle également les prescriptions concernant l'abattage et la vidange.</w:t>
      </w:r>
    </w:p>
    <w:p w:rsidR="007C3764" w:rsidRDefault="007C3764" w:rsidP="007C3764">
      <w:pPr>
        <w:pStyle w:val="Normal20"/>
      </w:pPr>
      <w:r>
        <w:t xml:space="preserve">En cas de traversée de cours d'eau autorisée par le Directeur en application de l’article 38, § 2, l'agent des forêts responsable du triage est prévenu par l'acheteur au moins trois jours à l'avance. Le formulaire de demande de dérogation pour le franchissement de cours d'eau, muni de son annexe </w:t>
      </w:r>
      <w:proofErr w:type="spellStart"/>
      <w:r>
        <w:t>pré-établie</w:t>
      </w:r>
      <w:proofErr w:type="spellEnd"/>
      <w:r>
        <w:t xml:space="preserve"> par les services compétents pour chaque lot concerné, est remis à l'acheteur (ou son délégué) lors de l'état des lieux.</w:t>
      </w:r>
    </w:p>
    <w:p w:rsidR="007C3764" w:rsidRDefault="007C3764" w:rsidP="007C3764">
      <w:pPr>
        <w:pStyle w:val="Normal20"/>
      </w:pPr>
      <w:r w:rsidRPr="00C26D02">
        <w:rPr>
          <w:b/>
          <w:i/>
        </w:rPr>
        <w:t>En cas de vente de lots de bois de chauffage (&lt; 35 m³), un état des lieux préalable est établi pour l'ensemble des lots par le Chef de Cantonnement et signé par chaque adjudicataire lors de la vente. L'adjudicataire dispose de 10 jours ouvrables après la vente pour transmettre ses contestations éventuelles au Chef de cantonnement. Passé ce délai, l’état des lieux est réputé contradictoire</w:t>
      </w:r>
      <w:r w:rsidRPr="0089208D">
        <w:t>.</w:t>
      </w:r>
    </w:p>
    <w:p w:rsidR="007C3764" w:rsidRDefault="007C3764" w:rsidP="007C3764">
      <w:pPr>
        <w:pStyle w:val="Titre8"/>
      </w:pPr>
      <w:r>
        <w:t>Article 30. - Début de l'exploitation</w:t>
      </w:r>
    </w:p>
    <w:p w:rsidR="007C3764" w:rsidRDefault="007C3764" w:rsidP="007C3764">
      <w:pPr>
        <w:pStyle w:val="Normal20"/>
      </w:pPr>
      <w:r>
        <w:t>L'acheteur avertit le responsable du triage, au moins vingt-quatre heures à l'avance, du début de l'exploitation, de même que de la date d'arrivée des débardeurs dans le lot.</w:t>
      </w:r>
    </w:p>
    <w:p w:rsidR="007C3764" w:rsidRDefault="007C3764" w:rsidP="007C3764">
      <w:pPr>
        <w:pStyle w:val="Normal20"/>
      </w:pPr>
      <w:r>
        <w:t>Après chaque absence ou interruption de plus de quinze jours calendrier sur la coupe, l'acheteur est tenu d'avertir à nouveau, au plus tard la veille, le responsable du triage de la reprise de l'exploitation.</w:t>
      </w:r>
    </w:p>
    <w:p w:rsidR="007C3764" w:rsidRDefault="007C3764" w:rsidP="007C3764">
      <w:pPr>
        <w:pStyle w:val="Normal20"/>
      </w:pPr>
      <w:r>
        <w:t>A défaut, le responsable du triage peut exclure du parterre de la coupe toute personne occupée à l'exploitation.</w:t>
      </w:r>
    </w:p>
    <w:p w:rsidR="007C3764" w:rsidRDefault="007C3764" w:rsidP="007C3764">
      <w:pPr>
        <w:pStyle w:val="Titre8"/>
      </w:pPr>
      <w:r>
        <w:t>Article 31. - Délais d'exploitation</w:t>
      </w:r>
    </w:p>
    <w:p w:rsidR="007C3764" w:rsidRDefault="007C3764" w:rsidP="007C3764">
      <w:pPr>
        <w:keepNext/>
        <w:spacing w:beforeAutospacing="1" w:afterAutospacing="1"/>
        <w:rPr>
          <w:rFonts w:ascii="Arial" w:hAnsi="Arial" w:cs="Arial"/>
          <w:sz w:val="16"/>
          <w:szCs w:val="16"/>
          <w:u w:val="dotted"/>
        </w:rPr>
      </w:pPr>
      <w:r>
        <w:rPr>
          <w:rFonts w:ascii="Arial" w:hAnsi="Arial" w:cs="Arial"/>
          <w:sz w:val="16"/>
          <w:szCs w:val="16"/>
          <w:u w:val="dotted"/>
        </w:rPr>
        <w:t>§ 1. Délais d'abattage et de vidange</w:t>
      </w:r>
    </w:p>
    <w:p w:rsidR="007C3764" w:rsidRDefault="007C3764" w:rsidP="007C3764">
      <w:pPr>
        <w:pStyle w:val="Normal20"/>
      </w:pPr>
      <w:r>
        <w:t>Les délais d'abattage et de vidange sont fixés comme suit, sauf autres dispositions prévues dans les clauses particulières :</w:t>
      </w:r>
    </w:p>
    <w:p w:rsidR="007C3764" w:rsidRPr="00DD0FD9" w:rsidRDefault="007C3764" w:rsidP="007C3764">
      <w:pPr>
        <w:pStyle w:val="Enumration"/>
        <w:keepNext/>
        <w:numPr>
          <w:ilvl w:val="0"/>
          <w:numId w:val="13"/>
        </w:numPr>
        <w:rPr>
          <w:rFonts w:ascii="Arial" w:hAnsi="Arial" w:cs="Arial"/>
          <w:b/>
          <w:sz w:val="16"/>
          <w:szCs w:val="16"/>
        </w:rPr>
      </w:pPr>
      <w:r w:rsidRPr="00DD0FD9">
        <w:rPr>
          <w:rFonts w:ascii="Arial" w:hAnsi="Arial" w:cs="Arial"/>
          <w:b/>
          <w:sz w:val="16"/>
          <w:szCs w:val="16"/>
        </w:rPr>
        <w:t>pour les ventes qui ont lieu entre le 1</w:t>
      </w:r>
      <w:r w:rsidRPr="00DD0FD9">
        <w:rPr>
          <w:rFonts w:ascii="Arial" w:hAnsi="Arial" w:cs="Arial"/>
          <w:b/>
          <w:sz w:val="16"/>
          <w:szCs w:val="16"/>
          <w:vertAlign w:val="superscript"/>
        </w:rPr>
        <w:t>er</w:t>
      </w:r>
      <w:r w:rsidRPr="00DD0FD9">
        <w:rPr>
          <w:rFonts w:ascii="Arial" w:hAnsi="Arial" w:cs="Arial"/>
          <w:b/>
          <w:sz w:val="16"/>
          <w:szCs w:val="16"/>
        </w:rPr>
        <w:t xml:space="preserve"> janvier et le 30 juin : le 31 décembre de l'année qui suit;</w:t>
      </w:r>
    </w:p>
    <w:p w:rsidR="007C3764" w:rsidRPr="00DD0FD9" w:rsidRDefault="007C3764" w:rsidP="007C3764">
      <w:pPr>
        <w:pStyle w:val="Enumration"/>
        <w:numPr>
          <w:ilvl w:val="0"/>
          <w:numId w:val="13"/>
        </w:numPr>
        <w:rPr>
          <w:rFonts w:ascii="Arial" w:hAnsi="Arial" w:cs="Arial"/>
          <w:b/>
          <w:sz w:val="16"/>
          <w:szCs w:val="16"/>
        </w:rPr>
      </w:pPr>
      <w:r w:rsidRPr="00DD0FD9">
        <w:rPr>
          <w:rFonts w:ascii="Arial" w:hAnsi="Arial" w:cs="Arial"/>
          <w:b/>
          <w:sz w:val="16"/>
          <w:szCs w:val="16"/>
        </w:rPr>
        <w:t>pour les ventes qui ont lieu entre le 1</w:t>
      </w:r>
      <w:r w:rsidRPr="00DD0FD9">
        <w:rPr>
          <w:rFonts w:ascii="Arial" w:hAnsi="Arial" w:cs="Arial"/>
          <w:b/>
          <w:sz w:val="16"/>
          <w:szCs w:val="16"/>
          <w:vertAlign w:val="superscript"/>
        </w:rPr>
        <w:t>er</w:t>
      </w:r>
      <w:r w:rsidRPr="00DD0FD9">
        <w:rPr>
          <w:rFonts w:ascii="Arial" w:hAnsi="Arial" w:cs="Arial"/>
          <w:b/>
          <w:sz w:val="16"/>
          <w:szCs w:val="16"/>
        </w:rPr>
        <w:t xml:space="preserve"> juillet et le 31 décembre : le 31 mars de la deuxième année qui suit.</w:t>
      </w:r>
    </w:p>
    <w:p w:rsidR="007C3764" w:rsidRDefault="007C3764" w:rsidP="007C3764">
      <w:pPr>
        <w:pStyle w:val="Normal20"/>
      </w:pPr>
    </w:p>
    <w:p w:rsidR="007C3764" w:rsidRDefault="007C3764" w:rsidP="007C3764">
      <w:pPr>
        <w:pStyle w:val="Normal20"/>
      </w:pPr>
      <w:r>
        <w:t>En cas de vente de chablis ou de vente pour des motifs sanitaires, de sécurité ou culturales dûment libellés dans les clauses particulières, les délais sont fixés dans lesdites clauses particulières.</w:t>
      </w:r>
    </w:p>
    <w:p w:rsidR="007C3764" w:rsidRDefault="007C3764" w:rsidP="007C3764">
      <w:pPr>
        <w:pStyle w:val="Normal20"/>
      </w:pPr>
      <w:r>
        <w:t>Excepté dans les mises à blanc, le chef de cantonnement peut suspendre tout abattage ou toute vidange des arbres, feuillus ou résineux, pendant la période du 1</w:t>
      </w:r>
      <w:r>
        <w:rPr>
          <w:vertAlign w:val="superscript"/>
        </w:rPr>
        <w:t>er</w:t>
      </w:r>
      <w:r>
        <w:t xml:space="preserve"> mai au 15 août, dans les lots où des dommages pourraient être causés à la végétation forestière. La durée de cette suspension est notifiée par écrit et prolonge, dans le cas des peuplements résineux, d'une période équivalente les délais fixés pour lesdits travaux.</w:t>
      </w:r>
    </w:p>
    <w:p w:rsidR="007C3764" w:rsidRPr="00546694" w:rsidRDefault="007C3764" w:rsidP="007C3764">
      <w:pPr>
        <w:pStyle w:val="Normal20"/>
        <w:rPr>
          <w:b/>
          <w:i/>
          <w:highlight w:val="yellow"/>
        </w:rPr>
      </w:pPr>
      <w:r w:rsidRPr="00546694">
        <w:rPr>
          <w:b/>
          <w:i/>
          <w:highlight w:val="yellow"/>
        </w:rPr>
        <w:lastRenderedPageBreak/>
        <w:t>Pour les premières éclaircies résineuses (c’est-à-dire pour des peuplements dont la C150 moyenne est inférieure à 70 cm) sans cloisonnements, les clauses particulières peuvent prévoir une interdiction d'exploitation mécanisée entre le 15 avril et le 15 juillet. Dans ce cas, le débardage au cheval est obligatoire durant toute cette période.</w:t>
      </w:r>
    </w:p>
    <w:p w:rsidR="00BD67E2" w:rsidRPr="00546694" w:rsidRDefault="00BD67E2" w:rsidP="00DD0FD9">
      <w:pPr>
        <w:spacing w:before="100" w:beforeAutospacing="1" w:after="100" w:afterAutospacing="1"/>
        <w:rPr>
          <w:rFonts w:ascii="Arial" w:hAnsi="Arial" w:cs="Arial"/>
          <w:b/>
          <w:i/>
          <w:sz w:val="16"/>
          <w:szCs w:val="16"/>
          <w:highlight w:val="yellow"/>
        </w:rPr>
      </w:pPr>
      <w:r w:rsidRPr="00546694">
        <w:rPr>
          <w:rFonts w:ascii="Arial" w:hAnsi="Arial" w:cs="Arial"/>
          <w:b/>
          <w:i/>
          <w:sz w:val="16"/>
          <w:szCs w:val="16"/>
          <w:highlight w:val="yellow"/>
        </w:rPr>
        <w:t>Pour les feuillus situés dans les compartiments repris en tout ou en partie dans un périmètre Natura 2000, l’abattage des bois de plus de 100 cm à 1m50 est suspendu du 1</w:t>
      </w:r>
      <w:r w:rsidRPr="00546694">
        <w:rPr>
          <w:rFonts w:ascii="Arial" w:hAnsi="Arial" w:cs="Arial"/>
          <w:b/>
          <w:i/>
          <w:sz w:val="16"/>
          <w:szCs w:val="16"/>
          <w:highlight w:val="yellow"/>
          <w:vertAlign w:val="superscript"/>
        </w:rPr>
        <w:t>er</w:t>
      </w:r>
      <w:r w:rsidRPr="00546694">
        <w:rPr>
          <w:rFonts w:ascii="Arial" w:hAnsi="Arial" w:cs="Arial"/>
          <w:b/>
          <w:i/>
          <w:sz w:val="16"/>
          <w:szCs w:val="16"/>
          <w:highlight w:val="yellow"/>
        </w:rPr>
        <w:t xml:space="preserve"> avril au 30 juin, sauf autorisation conforme à l’article 28, §4 de la loi du 12 juillet 1973 sur la conservation de la nature.</w:t>
      </w:r>
    </w:p>
    <w:p w:rsidR="007C3764" w:rsidRPr="00DD0FD9" w:rsidRDefault="00BD67E2" w:rsidP="00BD67E2">
      <w:pPr>
        <w:pStyle w:val="Normal20"/>
        <w:rPr>
          <w:b/>
          <w:i/>
        </w:rPr>
      </w:pPr>
      <w:r w:rsidRPr="00546694">
        <w:rPr>
          <w:b/>
          <w:i/>
          <w:highlight w:val="yellow"/>
        </w:rPr>
        <w:t>Dans les forêts pour lesquelles l’administration venderesse applique les principes de la Circulaire Biodiversité du Département de la Nature et des Forêts, l’abattage des bois de plus de 100 cm à 1m50 est suspendu du 1</w:t>
      </w:r>
      <w:r w:rsidRPr="00546694">
        <w:rPr>
          <w:b/>
          <w:i/>
          <w:highlight w:val="yellow"/>
          <w:vertAlign w:val="superscript"/>
        </w:rPr>
        <w:t>er</w:t>
      </w:r>
      <w:r w:rsidRPr="00546694">
        <w:rPr>
          <w:b/>
          <w:i/>
          <w:highlight w:val="yellow"/>
        </w:rPr>
        <w:t xml:space="preserve"> avril au 30 juin.</w:t>
      </w:r>
    </w:p>
    <w:p w:rsidR="007C3764" w:rsidRDefault="007C3764" w:rsidP="007C3764">
      <w:pPr>
        <w:pStyle w:val="Normal20"/>
      </w:pPr>
      <w:r>
        <w:t>Les clauses particulières peuvent prévoir une autre période de suspension de l'exploitation pour d'autres motifs dûment justifiés.</w:t>
      </w:r>
    </w:p>
    <w:p w:rsidR="007C3764" w:rsidRDefault="007C3764" w:rsidP="007C3764">
      <w:pPr>
        <w:spacing w:beforeAutospacing="1" w:afterAutospacing="1"/>
        <w:rPr>
          <w:rFonts w:ascii="Arial" w:hAnsi="Arial" w:cs="Arial"/>
          <w:sz w:val="16"/>
          <w:szCs w:val="16"/>
          <w:u w:val="dotted"/>
        </w:rPr>
      </w:pPr>
      <w:r>
        <w:rPr>
          <w:rFonts w:ascii="Arial" w:hAnsi="Arial" w:cs="Arial"/>
          <w:sz w:val="16"/>
          <w:szCs w:val="16"/>
          <w:u w:val="dotted"/>
        </w:rPr>
        <w:t>§ 2. Prorogation des délais d'exploitation</w:t>
      </w:r>
    </w:p>
    <w:p w:rsidR="007C3764" w:rsidRDefault="007C3764" w:rsidP="007C3764">
      <w:pPr>
        <w:pStyle w:val="Normal20"/>
      </w:pPr>
      <w:r>
        <w:t xml:space="preserve">Conformément au </w:t>
      </w:r>
      <w:r w:rsidRPr="00C15FFC">
        <w:t>Code forestier et à ses mesures d'exécution, les prorogations de délais d'abattage et de vidange sont de la compétence de la Direction générale de l'Agriculture, des Ressources naturelles et de l'Environnement.</w:t>
      </w:r>
    </w:p>
    <w:p w:rsidR="007C3764" w:rsidRDefault="007C3764" w:rsidP="007C3764">
      <w:pPr>
        <w:pStyle w:val="Normal20"/>
      </w:pPr>
      <w:r>
        <w:t>Toutefois, la prorogation n'est pas automatique; il s’agit d’une procédure exceptionnelle. Elle peut être accordée ou refusée.</w:t>
      </w:r>
    </w:p>
    <w:p w:rsidR="007C3764" w:rsidRDefault="007C3764" w:rsidP="007C3764">
      <w:pPr>
        <w:pStyle w:val="Normal20"/>
      </w:pPr>
      <w:r>
        <w:t>L'acheteur qui n’a pas pu terminer l'abattage, le façonnage des houppiers ou la vidange dans les délais prévus, doit demander une prorogation de délai d'exploitation (abattage et vidange) en utilisant le formulaire joint en annexe.</w:t>
      </w:r>
    </w:p>
    <w:p w:rsidR="007C3764" w:rsidRDefault="007C3764" w:rsidP="007C3764">
      <w:pPr>
        <w:pStyle w:val="Normal20"/>
      </w:pPr>
      <w:r>
        <w:t xml:space="preserve">La prorogation du délai d'exploitation peut être sollicitée pour des périodes de 1, 2, 3 ou 4 </w:t>
      </w:r>
      <w:proofErr w:type="gramStart"/>
      <w:r>
        <w:t>trimestres consécutifs</w:t>
      </w:r>
      <w:proofErr w:type="gramEnd"/>
      <w:r>
        <w:t>. Toutefois, la demande de prorogation ne peut être renouvelée qu'une seule fois.</w:t>
      </w:r>
    </w:p>
    <w:p w:rsidR="007C3764" w:rsidRDefault="007C3764" w:rsidP="007C3764">
      <w:pPr>
        <w:pStyle w:val="Normal20"/>
      </w:pPr>
      <w:r>
        <w:t xml:space="preserve">La demande, précisant le délai demandé, est adressée au Chef de cantonnement au plus tard quinze jours avant l'expiration du délai normalement prévu. La décision est prise par le Directeur. </w:t>
      </w:r>
    </w:p>
    <w:p w:rsidR="007C3764" w:rsidRDefault="007C3764" w:rsidP="007C3764">
      <w:pPr>
        <w:pStyle w:val="Normal20"/>
      </w:pPr>
      <w:r>
        <w:t xml:space="preserve">Le Directeur notifie sa décision contenant les frais de prorogation au </w:t>
      </w:r>
      <w:r w:rsidR="00ED46A7">
        <w:t>Receveur régional / Directeur financier communal</w:t>
      </w:r>
      <w:r>
        <w:t xml:space="preserve"> ainsi qu'à l'acheteur. Le </w:t>
      </w:r>
      <w:r w:rsidR="00ED46A7">
        <w:t>Receveur régional / Directeur financier communal</w:t>
      </w:r>
      <w:r>
        <w:t xml:space="preserve"> transmet la facture à l'adjudicataire.</w:t>
      </w:r>
    </w:p>
    <w:p w:rsidR="007C3764" w:rsidRDefault="007C3764" w:rsidP="007C3764">
      <w:pPr>
        <w:pStyle w:val="Normal20"/>
      </w:pPr>
      <w:r>
        <w:t xml:space="preserve">Du seul fait du dépassement du délai d'exploitation ou du délai de prorogation, l'acheteur s'oblige à payer les indemnités pour retard d'exploitation conformément à </w:t>
      </w:r>
      <w:hyperlink w:anchor="_Article_16._-">
        <w:r w:rsidRPr="0089208D">
          <w:t>l'article 16</w:t>
        </w:r>
      </w:hyperlink>
      <w:r>
        <w:t>.</w:t>
      </w:r>
    </w:p>
    <w:p w:rsidR="007C3764" w:rsidRDefault="007C3764" w:rsidP="007C3764">
      <w:pPr>
        <w:keepNext/>
        <w:spacing w:beforeAutospacing="1" w:afterAutospacing="1"/>
        <w:rPr>
          <w:rFonts w:ascii="Arial" w:hAnsi="Arial" w:cs="Arial"/>
          <w:sz w:val="16"/>
          <w:szCs w:val="16"/>
          <w:u w:val="dotted"/>
        </w:rPr>
      </w:pPr>
      <w:r>
        <w:rPr>
          <w:rFonts w:ascii="Arial" w:hAnsi="Arial" w:cs="Arial"/>
          <w:sz w:val="16"/>
          <w:szCs w:val="16"/>
          <w:u w:val="dotted"/>
        </w:rPr>
        <w:t>§ 3 : Montants des indemnités de prorogation des délais d'exploitation.</w:t>
      </w:r>
    </w:p>
    <w:p w:rsidR="007C3764" w:rsidRDefault="007C3764" w:rsidP="007C3764">
      <w:pPr>
        <w:keepNext/>
        <w:spacing w:beforeAutospacing="1" w:afterAutospacing="1"/>
        <w:rPr>
          <w:rFonts w:ascii="Arial" w:hAnsi="Arial" w:cs="Arial"/>
          <w:i/>
          <w:sz w:val="16"/>
          <w:szCs w:val="16"/>
        </w:rPr>
      </w:pPr>
      <w:r>
        <w:rPr>
          <w:rFonts w:ascii="Arial" w:hAnsi="Arial" w:cs="Arial"/>
          <w:i/>
          <w:sz w:val="16"/>
          <w:szCs w:val="16"/>
        </w:rPr>
        <w:t>§ 3.1. : Indemnité d'abattage</w:t>
      </w:r>
    </w:p>
    <w:p w:rsidR="007C3764" w:rsidRDefault="007C3764" w:rsidP="007C3764">
      <w:pPr>
        <w:pStyle w:val="Normal20"/>
        <w:keepNext/>
      </w:pPr>
      <w:r>
        <w:t>Le calcul de l'indemnité d'abattage due au propriétaire pour retard d'exploitation débute à l'expiration du délai d'exploitation prévu par l’</w:t>
      </w:r>
      <w:hyperlink w:anchor="_Article_31._-">
        <w:r w:rsidRPr="0089208D">
          <w:t>article 31</w:t>
        </w:r>
      </w:hyperlink>
      <w:r>
        <w:t>, § 1</w:t>
      </w:r>
      <w:r w:rsidRPr="00C15FFC">
        <w:rPr>
          <w:vertAlign w:val="superscript"/>
        </w:rPr>
        <w:t>er</w:t>
      </w:r>
      <w:r>
        <w:t>. L'indemnité est proportionnelle à la valeur des bois non coupés à l'expiration de ce délai, sur base du prix moyen du lot (prix atteint lors de la vente, frais non compris, divisé par le volume du lot). Le taux est fixé à 1 % par trimestre de prorogation commencé. Le paiement de l'indemnité d'abattage est effectué anticipativement au début de la période de prorogation.</w:t>
      </w:r>
    </w:p>
    <w:p w:rsidR="007C3764" w:rsidRDefault="007C3764" w:rsidP="007C3764">
      <w:pPr>
        <w:pStyle w:val="Normal20"/>
      </w:pPr>
      <w:r>
        <w:t>Toute prorogation de délai entraîne l'indemnité d'abattage visée à l'alinéa précédent, calculée sur la valeur arrêtée au moment de la requête initiale.</w:t>
      </w:r>
    </w:p>
    <w:p w:rsidR="007C3764" w:rsidRDefault="007C3764" w:rsidP="007C3764">
      <w:pPr>
        <w:pStyle w:val="Normal20"/>
      </w:pPr>
      <w:r>
        <w:t>Cette indemnité d'abattage est indivisible par trimestre et son montant minimal est de 12,50 € par requête et par lot. Pour les bois abattus mais non vidangés aux échéances prévues à l'article 31, § 1</w:t>
      </w:r>
      <w:r w:rsidRPr="00C15FFC">
        <w:rPr>
          <w:vertAlign w:val="superscript"/>
        </w:rPr>
        <w:t>er</w:t>
      </w:r>
      <w:r>
        <w:t xml:space="preserve">, l'indemnité de vidange prévue à </w:t>
      </w:r>
      <w:hyperlink w:anchor="_Article_31._-">
        <w:r w:rsidRPr="0089208D">
          <w:t>l'article 31</w:t>
        </w:r>
      </w:hyperlink>
      <w:r>
        <w:t>, § 3.2 s'ajoute à l’indemnité d'abattage pour les surfaces concernées.</w:t>
      </w:r>
    </w:p>
    <w:p w:rsidR="007C3764" w:rsidRDefault="007C3764" w:rsidP="007C3764">
      <w:pPr>
        <w:pStyle w:val="Normal20"/>
      </w:pPr>
      <w:r>
        <w:t>Au-delà d'une année de retard par rapport à l'expiration du délai initial d'abattage, les taux sont majorés de 100 %. Il ne peut être accordé que deux années de prolongation, sauf instruction contraire notifiée par l'Administration centrale en fonction de circonstances exceptionnelles.</w:t>
      </w:r>
    </w:p>
    <w:p w:rsidR="007C3764" w:rsidRDefault="007C3764" w:rsidP="007C3764">
      <w:pPr>
        <w:pStyle w:val="Normal20"/>
      </w:pPr>
      <w:r>
        <w:t>Dans le cas des ventes qui ont lieu entre le 1</w:t>
      </w:r>
      <w:r w:rsidRPr="00C15FFC">
        <w:rPr>
          <w:vertAlign w:val="superscript"/>
        </w:rPr>
        <w:t xml:space="preserve">er </w:t>
      </w:r>
      <w:r>
        <w:t>janvier et le 30 juin, il ne peut être accordé qu'une seule année de prorogation.</w:t>
      </w:r>
    </w:p>
    <w:p w:rsidR="007C3764" w:rsidRDefault="007C3764" w:rsidP="007C3764">
      <w:pPr>
        <w:pStyle w:val="Normal20"/>
      </w:pPr>
      <w:r>
        <w:t>Dans le cas de vente avec mesurage après abattage (m</w:t>
      </w:r>
      <w:r w:rsidRPr="00C15FFC">
        <w:rPr>
          <w:vertAlign w:val="superscript"/>
        </w:rPr>
        <w:t>3</w:t>
      </w:r>
      <w:r>
        <w:t xml:space="preserve"> abattus), les taux sont à appliquer à la valeur estimée; mais une rectification peut être faite si la différence de valeur après abattage excède 10 %. </w:t>
      </w:r>
    </w:p>
    <w:p w:rsidR="007C3764" w:rsidRDefault="007C3764" w:rsidP="007C3764">
      <w:pPr>
        <w:pStyle w:val="Normal20"/>
      </w:pPr>
      <w:r>
        <w:t xml:space="preserve">Dans le cas de l'application de </w:t>
      </w:r>
      <w:hyperlink w:anchor="_Article_87">
        <w:r w:rsidRPr="0089208D">
          <w:t>l'article 87</w:t>
        </w:r>
      </w:hyperlink>
      <w:r>
        <w:t xml:space="preserve"> du Code forestier, l'indemnité liée à l'ultime délai de 2 mois est de 8 % si au moins un an de prorogation de délai d'exploitation a déjà été octroyé.</w:t>
      </w:r>
    </w:p>
    <w:p w:rsidR="007C3764" w:rsidRDefault="007C3764" w:rsidP="007C3764">
      <w:pPr>
        <w:spacing w:beforeAutospacing="1" w:afterAutospacing="1"/>
        <w:rPr>
          <w:rFonts w:ascii="Arial" w:hAnsi="Arial" w:cs="Arial"/>
          <w:i/>
          <w:sz w:val="16"/>
          <w:szCs w:val="16"/>
        </w:rPr>
      </w:pPr>
      <w:r>
        <w:rPr>
          <w:rFonts w:ascii="Arial" w:hAnsi="Arial" w:cs="Arial"/>
          <w:i/>
          <w:sz w:val="16"/>
          <w:szCs w:val="16"/>
        </w:rPr>
        <w:t>§ 3.2. : Indemnité de vidange</w:t>
      </w:r>
    </w:p>
    <w:p w:rsidR="007C3764" w:rsidRDefault="007C3764" w:rsidP="007C3764">
      <w:pPr>
        <w:pStyle w:val="Normal20"/>
      </w:pPr>
      <w:r>
        <w:t>Si à l'expiration du délai d'exploitation prévu par l’</w:t>
      </w:r>
      <w:hyperlink w:anchor="_Article_31._-">
        <w:r w:rsidRPr="0089208D">
          <w:t>article 31</w:t>
        </w:r>
      </w:hyperlink>
      <w:r>
        <w:t>, § 1</w:t>
      </w:r>
      <w:r w:rsidRPr="00C15FFC">
        <w:rPr>
          <w:vertAlign w:val="superscript"/>
        </w:rPr>
        <w:t>er</w:t>
      </w:r>
      <w:r>
        <w:t xml:space="preserve">, il reste des bois abattus mais non vidangés, l'acheteur est redevable d’une indemnité de vidange fixée forfaitairement à 370,00 €  par hectare et par année de retard. Le paiement de l'indemnité de vidange est effectué anticipativement au début de chaque année. Toute année commencée est due intégralement. </w:t>
      </w:r>
    </w:p>
    <w:p w:rsidR="007C3764" w:rsidRDefault="007C3764" w:rsidP="007C3764">
      <w:pPr>
        <w:pStyle w:val="Normal20"/>
      </w:pPr>
      <w:r>
        <w:t>Sur le parterre des mises à blanc et des zones à régénérer par plantation ou par voie naturelle, l’indemnité de vidange est réclamée à partir de la première année. La surface à prendre en considération est celle de la partie de la coupe à régénérer qui est occupée par les bois non vidangés.</w:t>
      </w:r>
    </w:p>
    <w:p w:rsidR="007C3764" w:rsidRDefault="007C3764" w:rsidP="007C3764">
      <w:pPr>
        <w:pStyle w:val="Normal20"/>
      </w:pPr>
      <w:r>
        <w:lastRenderedPageBreak/>
        <w:t>Dans toutes les autres situations (éclaircies, bois débusqués des mises à blanc), l’indemnité de vidange n’est réclamée qu'à partir du début de la seconde année qui suit l'expiration du délai d'exploitation. La surface à prendre en considération est celle de la coupe d'éclaircie.</w:t>
      </w:r>
    </w:p>
    <w:p w:rsidR="007C3764" w:rsidRDefault="007C3764" w:rsidP="007C3764">
      <w:pPr>
        <w:pStyle w:val="Titre8"/>
      </w:pPr>
      <w:r>
        <w:t>Article 32. - Décharge d'exploitation</w:t>
      </w:r>
    </w:p>
    <w:p w:rsidR="007C3764" w:rsidRDefault="007C3764" w:rsidP="007C3764">
      <w:pPr>
        <w:pStyle w:val="Normal20"/>
      </w:pPr>
      <w:r>
        <w:t>Dès que la coupe est exploitée et vidée selon les spécifications reprises au cahier des charges et au catalogue de vente, et que tous les produits conditionnés ont quitté les limites de la forêt, une décharge d'exploitation est délivrée par le Chef de cantonnement. Cette décharge d’exploitation est remise à l'acheteur ou à son délégué par l'agent des forêts responsable du triage, après visite de la coupe et établissement d'un état des lieux de fin d'exploitation, selon le modèle ci-annexé.</w:t>
      </w:r>
    </w:p>
    <w:p w:rsidR="007C3764" w:rsidRDefault="007C3764" w:rsidP="007C3764">
      <w:pPr>
        <w:pStyle w:val="Normal20"/>
      </w:pPr>
      <w:r>
        <w:t>Toutefois, à</w:t>
      </w:r>
      <w:r w:rsidRPr="0089208D">
        <w:t xml:space="preserve"> défaut de visite des lieux dans les trente jours ouvrables de la demande</w:t>
      </w:r>
      <w:r>
        <w:t xml:space="preserve"> de décharge d’exploitation adressée au Chef de cantonnement, et ce, alors que la coupe est vidée et les travaux requis terminés,</w:t>
      </w:r>
      <w:r w:rsidRPr="0089208D">
        <w:t xml:space="preserve"> l’adjudicataire </w:t>
      </w:r>
      <w:r>
        <w:t>est</w:t>
      </w:r>
      <w:r w:rsidRPr="0089208D">
        <w:t xml:space="preserve"> déchargé d’office</w:t>
      </w:r>
      <w:r>
        <w:t>.</w:t>
      </w:r>
    </w:p>
    <w:p w:rsidR="007C3764" w:rsidRDefault="007C3764" w:rsidP="007C3764">
      <w:pPr>
        <w:pStyle w:val="Normal20"/>
      </w:pPr>
      <w:r>
        <w:t xml:space="preserve">Dès que la décharge est acquise, le chef de cantonnement envoie une copie ou une télécopie au </w:t>
      </w:r>
      <w:r w:rsidR="00ED46A7">
        <w:t>Receveur régional / Directeur financier communal</w:t>
      </w:r>
      <w:r>
        <w:t xml:space="preserve"> avec copie pour information à l'acheteur, dans les dix jours ouvrables, selon le modèle ci-annexé.</w:t>
      </w:r>
    </w:p>
    <w:p w:rsidR="007C3764" w:rsidRDefault="007C3764" w:rsidP="007C3764">
      <w:pPr>
        <w:pStyle w:val="Normal20"/>
      </w:pPr>
      <w:r>
        <w:t xml:space="preserve">Le </w:t>
      </w:r>
      <w:r w:rsidR="00ED46A7">
        <w:t>Receveur régional / Directeur financier communal</w:t>
      </w:r>
      <w:r>
        <w:t xml:space="preserve"> avertit dans les dix jours ouvrables l'organisme de cautionnement et l'autorise à libérer la caution, totalement ou partiellement, selon les dispositions de </w:t>
      </w:r>
      <w:hyperlink w:anchor="_Article_16._-">
        <w:r w:rsidRPr="0089208D">
          <w:t>l'article 16</w:t>
        </w:r>
      </w:hyperlink>
      <w:r>
        <w:t>. Sous réserve du paiement de toutes les échéances et à défaut d'avis dans les vingt-deux jours ouvrables, la caution est automatiquement libérée.</w:t>
      </w:r>
    </w:p>
    <w:p w:rsidR="007C3764" w:rsidRDefault="007C3764" w:rsidP="007C3764">
      <w:pPr>
        <w:pStyle w:val="Normal20"/>
      </w:pPr>
      <w:r>
        <w:t xml:space="preserve">Le </w:t>
      </w:r>
      <w:r w:rsidR="00ED46A7">
        <w:t>Receveur régional / Directeur financier communal</w:t>
      </w:r>
      <w:r>
        <w:t xml:space="preserve"> adresse copie de l'autorisation de libération de caution à l'acheteur.</w:t>
      </w:r>
    </w:p>
    <w:p w:rsidR="007C3764" w:rsidRDefault="007C3764" w:rsidP="007C3764">
      <w:pPr>
        <w:pStyle w:val="Titre8"/>
      </w:pPr>
      <w:r>
        <w:t>Article 33. - Sanction : exploitation d'office</w:t>
      </w:r>
    </w:p>
    <w:p w:rsidR="007C3764" w:rsidRPr="0089208D" w:rsidRDefault="007C3764" w:rsidP="007C3764">
      <w:pPr>
        <w:pStyle w:val="Normal20"/>
      </w:pPr>
      <w:r>
        <w:t xml:space="preserve">Sans préjudice de </w:t>
      </w:r>
      <w:hyperlink w:anchor="_Article_87">
        <w:r w:rsidRPr="0089208D">
          <w:t>l'article 87</w:t>
        </w:r>
      </w:hyperlink>
      <w:r>
        <w:t xml:space="preserve"> du Code forestier, si l'acheteur n'effectue pas, dans les délais fixés, les travaux que le cahier des charges lui impose, et si la prorogation de délai demandée est refusée conformément à </w:t>
      </w:r>
      <w:hyperlink w:anchor="_Article_31._-">
        <w:r w:rsidRPr="0089208D">
          <w:t>l'article 31</w:t>
        </w:r>
      </w:hyperlink>
      <w:r>
        <w:t xml:space="preserve">, l’administration venderesse, sur proposition du Directeur, se réserve le droit d'exploiter la coupe en retard, aux frais, risques et périls de l'acheteur. Les frais sont, dans ce cas, payables au </w:t>
      </w:r>
      <w:r w:rsidR="00ED46A7">
        <w:t>Receveur régional / Directeur financier communal</w:t>
      </w:r>
      <w:r>
        <w:t xml:space="preserve"> dans le mois de la notification adressée à l'acheteur par lettre recommandée à la poste; ils produisent, le cas échéant, l'intérêt prévu à </w:t>
      </w:r>
      <w:hyperlink w:anchor="_Article_26._-">
        <w:r w:rsidRPr="0089208D">
          <w:t>l'article 26</w:t>
        </w:r>
      </w:hyperlink>
      <w:r>
        <w:t>.</w:t>
      </w:r>
    </w:p>
    <w:p w:rsidR="007C3764" w:rsidRDefault="007C3764" w:rsidP="007C3764">
      <w:pPr>
        <w:pStyle w:val="Titre8"/>
      </w:pPr>
      <w:r>
        <w:t>Article 34. - Indemnité de stockage</w:t>
      </w:r>
    </w:p>
    <w:p w:rsidR="007C3764" w:rsidRPr="0089208D" w:rsidRDefault="007C3764" w:rsidP="007C3764">
      <w:pPr>
        <w:keepLines/>
        <w:spacing w:before="100" w:beforeAutospacing="1" w:after="100" w:afterAutospacing="1"/>
        <w:jc w:val="both"/>
        <w:rPr>
          <w:rFonts w:ascii="Arial" w:hAnsi="Arial" w:cs="Arial"/>
          <w:sz w:val="16"/>
          <w:szCs w:val="16"/>
          <w:lang w:eastAsia="fr-BE"/>
        </w:rPr>
      </w:pPr>
      <w:r>
        <w:rPr>
          <w:rFonts w:ascii="Arial" w:hAnsi="Arial" w:cs="Arial"/>
          <w:sz w:val="16"/>
          <w:szCs w:val="16"/>
        </w:rPr>
        <w:t>I</w:t>
      </w:r>
      <w:r>
        <w:rPr>
          <w:rFonts w:ascii="Arial" w:hAnsi="Arial" w:cs="Arial"/>
          <w:sz w:val="16"/>
          <w:szCs w:val="16"/>
          <w:lang w:eastAsia="fr-BE"/>
        </w:rPr>
        <w:t xml:space="preserve">ndépendamment des éventuelles indemnités visées par </w:t>
      </w:r>
      <w:hyperlink w:anchor="_Article_31._-">
        <w:r w:rsidRPr="003C7DDC">
          <w:rPr>
            <w:rFonts w:ascii="Arial" w:hAnsi="Arial" w:cs="Arial"/>
            <w:sz w:val="16"/>
            <w:szCs w:val="16"/>
            <w:lang w:eastAsia="fr-BE"/>
          </w:rPr>
          <w:t>l'article 31</w:t>
        </w:r>
      </w:hyperlink>
      <w:r>
        <w:rPr>
          <w:rFonts w:ascii="Arial" w:hAnsi="Arial" w:cs="Arial"/>
          <w:sz w:val="16"/>
          <w:szCs w:val="16"/>
          <w:lang w:eastAsia="fr-BE"/>
        </w:rPr>
        <w:t>, tout stockage sur la propriété du vendeur au-delà du délai d'exploitation doit être autorisé par le Chef de cantonnement, qui en fixe les conditions, contre paiement d'une indemnité de stockage. Le montant de cette indemnité est fixé à 0,75 € par m</w:t>
      </w:r>
      <w:r w:rsidRPr="003C7DDC">
        <w:rPr>
          <w:rFonts w:ascii="Arial" w:hAnsi="Arial" w:cs="Arial"/>
          <w:sz w:val="16"/>
          <w:szCs w:val="16"/>
          <w:vertAlign w:val="superscript"/>
          <w:lang w:eastAsia="fr-BE"/>
        </w:rPr>
        <w:t>3</w:t>
      </w:r>
      <w:r>
        <w:rPr>
          <w:rFonts w:ascii="Arial" w:hAnsi="Arial" w:cs="Arial"/>
          <w:sz w:val="16"/>
          <w:szCs w:val="16"/>
          <w:lang w:eastAsia="fr-BE"/>
        </w:rPr>
        <w:t xml:space="preserve"> et par mois, les trois premiers mois étant gratuits. Le volume à prendre en considération est celui qui est encore stocké sur la propriété du vendeur au moment où l'indemnité devient exigible.</w:t>
      </w:r>
    </w:p>
    <w:p w:rsidR="007C3764" w:rsidRDefault="007C3764" w:rsidP="007C3764">
      <w:pPr>
        <w:keepNext/>
        <w:spacing w:beforeAutospacing="1" w:afterAutospacing="1"/>
        <w:jc w:val="center"/>
        <w:rPr>
          <w:rFonts w:ascii="Arial" w:hAnsi="Arial" w:cs="Arial"/>
          <w:i/>
          <w:sz w:val="19"/>
          <w:szCs w:val="19"/>
        </w:rPr>
      </w:pPr>
      <w:r>
        <w:rPr>
          <w:rFonts w:ascii="Arial" w:hAnsi="Arial" w:cs="Arial"/>
          <w:i/>
          <w:sz w:val="19"/>
          <w:szCs w:val="19"/>
        </w:rPr>
        <w:t>CHAPITRE VI. - Règles techniques d'exploitation</w:t>
      </w:r>
    </w:p>
    <w:p w:rsidR="007C3764" w:rsidRDefault="007C3764" w:rsidP="007C3764">
      <w:pPr>
        <w:pStyle w:val="Titre8"/>
      </w:pPr>
      <w:r>
        <w:t>Article 35. - Ravalement des souches</w:t>
      </w:r>
    </w:p>
    <w:p w:rsidR="007C3764" w:rsidRDefault="007C3764" w:rsidP="007C3764">
      <w:pPr>
        <w:pStyle w:val="Normal20"/>
      </w:pPr>
      <w:r>
        <w:t>Quelle que soit la méthode d'abattage utilisée, les souches sont ravalées à ras de terre.</w:t>
      </w:r>
    </w:p>
    <w:p w:rsidR="007C3764" w:rsidRDefault="007C3764" w:rsidP="007C3764">
      <w:pPr>
        <w:pStyle w:val="Titre8"/>
      </w:pPr>
      <w:r>
        <w:t>Article 36. - Enlèvement des arbres délivrés</w:t>
      </w:r>
    </w:p>
    <w:p w:rsidR="007C3764" w:rsidRDefault="007C3764" w:rsidP="007C3764">
      <w:pPr>
        <w:pStyle w:val="Normal20"/>
      </w:pPr>
      <w:r>
        <w:t xml:space="preserve">Sauf disposition contraire prévue dans les clauses particulières, l'acheteur est tenu d'abattre et d'enlever tous les arbres délivrés, même ceux qu'il considérerait comme étant sans valeur. Toutefois, les houppiers qui seraient abandonnés au sol doivent être découpés en éléments de 3 mètres au plus, sans préjudice des dispositions de </w:t>
      </w:r>
      <w:hyperlink w:anchor="_Article_38._-">
        <w:r w:rsidRPr="0089208D">
          <w:t>l'article 38</w:t>
        </w:r>
      </w:hyperlink>
      <w:r>
        <w:t>, § 1</w:t>
      </w:r>
      <w:r w:rsidRPr="00734669">
        <w:rPr>
          <w:vertAlign w:val="superscript"/>
        </w:rPr>
        <w:t>er</w:t>
      </w:r>
      <w:r>
        <w:t xml:space="preserve"> à § 3.</w:t>
      </w:r>
    </w:p>
    <w:p w:rsidR="007C3764" w:rsidRPr="00DD0FD9" w:rsidRDefault="007C3764" w:rsidP="007C3764">
      <w:pPr>
        <w:pStyle w:val="Normal20"/>
        <w:rPr>
          <w:b/>
          <w:i/>
        </w:rPr>
      </w:pPr>
      <w:r w:rsidRPr="00E32D9E">
        <w:rPr>
          <w:b/>
          <w:i/>
          <w:highlight w:val="yellow"/>
        </w:rPr>
        <w:t>Les arbres, quilles ou houppiers non délivrés sont réservés.</w:t>
      </w:r>
    </w:p>
    <w:p w:rsidR="007C3764" w:rsidRDefault="007C3764" w:rsidP="007C3764">
      <w:pPr>
        <w:pStyle w:val="Titre8"/>
      </w:pPr>
      <w:r>
        <w:t>Article 37. - Respect des empreintes du marteau royal</w:t>
      </w:r>
    </w:p>
    <w:p w:rsidR="007C3764" w:rsidRDefault="007C3764" w:rsidP="007C3764">
      <w:pPr>
        <w:pStyle w:val="Normal20"/>
      </w:pPr>
      <w:r>
        <w:t xml:space="preserve">Vu </w:t>
      </w:r>
      <w:hyperlink w:anchor="_Article_81">
        <w:r w:rsidRPr="0089208D">
          <w:t>l'article 81</w:t>
        </w:r>
      </w:hyperlink>
      <w:r>
        <w:t xml:space="preserve"> du Code forestier, lors de l'abattage et/ou de l'écorçage, l’acheteur ou son délégué est tenu de respecter scrupuleusement les empreintes du marteau royal, tant sur la souche que sur l'arbre. Ces empreintes doivent rester visibles sur l'arbre gisant, sans qu'il soit nécessaire de le manœuvrer pour les rechercher.</w:t>
      </w:r>
    </w:p>
    <w:p w:rsidR="007C3764" w:rsidRDefault="007C3764" w:rsidP="007C3764">
      <w:pPr>
        <w:pStyle w:val="Titre8"/>
      </w:pPr>
      <w:r>
        <w:t>Article 38. - Précautions d'exploitation</w:t>
      </w:r>
    </w:p>
    <w:p w:rsidR="007C3764" w:rsidRDefault="007C3764" w:rsidP="007C3764">
      <w:pPr>
        <w:pStyle w:val="Normal20"/>
      </w:pPr>
      <w:r>
        <w:t>§ 1</w:t>
      </w:r>
      <w:r w:rsidRPr="0034008E">
        <w:rPr>
          <w:vertAlign w:val="superscript"/>
        </w:rPr>
        <w:t>er</w:t>
      </w:r>
      <w:r>
        <w:t>. L’acheteur ou son délégué est tenu de prendre toutes les précautions utiles pour éviter d'endommager les recrûs, plantations et arbres réservés.</w:t>
      </w:r>
    </w:p>
    <w:p w:rsidR="007C3764" w:rsidRDefault="007C3764" w:rsidP="007C3764">
      <w:pPr>
        <w:pStyle w:val="Normal20"/>
      </w:pPr>
      <w:r>
        <w:t>L'élagage de certaines branches avant l'abattage et l'emploi de câbles pour diriger la chute des arbres doit se faire chaque fois que cette précaution est nécessaire pour éviter les bris de réserves ou pour sauvegarder les recrûs et sous-étages.</w:t>
      </w:r>
    </w:p>
    <w:p w:rsidR="007C3764" w:rsidRDefault="007C3764" w:rsidP="007C3764">
      <w:pPr>
        <w:pStyle w:val="Normal20"/>
      </w:pPr>
      <w:r w:rsidRPr="0089208D">
        <w:t>Dans les plantati</w:t>
      </w:r>
      <w:r>
        <w:t>ons et aux endroits des recrû</w:t>
      </w:r>
      <w:r w:rsidRPr="0089208D">
        <w:t>s et semis à protéger, les houppiers d</w:t>
      </w:r>
      <w:r>
        <w:t>oiven</w:t>
      </w:r>
      <w:r w:rsidRPr="0089208D">
        <w:t>t être façonné</w:t>
      </w:r>
      <w:r>
        <w:t>s au fur et à mesure.  Les recrû</w:t>
      </w:r>
      <w:r w:rsidRPr="0089208D">
        <w:t>s et semis à protéger sont délimités au préalable sur le terrain</w:t>
      </w:r>
      <w:r>
        <w:t>,</w:t>
      </w:r>
      <w:r w:rsidRPr="0089208D">
        <w:t xml:space="preserve"> et mention en </w:t>
      </w:r>
      <w:r>
        <w:t>est</w:t>
      </w:r>
      <w:r w:rsidRPr="0089208D">
        <w:t xml:space="preserve"> faite au catalogue.</w:t>
      </w:r>
    </w:p>
    <w:p w:rsidR="007C3764" w:rsidRDefault="007C3764" w:rsidP="007C3764">
      <w:pPr>
        <w:pStyle w:val="Normal20"/>
      </w:pPr>
      <w:r>
        <w:lastRenderedPageBreak/>
        <w:t>Les branches et ramilles de moins de 10 cm de diamètre peuvent être abandonnées sur place, à condition de ne pas entraver la croissance des recrûs et plantations et de ne pas obstruer les fossés, aqueducs et ruisseaux. Les ramilles de moins de 4 cm de diamètre doivent elles toujours rester sur le parterre de la coupe. Ces branches et ramilles ne sont jamais rejetées sur les chemins et coupe-feu, ni à moins de 4 mètres de ceux-ci. En outre, en peuplements résineux, l</w:t>
      </w:r>
      <w:r w:rsidRPr="0089208D">
        <w:t>es branches</w:t>
      </w:r>
      <w:r>
        <w:t xml:space="preserve"> et ramilles</w:t>
      </w:r>
      <w:r w:rsidRPr="0089208D">
        <w:t xml:space="preserve"> d</w:t>
      </w:r>
      <w:r>
        <w:t>oivent être disposées sur l</w:t>
      </w:r>
      <w:r w:rsidRPr="0089208D">
        <w:t>es cloisonnements</w:t>
      </w:r>
      <w:r>
        <w:t xml:space="preserve"> présents,</w:t>
      </w:r>
      <w:r w:rsidRPr="0089208D">
        <w:t xml:space="preserve"> hormis en cas d’abattage manuel et/ou de débardage au cheval.</w:t>
      </w:r>
    </w:p>
    <w:p w:rsidR="007C3764" w:rsidRDefault="007C3764" w:rsidP="007C3764">
      <w:pPr>
        <w:pStyle w:val="Normal20"/>
      </w:pPr>
      <w:r>
        <w:t>Il est interdit de déposer des bois, grumes ou stères, contre les arbres non délivrés ou dans les parties régénérées.</w:t>
      </w:r>
    </w:p>
    <w:p w:rsidR="007C3764" w:rsidRDefault="007C3764" w:rsidP="007C3764">
      <w:pPr>
        <w:pStyle w:val="Normal20"/>
      </w:pPr>
      <w:r>
        <w:t>Toute clôture ou signalisation endommagée est redressée immédiatement et réparée définitivement avant la fin de l'exploitation.</w:t>
      </w:r>
    </w:p>
    <w:p w:rsidR="007C3764" w:rsidRDefault="007C3764" w:rsidP="007C3764">
      <w:pPr>
        <w:pStyle w:val="Normal20"/>
      </w:pPr>
      <w:r>
        <w:t>En peuplement résineux, les bois traînés au câble sont « déhanchés » (façonnage des pattes de la grume) avant le débardage.</w:t>
      </w:r>
    </w:p>
    <w:p w:rsidR="007C3764" w:rsidRDefault="007C3764" w:rsidP="007C3764">
      <w:pPr>
        <w:pStyle w:val="Normal20"/>
      </w:pPr>
      <w:r>
        <w:t>§ 2. Les ruisseaux ainsi que les sources renseignées par l'agent des forêts responsable du triage sont dégagés sans délai.</w:t>
      </w:r>
    </w:p>
    <w:p w:rsidR="007C3764" w:rsidRDefault="007C3764" w:rsidP="007C3764">
      <w:pPr>
        <w:pStyle w:val="Normal20"/>
      </w:pPr>
      <w:r>
        <w:t>Les fossés bordiers, obstrués ou endommagés à l'occasion de l'abattage ou du débardage, sont dégagés et remis en état au fur et à mesure de l'exploitation afin de permettre un bon écoulement des eaux.</w:t>
      </w:r>
    </w:p>
    <w:p w:rsidR="007C3764" w:rsidRPr="00E32D9E" w:rsidRDefault="007C3764" w:rsidP="007C3764">
      <w:pPr>
        <w:pStyle w:val="Normal20"/>
        <w:rPr>
          <w:b/>
          <w:i/>
          <w:highlight w:val="yellow"/>
        </w:rPr>
      </w:pPr>
      <w:r>
        <w:t xml:space="preserve">§ 3. </w:t>
      </w:r>
      <w:r w:rsidRPr="00E32D9E">
        <w:rPr>
          <w:b/>
          <w:i/>
          <w:highlight w:val="yellow"/>
        </w:rPr>
        <w:t>En peuplements feuillus, les véhicules à moteur utilisés pour l’exploitation peuvent circuler en dehors des cloisonnements en utilisant le trajet le plus court et le moins dommageable, sauf interdiction préalable motivée de l’agent des forêts responsable du triage dans les clauses particulières.</w:t>
      </w:r>
    </w:p>
    <w:p w:rsidR="007C3764" w:rsidRDefault="007C3764" w:rsidP="007C3764">
      <w:pPr>
        <w:pStyle w:val="Normal20"/>
      </w:pPr>
      <w:r w:rsidRPr="00E32D9E">
        <w:rPr>
          <w:b/>
          <w:i/>
          <w:highlight w:val="yellow"/>
        </w:rPr>
        <w:t>En peuplements résineux, il est interdit aux véhicules à moteur utilisés pour l’exploitation de circuler en-dehors des cloisonnements présents</w:t>
      </w:r>
      <w:r w:rsidRPr="00E32D9E">
        <w:rPr>
          <w:highlight w:val="yellow"/>
        </w:rPr>
        <w:t>.</w:t>
      </w:r>
    </w:p>
    <w:p w:rsidR="007C3764" w:rsidRDefault="007C3764" w:rsidP="007C3764">
      <w:pPr>
        <w:pStyle w:val="Normal20"/>
      </w:pPr>
      <w:r>
        <w:t xml:space="preserve">En outre, en coupes à blanc de peuplements résineux, les clauses particulières peuvent prévoir que les </w:t>
      </w:r>
      <w:r w:rsidRPr="0089208D">
        <w:t xml:space="preserve">véhicules à moteur utilisés pour l’exploitation </w:t>
      </w:r>
      <w:r>
        <w:t>ne peuvent circuler hors chemins dans les parcelles forestières que sur des "tapis de branches" installés suivant les indications du Chef de Cantonnement quant à l’épaisseur du tapis et à la distance entre tapis.</w:t>
      </w:r>
    </w:p>
    <w:p w:rsidR="007C3764" w:rsidRDefault="007C3764" w:rsidP="007C3764">
      <w:pPr>
        <w:pStyle w:val="Normal20"/>
      </w:pPr>
      <w:r>
        <w:t xml:space="preserve">La circulation des </w:t>
      </w:r>
      <w:r w:rsidRPr="0089208D">
        <w:t>véhicules à moteur utilisés pour l’exploitation</w:t>
      </w:r>
      <w:r>
        <w:t xml:space="preserve"> est dans tous les cas interdite sur les berges, les digues et dans le lit des cours d'eau, ainsi que dans les passages à gué (excepté ceux situés sur une voie ouverte à la circulation du public), sauf dérogation du Directeur octroyée en application de l'article 58bis de la loi du 12 juillet 1973 sur la conservation de la nature.</w:t>
      </w:r>
    </w:p>
    <w:p w:rsidR="007C3764" w:rsidRDefault="007C3764" w:rsidP="007C3764">
      <w:pPr>
        <w:pStyle w:val="Normal20"/>
      </w:pPr>
      <w:r>
        <w:t>§ 4.Les articles 60 à 64 de l'arrête royal du 19 novembre 1987</w:t>
      </w:r>
      <w:r w:rsidRPr="004D5819">
        <w:t xml:space="preserve"> relatif à la lutte contre les organismes nuisibles aux végétaux et aux produits végétaux</w:t>
      </w:r>
      <w:r>
        <w:t>, qui concernent l'écorçage sur coupe des bois résineux, sont d'application si les bois résineux abattus ne sont pas enlevés dans les 14 jours suivant l'abattage.</w:t>
      </w:r>
    </w:p>
    <w:p w:rsidR="007C3764" w:rsidRDefault="007C3764" w:rsidP="007C3764">
      <w:pPr>
        <w:pStyle w:val="Normal20"/>
      </w:pPr>
      <w:r>
        <w:t>Cette prescription ne s'applique pas aux branches, aux houppiers, aux bois fendus et aux bois entreposés dans les lieux de transformation ou sur les quais de chargement des gares.</w:t>
      </w:r>
    </w:p>
    <w:p w:rsidR="007C3764" w:rsidRDefault="007C3764" w:rsidP="007C3764">
      <w:pPr>
        <w:pStyle w:val="Normal20"/>
      </w:pPr>
      <w:r>
        <w:t xml:space="preserve">§ 5. L'utilisation par l'acheteur de produits de protection des bois doit se faire en conformité avec </w:t>
      </w:r>
      <w:hyperlink w:anchor="_Article_42">
        <w:r w:rsidRPr="00276782">
          <w:t>l'article 42</w:t>
        </w:r>
      </w:hyperlink>
      <w:r>
        <w:t xml:space="preserve"> du Code forestier. Elle est soumise à l'autorisation du Chef de Cantonnement et doit respecter les conditions suivantes :</w:t>
      </w:r>
    </w:p>
    <w:p w:rsidR="007C3764" w:rsidRDefault="007C3764" w:rsidP="007C3764">
      <w:pPr>
        <w:pStyle w:val="Enumration"/>
        <w:numPr>
          <w:ilvl w:val="0"/>
          <w:numId w:val="14"/>
        </w:numPr>
        <w:rPr>
          <w:rFonts w:ascii="Arial" w:hAnsi="Arial" w:cs="Arial"/>
          <w:sz w:val="16"/>
          <w:szCs w:val="16"/>
        </w:rPr>
      </w:pPr>
      <w:r>
        <w:rPr>
          <w:rFonts w:ascii="Arial" w:hAnsi="Arial" w:cs="Arial"/>
          <w:sz w:val="16"/>
          <w:szCs w:val="16"/>
        </w:rPr>
        <w:t>la déclaration, au moins 48 heures avant l'utilisation du produit, de l'endroit, du jour et de l'heure du traitement;</w:t>
      </w:r>
    </w:p>
    <w:p w:rsidR="007C3764" w:rsidRDefault="007C3764" w:rsidP="007C3764">
      <w:pPr>
        <w:pStyle w:val="Enumration"/>
        <w:numPr>
          <w:ilvl w:val="0"/>
          <w:numId w:val="14"/>
        </w:numPr>
        <w:rPr>
          <w:rFonts w:ascii="Arial" w:hAnsi="Arial" w:cs="Arial"/>
          <w:sz w:val="16"/>
          <w:szCs w:val="16"/>
        </w:rPr>
      </w:pPr>
      <w:r>
        <w:rPr>
          <w:rFonts w:ascii="Arial" w:hAnsi="Arial" w:cs="Arial"/>
          <w:sz w:val="16"/>
          <w:szCs w:val="16"/>
        </w:rPr>
        <w:t>l'interdiction de traiter à moins de 50 mètres des rivières, ruisseaux ou collecteurs d'eau;</w:t>
      </w:r>
    </w:p>
    <w:p w:rsidR="007C3764" w:rsidRDefault="007C3764" w:rsidP="007C3764">
      <w:pPr>
        <w:pStyle w:val="Enumration"/>
        <w:numPr>
          <w:ilvl w:val="0"/>
          <w:numId w:val="14"/>
        </w:numPr>
        <w:rPr>
          <w:rFonts w:ascii="Arial" w:hAnsi="Arial" w:cs="Arial"/>
          <w:sz w:val="16"/>
          <w:szCs w:val="16"/>
        </w:rPr>
      </w:pPr>
      <w:r>
        <w:rPr>
          <w:rFonts w:ascii="Arial" w:hAnsi="Arial" w:cs="Arial"/>
          <w:sz w:val="16"/>
          <w:szCs w:val="16"/>
        </w:rPr>
        <w:t>les insecticides à base de lindane sont interdits;</w:t>
      </w:r>
    </w:p>
    <w:p w:rsidR="007C3764" w:rsidRPr="002B4255" w:rsidRDefault="007C3764" w:rsidP="007C3764">
      <w:pPr>
        <w:pStyle w:val="Enumration"/>
        <w:numPr>
          <w:ilvl w:val="0"/>
          <w:numId w:val="14"/>
        </w:numPr>
        <w:ind w:left="714" w:hanging="357"/>
        <w:rPr>
          <w:rFonts w:ascii="Arial" w:hAnsi="Arial" w:cs="Arial"/>
          <w:sz w:val="16"/>
          <w:szCs w:val="16"/>
        </w:rPr>
      </w:pPr>
      <w:r>
        <w:rPr>
          <w:rFonts w:ascii="Arial" w:hAnsi="Arial" w:cs="Arial"/>
          <w:sz w:val="16"/>
          <w:szCs w:val="16"/>
        </w:rPr>
        <w:t>l'interdiction de traiter des tas de grumes ou billons disposés sur les quais de stockage ou en bords de route.</w:t>
      </w:r>
    </w:p>
    <w:p w:rsidR="007C3764" w:rsidRDefault="007C3764" w:rsidP="007C3764">
      <w:pPr>
        <w:pStyle w:val="Normal20"/>
        <w:spacing w:before="120"/>
      </w:pPr>
      <w:r>
        <w:t>Tout manquement à ces conditions est sanctionné par une indemnité forfaitaire de 1.250,00 €.</w:t>
      </w:r>
    </w:p>
    <w:p w:rsidR="007C3764" w:rsidRDefault="007C3764" w:rsidP="007C3764">
      <w:pPr>
        <w:pStyle w:val="Normal20"/>
      </w:pPr>
      <w:r>
        <w:t>§ 6. Il est interdit de brûler des rémanents, sauf dans les cas prévus à l'article 44 du Code forestier et de son arrêté d'exécution.</w:t>
      </w:r>
    </w:p>
    <w:p w:rsidR="007C3764" w:rsidRDefault="007C3764" w:rsidP="007C3764">
      <w:pPr>
        <w:pStyle w:val="Titre8"/>
      </w:pPr>
      <w:r>
        <w:t>Article 39. - Accessibilité de la voirie</w:t>
      </w:r>
    </w:p>
    <w:p w:rsidR="007C3764" w:rsidRDefault="007C3764" w:rsidP="007C3764">
      <w:pPr>
        <w:pStyle w:val="Normal20"/>
      </w:pPr>
      <w:r>
        <w:t>§ 1</w:t>
      </w:r>
      <w:r w:rsidRPr="00326324">
        <w:rPr>
          <w:vertAlign w:val="superscript"/>
        </w:rPr>
        <w:t>er</w:t>
      </w:r>
      <w:r>
        <w:t>. Les acheteurs doivent abattre et exploiter les coupes de manière à laisser les chemins libres afin que les véhicules puissent en tout temps y passer sans obstacles.</w:t>
      </w:r>
    </w:p>
    <w:p w:rsidR="007C3764" w:rsidRDefault="007C3764" w:rsidP="007C3764">
      <w:pPr>
        <w:pStyle w:val="Normal20"/>
      </w:pPr>
      <w:r>
        <w:t>Lors de la vidange des coupes, les bois ne peuvent en aucun cas être abandonnés en travers des chemins, coupe-feu et autres voies de circulation. Les troncs doivent toujours être entreposés, au fur et à mesure de la vidange, sans y obstruer le passage des véhicules.</w:t>
      </w:r>
    </w:p>
    <w:p w:rsidR="007C3764" w:rsidRDefault="007C3764" w:rsidP="007C3764">
      <w:pPr>
        <w:pStyle w:val="Normal20"/>
      </w:pPr>
      <w:r>
        <w:t>Les bois ne peuvent en aucun cas être déposés dans les fossés, sauf autorisation préalable de l'agent des forêts responsable du triage, qui en fixe les conditions, notamment l'obligation de poser des traverses permettant un écoulement normal des eaux, et la remise en état après enlèvement des bois.</w:t>
      </w:r>
    </w:p>
    <w:p w:rsidR="007C3764" w:rsidRDefault="007C3764" w:rsidP="007C3764">
      <w:pPr>
        <w:pStyle w:val="Normal20"/>
      </w:pPr>
      <w:r>
        <w:t>§ 2. Le traînage des arbres sur les chemins consolidés, empierrés ou asphaltés est formellement interdit.</w:t>
      </w:r>
    </w:p>
    <w:p w:rsidR="007C3764" w:rsidRDefault="007C3764" w:rsidP="007C3764">
      <w:pPr>
        <w:pStyle w:val="Titre8"/>
      </w:pPr>
      <w:r>
        <w:t>Article 40. - Circulation</w:t>
      </w:r>
    </w:p>
    <w:p w:rsidR="007C3764" w:rsidRDefault="007C3764" w:rsidP="007C3764">
      <w:pPr>
        <w:pStyle w:val="Normal20"/>
      </w:pPr>
      <w:r>
        <w:t>§ 1</w:t>
      </w:r>
      <w:r w:rsidRPr="0083051B">
        <w:rPr>
          <w:vertAlign w:val="superscript"/>
        </w:rPr>
        <w:t>er</w:t>
      </w:r>
      <w:r>
        <w:t>. La circulation sur les routes forestières ouvertes au public est soumise aux dispositions du Code de la route.</w:t>
      </w:r>
    </w:p>
    <w:p w:rsidR="007C3764" w:rsidRDefault="007C3764" w:rsidP="007C3764">
      <w:pPr>
        <w:pStyle w:val="Normal20"/>
      </w:pPr>
      <w:r>
        <w:t>En l’absence de toute disposition réglementaire sur ce point, les véhicules d'exploitation ne peuvent circuler sur les chemins forestiers à une vitesse supérieure à 20 km/heure.</w:t>
      </w:r>
    </w:p>
    <w:p w:rsidR="007C3764" w:rsidRDefault="007C3764" w:rsidP="007C3764">
      <w:pPr>
        <w:pStyle w:val="Normal20"/>
      </w:pPr>
      <w:r>
        <w:t>Le poids à l'essieu ne peut dépasser celui imposé par le Code de la route.</w:t>
      </w:r>
    </w:p>
    <w:p w:rsidR="007C3764" w:rsidRDefault="007C3764" w:rsidP="007C3764">
      <w:pPr>
        <w:pStyle w:val="Normal20"/>
      </w:pPr>
      <w:r>
        <w:t>§ 2. L'administration venderesse se réserve la faculté de restreindre le passage ou de fermer temporairement tout ou partie de tel chemin, selon ses convenances, afin de procéder à des réparations ou, en temps de dégel, afin d'éviter des dégradations.</w:t>
      </w:r>
    </w:p>
    <w:p w:rsidR="007C3764" w:rsidRDefault="007C3764" w:rsidP="007C3764">
      <w:pPr>
        <w:pStyle w:val="Normal20"/>
      </w:pPr>
      <w:r>
        <w:t>Toute restriction de passage est signalée sur les lieux et notifiée aux acheteurs par écrit. Si la restriction de passage excède cinq jours par mois, elle prolonge d'une période équivalente à sa durée les délais fixés pour l'exploitation.</w:t>
      </w:r>
    </w:p>
    <w:p w:rsidR="007C3764" w:rsidRDefault="007C3764" w:rsidP="007C3764">
      <w:pPr>
        <w:pStyle w:val="Normal20"/>
      </w:pPr>
      <w:r>
        <w:t>Le non respect de l'interdiction de passage entraîne le paiement d'une indemnité forfaitaire de 1.250,00 € par véhicule en infraction, lequel peut être déchargé sur place.</w:t>
      </w:r>
    </w:p>
    <w:p w:rsidR="007C3764" w:rsidRDefault="007C3764" w:rsidP="007C3764">
      <w:pPr>
        <w:pStyle w:val="Normal20"/>
      </w:pPr>
      <w:r>
        <w:lastRenderedPageBreak/>
        <w:t>§ 3. Les prescriptions des arrêtés de fermeture et d'ouverture des barrières de dégel sont applicables à la voirie forestière. Si la restriction de passage excède cinq jours par mois, elle prolonge d'une période équivalente</w:t>
      </w:r>
      <w:r w:rsidRPr="0057615B">
        <w:t xml:space="preserve"> </w:t>
      </w:r>
      <w:r>
        <w:t>à sa durée les délais fixés pour l'exploitation.</w:t>
      </w:r>
    </w:p>
    <w:p w:rsidR="007C3764" w:rsidRDefault="007C3764" w:rsidP="007C3764">
      <w:pPr>
        <w:pStyle w:val="Titre8"/>
      </w:pPr>
      <w:r>
        <w:t>Article 41. - Interruption des travaux</w:t>
      </w:r>
    </w:p>
    <w:p w:rsidR="007C3764" w:rsidRDefault="007C3764" w:rsidP="007C3764">
      <w:pPr>
        <w:pStyle w:val="Normal20"/>
      </w:pPr>
      <w:r>
        <w:t>En cas de risque de dégâts au parterre de la coupe, du fait d'intempéries, le Chef de cantonnement peut imposer une interruption des travaux d'exploitation.</w:t>
      </w:r>
    </w:p>
    <w:p w:rsidR="007C3764" w:rsidRDefault="007C3764" w:rsidP="007C3764">
      <w:pPr>
        <w:pStyle w:val="Normal20"/>
      </w:pPr>
      <w:r>
        <w:t xml:space="preserve">Cette interruption peut être ordonnée verbalement et sur place par l'agent des forêts </w:t>
      </w:r>
      <w:proofErr w:type="gramStart"/>
      <w:r>
        <w:t>responsable</w:t>
      </w:r>
      <w:proofErr w:type="gramEnd"/>
      <w:r>
        <w:t xml:space="preserve"> du triage. Elle doit cependant être confirmée par une notification écrite du chef de cantonnement dans les trois jours ouvrables.</w:t>
      </w:r>
    </w:p>
    <w:p w:rsidR="007C3764" w:rsidRDefault="007C3764" w:rsidP="007C3764">
      <w:pPr>
        <w:pStyle w:val="Normal20"/>
      </w:pPr>
      <w:r>
        <w:t>Si l'interruption des travaux excède un total de cinq jours par mois, elle prolonge d'une période équivalente à sa durée les délais fixés pour l’exploitation.</w:t>
      </w:r>
    </w:p>
    <w:p w:rsidR="007C3764" w:rsidRDefault="007C3764" w:rsidP="007C3764">
      <w:pPr>
        <w:pStyle w:val="Titre8"/>
      </w:pPr>
      <w:r>
        <w:t>Article 42. - Conditions particulières d'exploitation</w:t>
      </w:r>
    </w:p>
    <w:p w:rsidR="007C3764" w:rsidRPr="00276782" w:rsidRDefault="007C3764" w:rsidP="007C3764">
      <w:pPr>
        <w:pStyle w:val="Normal20"/>
      </w:pPr>
      <w:r>
        <w:t xml:space="preserve">Toute autre condition d'exploitation </w:t>
      </w:r>
      <w:r w:rsidRPr="00276782">
        <w:t>dûment justifiée</w:t>
      </w:r>
      <w:r w:rsidRPr="00DE1B64">
        <w:t xml:space="preserve"> </w:t>
      </w:r>
      <w:r>
        <w:t>propre à certains lots, telle que : itinéraire à suivre dans les peuplements, modes ou techniques de débardage, tronçonnage de grumes, etc., est précisée au préalable dans les clauses particulières, avec rappel à la page de description des lots visés.</w:t>
      </w:r>
      <w:r w:rsidRPr="00276782">
        <w:t xml:space="preserve"> </w:t>
      </w:r>
    </w:p>
    <w:p w:rsidR="007C3764" w:rsidRDefault="007C3764" w:rsidP="007C3764">
      <w:pPr>
        <w:keepNext/>
        <w:spacing w:beforeAutospacing="1" w:afterAutospacing="1"/>
        <w:jc w:val="center"/>
        <w:rPr>
          <w:rFonts w:ascii="Arial" w:hAnsi="Arial" w:cs="Arial"/>
          <w:i/>
          <w:sz w:val="19"/>
          <w:szCs w:val="19"/>
        </w:rPr>
      </w:pPr>
      <w:r>
        <w:rPr>
          <w:rFonts w:ascii="Arial" w:hAnsi="Arial" w:cs="Arial"/>
          <w:i/>
          <w:sz w:val="19"/>
          <w:szCs w:val="19"/>
        </w:rPr>
        <w:t>CHAPITRE VII. - Dégâts d'exploitation</w:t>
      </w:r>
    </w:p>
    <w:p w:rsidR="007C3764" w:rsidRDefault="007C3764" w:rsidP="007C3764">
      <w:pPr>
        <w:pStyle w:val="Titre8"/>
      </w:pPr>
      <w:r>
        <w:t>Article 43. - Dégâts aux parterres de coupes</w:t>
      </w:r>
    </w:p>
    <w:p w:rsidR="007C3764" w:rsidRDefault="007C3764" w:rsidP="007C3764">
      <w:pPr>
        <w:pStyle w:val="Normal20"/>
        <w:keepLines/>
      </w:pPr>
      <w:r>
        <w:t>Il est interdit de causer des dégâts aux parterres des coupes. Est visée, notamment, toute dépréciation causée au sol, aux arbres, aux clôtures, à la voirie et à ses annexes (entre autres les fossés, accotements, coupe-feu et aires de chargement), qui est causée par les animaux ou engins employés pour l'abattage, le débusquage, le débardage, le conditionnement, la vidange, le chargement et le transport des arbres et des produits de la forêt.</w:t>
      </w:r>
    </w:p>
    <w:p w:rsidR="007C3764" w:rsidRDefault="007C3764" w:rsidP="007C3764">
      <w:pPr>
        <w:pStyle w:val="Normal20"/>
      </w:pPr>
      <w:r>
        <w:t>Toute façon d'exploiter qui occasionne des dégâts doit être immédiatement et spontanément arrêtée même sans intervention l'agent des forêts responsable du triage.</w:t>
      </w:r>
    </w:p>
    <w:p w:rsidR="007C3764" w:rsidRDefault="007C3764" w:rsidP="007C3764">
      <w:pPr>
        <w:pStyle w:val="Normal20"/>
      </w:pPr>
      <w:r>
        <w:t>Le parterre des coupes ou des lots s'étend sur l'entièreté de la parcelle délimitée comme indiqué au catalogue, ainsi que sur l'entièreté des chemins qui la traversent, la longent ou la relient à une voie publique.</w:t>
      </w:r>
    </w:p>
    <w:p w:rsidR="007C3764" w:rsidRDefault="007C3764" w:rsidP="007C3764">
      <w:pPr>
        <w:pStyle w:val="Titre8"/>
      </w:pPr>
      <w:r>
        <w:t>Article 44. - Réparation des dégâts</w:t>
      </w:r>
    </w:p>
    <w:p w:rsidR="007C3764" w:rsidRDefault="007C3764" w:rsidP="007C3764">
      <w:pPr>
        <w:pStyle w:val="Normal20"/>
      </w:pPr>
      <w:r>
        <w:t>De manière générale, les dégâts occasionnés donnent lieu au paiement de dommages-intérêts qui sont estimés par le Service forestier.</w:t>
      </w:r>
    </w:p>
    <w:p w:rsidR="007C3764" w:rsidRDefault="007C3764" w:rsidP="007C3764">
      <w:pPr>
        <w:pStyle w:val="Normal20"/>
      </w:pPr>
      <w:r>
        <w:t>Les dégâts au parterre de la coupe, à la voirie et à ses annexes, sont réparés par l'acheteur suivant les indications (y compris les délais) du Chef de cantonnement ou de son délégué. A défaut, le montant des dégâts est estimé par le Chef de cantonnement et porté à charge de l'acheteur.</w:t>
      </w:r>
    </w:p>
    <w:p w:rsidR="007C3764" w:rsidRDefault="007C3764" w:rsidP="007C3764">
      <w:pPr>
        <w:pStyle w:val="Normal20"/>
      </w:pPr>
      <w:r>
        <w:t>Toute blessure qui met le bois à vif sur une surface de plus de 1 dm</w:t>
      </w:r>
      <w:r w:rsidRPr="002E65A0">
        <w:rPr>
          <w:vertAlign w:val="superscript"/>
        </w:rPr>
        <w:t>2</w:t>
      </w:r>
      <w:r>
        <w:t xml:space="preserve"> et qui est occasionnée aux arbres réservés sains de pied (troncs, empattements et racines), soit par l'abattage, la vidange ou le chargement des produits de la coupe, entraîne sur simple relevé de l'agent des forêts responsable du triage le paiement d'une indemnité forfaitaire qui s'élève à 5 € par dm</w:t>
      </w:r>
      <w:r w:rsidRPr="002E65A0">
        <w:rPr>
          <w:vertAlign w:val="superscript"/>
        </w:rPr>
        <w:t>2</w:t>
      </w:r>
      <w:r>
        <w:t>.</w:t>
      </w:r>
    </w:p>
    <w:p w:rsidR="007C3764" w:rsidRDefault="007C3764" w:rsidP="007C3764">
      <w:pPr>
        <w:pStyle w:val="Normal20"/>
      </w:pPr>
      <w:r>
        <w:t>En cas de blessure d'arbres de place, feuillus et résineux, marqués à la couleur ou élagués en hauteur, le montant de l’indemnité forfaitaire est porté à 10 € par dm</w:t>
      </w:r>
      <w:r w:rsidRPr="002E65A0">
        <w:rPr>
          <w:vertAlign w:val="superscript"/>
        </w:rPr>
        <w:t>2</w:t>
      </w:r>
      <w:r>
        <w:t>.</w:t>
      </w:r>
    </w:p>
    <w:p w:rsidR="007C3764" w:rsidRDefault="007C3764" w:rsidP="007C3764">
      <w:pPr>
        <w:pStyle w:val="Normal20"/>
      </w:pPr>
      <w:r>
        <w:t>Pour les lots dans lesquels au moins une partie des arbres délivrés ont été numérotés individuellement, l'estimation du préjudice résultant des blessures occasionnées aux arbres réservés de même nature que les arbres numérotés, est fixée par le Chef de cantonnement.</w:t>
      </w:r>
    </w:p>
    <w:p w:rsidR="007C3764" w:rsidRDefault="007C3764" w:rsidP="007C3764">
      <w:pPr>
        <w:pStyle w:val="Normal20"/>
      </w:pPr>
      <w:r>
        <w:t>Sans préjudice de l'application du Code forestier, il y a obligation de badigeonner dans l'heure les plaies occasionnées aux arbres réservés avec un fongicide cicatrisant agréé par l’agent des forêts responsable du triage.</w:t>
      </w:r>
    </w:p>
    <w:p w:rsidR="007C3764" w:rsidRDefault="007C3764" w:rsidP="007C3764">
      <w:pPr>
        <w:pStyle w:val="Normal20"/>
      </w:pPr>
      <w:r>
        <w:t>Le montant des dégâts est réclamé par le propriétaire sur base de l’estimation du Chef de cantonnement.</w:t>
      </w:r>
    </w:p>
    <w:p w:rsidR="007C3764" w:rsidRDefault="007C3764" w:rsidP="007C3764">
      <w:pPr>
        <w:pStyle w:val="Titre8"/>
      </w:pPr>
      <w:r>
        <w:t>Article 45. - Garantie couvrant la réparation des dégâts éventuels, le paiement des indemnités de prorogation des délais d'exploitation et les frais pour non exploitation</w:t>
      </w:r>
    </w:p>
    <w:p w:rsidR="007C3764" w:rsidRDefault="007C3764" w:rsidP="007C3764">
      <w:pPr>
        <w:pStyle w:val="Normal20"/>
      </w:pPr>
      <w:r>
        <w:t xml:space="preserve">Conformément à l'article 16, une somme correspondant à 20 % du montant total (prix principal augmenté des frais et de la TVA) et plafonnée à 6.000,00 €, est retenue et peut être prélevée par le </w:t>
      </w:r>
      <w:r w:rsidR="00ED46A7">
        <w:t>Receveur régional / Directeur financier communal</w:t>
      </w:r>
      <w:r>
        <w:t xml:space="preserve">, jusqu'à la délivrance de la décharge d'exploitation du dernier lot acquis </w:t>
      </w:r>
      <w:r w:rsidR="00DB2879">
        <w:t>chez un même propriétaire</w:t>
      </w:r>
      <w:r>
        <w:t>.</w:t>
      </w:r>
    </w:p>
    <w:p w:rsidR="007C3764" w:rsidRDefault="007C3764" w:rsidP="007C3764">
      <w:pPr>
        <w:pStyle w:val="Normal20"/>
      </w:pPr>
      <w:r>
        <w:t xml:space="preserve">Cette garantie sert à la réparation des dégâts quelconques causés par l'exploitation qui n'auraient pas été spontanément réparés par l'acheteur à la satisfaction du </w:t>
      </w:r>
      <w:r w:rsidR="00976A65">
        <w:t>propriétaire</w:t>
      </w:r>
      <w:r>
        <w:t>.</w:t>
      </w:r>
    </w:p>
    <w:p w:rsidR="007C3764" w:rsidRDefault="007C3764" w:rsidP="007C3764">
      <w:pPr>
        <w:pStyle w:val="Normal20"/>
      </w:pPr>
      <w:r>
        <w:t xml:space="preserve">Cette garantie peut également être utilisée par le </w:t>
      </w:r>
      <w:r w:rsidR="00ED46A7">
        <w:t>Receveur régional / Directeur financier communal</w:t>
      </w:r>
      <w:r>
        <w:t xml:space="preserve"> pour le paiement des indemnités de prorogation des délais d'exploitation qui n'auraient pas été payées, et pour le paiement des frais d'exploitation résultant de l'application de l'article 33, alinéa 1</w:t>
      </w:r>
      <w:r w:rsidRPr="00997E83">
        <w:rPr>
          <w:vertAlign w:val="superscript"/>
        </w:rPr>
        <w:t>er</w:t>
      </w:r>
      <w:r>
        <w:t>.</w:t>
      </w:r>
    </w:p>
    <w:p w:rsidR="007C3764" w:rsidRDefault="007C3764" w:rsidP="007C3764">
      <w:pPr>
        <w:pStyle w:val="Normal20"/>
      </w:pPr>
      <w:r>
        <w:lastRenderedPageBreak/>
        <w:t xml:space="preserve">En cas de paiement au comptant conformément à l'article 19, le montant supplémentaire de 20 %, plafonné à 6.000,00 €, est laissé en garantie et est restitué sans intérêts à l'acheteur dès que la décharge d'exploitation est transmise au </w:t>
      </w:r>
      <w:r w:rsidR="00ED46A7">
        <w:t>Receveur régional / Directeur financier communal</w:t>
      </w:r>
      <w:r>
        <w:t xml:space="preserve"> conformément à l'article 32.</w:t>
      </w:r>
    </w:p>
    <w:p w:rsidR="007C3764" w:rsidRDefault="007C3764" w:rsidP="007C3764">
      <w:pPr>
        <w:spacing w:beforeAutospacing="1" w:afterAutospacing="1"/>
        <w:jc w:val="center"/>
        <w:rPr>
          <w:rFonts w:ascii="Arial" w:hAnsi="Arial" w:cs="Arial"/>
          <w:i/>
          <w:sz w:val="19"/>
          <w:szCs w:val="19"/>
        </w:rPr>
      </w:pPr>
      <w:r>
        <w:rPr>
          <w:rFonts w:ascii="Arial" w:hAnsi="Arial" w:cs="Arial"/>
          <w:i/>
          <w:sz w:val="19"/>
          <w:szCs w:val="19"/>
        </w:rPr>
        <w:t>CHAPITRE VIII. - Responsabilité</w:t>
      </w:r>
    </w:p>
    <w:p w:rsidR="007C3764" w:rsidRDefault="007C3764" w:rsidP="007C3764">
      <w:pPr>
        <w:pStyle w:val="Titre8"/>
      </w:pPr>
      <w:r>
        <w:t>Article 46. - Transfert des risques</w:t>
      </w:r>
    </w:p>
    <w:p w:rsidR="007C3764" w:rsidRDefault="007C3764" w:rsidP="007C3764">
      <w:pPr>
        <w:pStyle w:val="Normal20"/>
      </w:pPr>
      <w:r>
        <w:t>La vente est faite aux risques et périls de l'acheteur.</w:t>
      </w:r>
    </w:p>
    <w:p w:rsidR="007C3764" w:rsidRDefault="007C3764" w:rsidP="007C3764">
      <w:pPr>
        <w:pStyle w:val="Normal20"/>
      </w:pPr>
      <w:r>
        <w:t>En cas d'incendie prenant naissance dans une coupe, un dépôt ou un chantier de découpe, tous les frais d'extinction, y compris les salaires, sont à charge de l'acheteur.</w:t>
      </w:r>
    </w:p>
    <w:p w:rsidR="007C3764" w:rsidRDefault="007C3764" w:rsidP="007C3764">
      <w:pPr>
        <w:pStyle w:val="Normal20"/>
      </w:pPr>
      <w:r>
        <w:t>L'acheteur s'engage à n'exercer aucun recours contre le vendeur quant aux accidents de toute nature survenus sur le parterre de la coupe.</w:t>
      </w:r>
    </w:p>
    <w:p w:rsidR="007C3764" w:rsidRDefault="007C3764" w:rsidP="007C3764">
      <w:pPr>
        <w:keepNext/>
        <w:spacing w:beforeAutospacing="1" w:afterAutospacing="1"/>
        <w:jc w:val="center"/>
        <w:rPr>
          <w:rFonts w:ascii="Arial" w:hAnsi="Arial" w:cs="Arial"/>
          <w:i/>
          <w:sz w:val="19"/>
          <w:szCs w:val="19"/>
        </w:rPr>
      </w:pPr>
      <w:r>
        <w:rPr>
          <w:rFonts w:ascii="Arial" w:hAnsi="Arial" w:cs="Arial"/>
          <w:i/>
          <w:sz w:val="19"/>
          <w:szCs w:val="19"/>
        </w:rPr>
        <w:t>CHAPITRE IX. - Dispositions diverses</w:t>
      </w:r>
    </w:p>
    <w:p w:rsidR="007C3764" w:rsidRDefault="007C3764" w:rsidP="007C3764">
      <w:pPr>
        <w:pStyle w:val="Titre8"/>
      </w:pPr>
      <w:r>
        <w:t>Article 47. - Contrôle des personnes occupées sur la coupe</w:t>
      </w:r>
    </w:p>
    <w:p w:rsidR="007C3764" w:rsidRDefault="007C3764" w:rsidP="007C3764">
      <w:pPr>
        <w:pStyle w:val="Normal20"/>
      </w:pPr>
      <w:r>
        <w:t>Toute personne occupée à l'exploitation d'une coupe doit se soumettre aux injonctions de l'agent des forêts responsable du triage.</w:t>
      </w:r>
    </w:p>
    <w:p w:rsidR="007C3764" w:rsidRDefault="007C3764" w:rsidP="007C3764">
      <w:pPr>
        <w:pStyle w:val="Normal20"/>
      </w:pPr>
      <w:r>
        <w:t>Cet agent peut à tout moment vérifier l'identité d'une personne présente sur la coupe. A sa demande, toute personne occupée à l'exploitation de la coupe est tenue de décliner son identité et de justifier sa présence. A défaut, elle est exclue séance tenante du parterre. Une notification motivée de cette exclusion est faite à l'acheteur, par lettre recommandée, par l'agent des forêts responsable du triage.</w:t>
      </w:r>
    </w:p>
    <w:p w:rsidR="007C3764" w:rsidRDefault="007C3764" w:rsidP="007C3764">
      <w:pPr>
        <w:pStyle w:val="Normal20"/>
      </w:pPr>
      <w:r>
        <w:t>L'agent des forêts responsable du triage peut exclure du parterre de la coupe toute personne occupée à l'exploitation, si la qualité technique du travail n'est pas satisfaisante. Une notification motivée de cette exclusion est faite à l'acheteur, par lettre recommandée, par l'agent des forêts responsable du triage.</w:t>
      </w:r>
    </w:p>
    <w:p w:rsidR="007C3764" w:rsidRDefault="007C3764" w:rsidP="007C3764">
      <w:pPr>
        <w:pStyle w:val="Normal20"/>
      </w:pPr>
      <w:r>
        <w:t>Les acheteurs, leurs facteurs, gardes-ventes ou ouvriers, s'ils ne sont pas titulaires du droit de chasse, ne peuvent pénétrer dans le bois munis d'armes à feu.</w:t>
      </w:r>
    </w:p>
    <w:p w:rsidR="007C3764" w:rsidRDefault="007C3764" w:rsidP="007C3764">
      <w:pPr>
        <w:pStyle w:val="Titre8"/>
      </w:pPr>
      <w:r>
        <w:t>Article 48. - Prévention des accidents</w:t>
      </w:r>
    </w:p>
    <w:p w:rsidR="007C3764" w:rsidRDefault="007C3764" w:rsidP="007C3764">
      <w:pPr>
        <w:pStyle w:val="Normal20"/>
      </w:pPr>
      <w:r>
        <w:t xml:space="preserve">Les contraintes imposées par le Règlement général sur la Protection du Travail sont applicables à toute personne participant à l'exploitation. </w:t>
      </w:r>
    </w:p>
    <w:p w:rsidR="007C3764" w:rsidRDefault="007C3764" w:rsidP="007C3764">
      <w:pPr>
        <w:pStyle w:val="Titre8"/>
      </w:pPr>
      <w:r>
        <w:t>Article 49. - Mesures cynégétiques et "Natura 2000"</w:t>
      </w:r>
    </w:p>
    <w:p w:rsidR="007C3764" w:rsidRDefault="007C3764" w:rsidP="007C3764">
      <w:pPr>
        <w:pStyle w:val="Normal20"/>
      </w:pPr>
      <w:r>
        <w:t>Les acheteurs sont tenus par les restrictions d'accès à la forêt prévues par les cahiers des charges de location du droit de chasse. A défaut de restrictions spécifiques, la circulation en forêt et sur les coupes est toujours interdite les jours de battue.</w:t>
      </w:r>
    </w:p>
    <w:p w:rsidR="007C3764" w:rsidRDefault="007C3764" w:rsidP="007C3764">
      <w:pPr>
        <w:pStyle w:val="Normal20"/>
      </w:pPr>
      <w:r>
        <w:t>Le Chef de cantonnement est tenu de répondre à toute demande d'information d'un acheteur concernant les dates des jours de battues et les éventuelles restrictions spécifiques.</w:t>
      </w:r>
    </w:p>
    <w:p w:rsidR="007C3764" w:rsidRDefault="007C3764" w:rsidP="007C3764">
      <w:pPr>
        <w:pStyle w:val="Normal20"/>
      </w:pPr>
      <w:r>
        <w:t>Le Chef de cantonnement est également tenu d'informer les acheteurs des prescriptions des arrêtés de désignation des sites "Natura 2000".</w:t>
      </w:r>
    </w:p>
    <w:p w:rsidR="007C3764" w:rsidRDefault="007C3764" w:rsidP="007C3764">
      <w:pPr>
        <w:pStyle w:val="Titre8"/>
      </w:pPr>
      <w:r>
        <w:t>Article 50. - Vente de gré à gré</w:t>
      </w:r>
    </w:p>
    <w:p w:rsidR="007C3764" w:rsidRDefault="007C3764" w:rsidP="007C3764">
      <w:pPr>
        <w:pStyle w:val="Normal20"/>
      </w:pPr>
      <w:r>
        <w:t>Dans le cas des ventes de gré à gré en application de l'article 74, alinéa 1</w:t>
      </w:r>
      <w:r w:rsidRPr="004B0C4F">
        <w:rPr>
          <w:vertAlign w:val="superscript"/>
        </w:rPr>
        <w:t>er</w:t>
      </w:r>
      <w:r>
        <w:t xml:space="preserve">, 1°, 2°, 4°, 5° et 8° du Code forestier, les clauses générales du présent cahier des charges sont d'application, à l'exclusion des articles 4, 5, 6, § 2, 7 al.2 et al.3, 8, 13, 15, 17, 18, 21, et 27 al.3, al.4 et al.5. </w:t>
      </w:r>
    </w:p>
    <w:p w:rsidR="007C3764" w:rsidRDefault="007C3764" w:rsidP="007C3764">
      <w:pPr>
        <w:spacing w:beforeAutospacing="1" w:afterAutospacing="1"/>
        <w:jc w:val="center"/>
        <w:rPr>
          <w:rFonts w:ascii="Arial" w:hAnsi="Arial" w:cs="Arial"/>
          <w:sz w:val="16"/>
          <w:szCs w:val="16"/>
        </w:rPr>
      </w:pPr>
      <w:r>
        <w:rPr>
          <w:rFonts w:ascii="Arial" w:hAnsi="Arial" w:cs="Arial"/>
          <w:sz w:val="16"/>
          <w:szCs w:val="16"/>
        </w:rPr>
        <w:t>_______</w:t>
      </w:r>
      <w:r>
        <w:rPr>
          <w:rFonts w:ascii="Arial" w:hAnsi="Arial" w:cs="Arial"/>
          <w:sz w:val="16"/>
          <w:szCs w:val="16"/>
        </w:rPr>
        <w:br/>
        <w:t>Notes</w:t>
      </w:r>
    </w:p>
    <w:p w:rsidR="007C3764" w:rsidRDefault="007C3764" w:rsidP="007C3764">
      <w:pPr>
        <w:spacing w:beforeAutospacing="1" w:afterAutospacing="1"/>
        <w:rPr>
          <w:rFonts w:ascii="Arial" w:hAnsi="Arial" w:cs="Arial"/>
          <w:sz w:val="16"/>
          <w:szCs w:val="16"/>
        </w:rPr>
      </w:pPr>
      <w:r w:rsidRPr="00A920D7">
        <w:rPr>
          <w:rFonts w:ascii="Arial" w:hAnsi="Arial" w:cs="Arial"/>
          <w:i/>
          <w:sz w:val="16"/>
          <w:szCs w:val="16"/>
        </w:rPr>
        <w:t>Parterre de la coupe</w:t>
      </w:r>
      <w:r>
        <w:rPr>
          <w:rFonts w:ascii="Arial" w:hAnsi="Arial" w:cs="Arial"/>
          <w:sz w:val="16"/>
          <w:szCs w:val="16"/>
        </w:rPr>
        <w:t xml:space="preserve"> = surface, hors voiries d'accès au lot, qu'un adjudicataire parcourt pour l'exploitation (abattage et débardage) du lot.</w:t>
      </w:r>
      <w:r>
        <w:rPr>
          <w:rFonts w:ascii="Arial" w:hAnsi="Arial" w:cs="Arial"/>
          <w:sz w:val="16"/>
          <w:szCs w:val="16"/>
        </w:rPr>
        <w:br/>
      </w:r>
      <w:r w:rsidRPr="00A920D7">
        <w:rPr>
          <w:rFonts w:ascii="Arial" w:hAnsi="Arial" w:cs="Arial"/>
          <w:i/>
          <w:sz w:val="16"/>
          <w:szCs w:val="16"/>
        </w:rPr>
        <w:t>Vidange des bois</w:t>
      </w:r>
      <w:r>
        <w:rPr>
          <w:rFonts w:ascii="Arial" w:hAnsi="Arial" w:cs="Arial"/>
          <w:sz w:val="16"/>
          <w:szCs w:val="16"/>
        </w:rPr>
        <w:t xml:space="preserve"> = toute opération de débardage ou de transport, réalisée sur le parterre de la coupe et en-dehors de celle-ci, pour extraire les bois de la forêt.</w:t>
      </w:r>
    </w:p>
    <w:p w:rsidR="007C3764" w:rsidRDefault="007C3764" w:rsidP="007C3764">
      <w:pPr>
        <w:spacing w:beforeAutospacing="1" w:afterAutospacing="1"/>
        <w:rPr>
          <w:rFonts w:ascii="Arial" w:hAnsi="Arial" w:cs="Arial"/>
          <w:sz w:val="16"/>
          <w:szCs w:val="16"/>
        </w:rPr>
      </w:pPr>
      <w:r>
        <w:rPr>
          <w:rFonts w:ascii="Arial" w:hAnsi="Arial" w:cs="Arial"/>
          <w:sz w:val="16"/>
          <w:szCs w:val="16"/>
        </w:rPr>
        <w:t> </w:t>
      </w:r>
      <w:r>
        <w:br w:type="page"/>
      </w:r>
    </w:p>
    <w:p w:rsidR="007C3764" w:rsidRPr="00C42081" w:rsidRDefault="007C3764" w:rsidP="007C3764">
      <w:pPr>
        <w:pStyle w:val="Titre8"/>
        <w:jc w:val="center"/>
        <w:rPr>
          <w:sz w:val="19"/>
        </w:rPr>
      </w:pPr>
      <w:r w:rsidRPr="00C42081">
        <w:rPr>
          <w:sz w:val="19"/>
        </w:rPr>
        <w:lastRenderedPageBreak/>
        <w:t>SOUMISSION : Modèle général</w:t>
      </w:r>
      <w:r>
        <w:rPr>
          <w:sz w:val="19"/>
        </w:rPr>
        <w:br/>
      </w:r>
      <w:r>
        <w:t>selon l’article 5 du cahier général des charges</w:t>
      </w:r>
    </w:p>
    <w:p w:rsidR="007C3764" w:rsidRDefault="007C3764" w:rsidP="007C3764">
      <w:pPr>
        <w:rPr>
          <w:rFonts w:ascii="Arial" w:hAnsi="Arial" w:cs="Arial"/>
          <w:sz w:val="18"/>
          <w:szCs w:val="18"/>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 xml:space="preserve">Vente de bois </w:t>
            </w:r>
            <w:proofErr w:type="gramStart"/>
            <w:r>
              <w:rPr>
                <w:rFonts w:ascii="Arial" w:eastAsia="Calibri" w:hAnsi="Arial" w:cs="Arial"/>
                <w:sz w:val="18"/>
                <w:szCs w:val="18"/>
              </w:rPr>
              <w:t>du</w:t>
            </w:r>
            <w:proofErr w:type="gramEnd"/>
            <w:r>
              <w:rPr>
                <w:rFonts w:ascii="Arial" w:eastAsia="Calibri" w:hAnsi="Arial" w:cs="Arial"/>
                <w:sz w:val="18"/>
                <w:szCs w:val="18"/>
              </w:rPr>
              <w:t xml:space="preserve"> </w:t>
            </w:r>
            <w:r>
              <w:rPr>
                <w:rFonts w:ascii="Arial" w:eastAsia="Calibri" w:hAnsi="Arial" w:cs="Arial"/>
                <w:i/>
                <w:sz w:val="18"/>
                <w:szCs w:val="18"/>
              </w:rPr>
              <w:t>(date)</w:t>
            </w:r>
            <w:r>
              <w:rPr>
                <w:rFonts w:ascii="Arial" w:eastAsia="Calibri" w:hAnsi="Arial" w:cs="Arial"/>
                <w:sz w:val="18"/>
                <w:szCs w:val="18"/>
              </w:rPr>
              <w:t xml:space="preserve"> </w:t>
            </w:r>
          </w:p>
        </w:tc>
        <w:tc>
          <w:tcPr>
            <w:tcW w:w="70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 xml:space="preserve">A </w:t>
            </w:r>
            <w:r>
              <w:rPr>
                <w:rFonts w:ascii="Arial" w:eastAsia="Calibri" w:hAnsi="Arial" w:cs="Arial"/>
                <w:i/>
                <w:sz w:val="18"/>
                <w:szCs w:val="18"/>
              </w:rPr>
              <w:t>(lieu)</w:t>
            </w:r>
          </w:p>
        </w:tc>
        <w:tc>
          <w:tcPr>
            <w:tcW w:w="70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Propriétaire</w:t>
            </w:r>
          </w:p>
        </w:tc>
        <w:tc>
          <w:tcPr>
            <w:tcW w:w="70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r w:rsidR="007C3764" w:rsidTr="00ED46A7">
        <w:tc>
          <w:tcPr>
            <w:tcW w:w="928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hAnsi="Arial" w:cs="Arial"/>
                <w:sz w:val="18"/>
                <w:szCs w:val="18"/>
              </w:rPr>
            </w:pPr>
            <w:r>
              <w:rPr>
                <w:rFonts w:ascii="Arial" w:hAnsi="Arial" w:cs="Arial"/>
                <w:sz w:val="18"/>
                <w:szCs w:val="18"/>
              </w:rPr>
              <w:t>Je soussigné, nommé ci-après adjudicataire :</w:t>
            </w:r>
          </w:p>
          <w:p w:rsidR="007C3764" w:rsidRDefault="007C3764" w:rsidP="00ED46A7">
            <w:pPr>
              <w:spacing w:before="60" w:after="60"/>
              <w:rPr>
                <w:rFonts w:ascii="Arial" w:hAnsi="Arial" w:cs="Arial"/>
                <w:sz w:val="18"/>
                <w:szCs w:val="18"/>
              </w:rPr>
            </w:pPr>
            <w:r>
              <w:rPr>
                <w:rFonts w:ascii="Arial" w:hAnsi="Arial" w:cs="Arial"/>
                <w:sz w:val="18"/>
                <w:szCs w:val="18"/>
              </w:rPr>
              <w:t>NOM ...............................................................................</w:t>
            </w:r>
            <w:r>
              <w:rPr>
                <w:rFonts w:ascii="Arial" w:hAnsi="Arial" w:cs="Arial"/>
                <w:sz w:val="18"/>
                <w:szCs w:val="18"/>
              </w:rPr>
              <w:tab/>
              <w:t>PRENOM : ………………………………………….</w:t>
            </w:r>
          </w:p>
          <w:p w:rsidR="007C3764" w:rsidRDefault="007C3764" w:rsidP="00ED46A7">
            <w:pPr>
              <w:spacing w:before="60" w:after="60"/>
              <w:rPr>
                <w:rFonts w:ascii="Arial" w:hAnsi="Arial" w:cs="Arial"/>
                <w:sz w:val="18"/>
                <w:szCs w:val="18"/>
              </w:rPr>
            </w:pPr>
            <w:r>
              <w:rPr>
                <w:rFonts w:ascii="Arial" w:hAnsi="Arial" w:cs="Arial"/>
                <w:sz w:val="18"/>
                <w:szCs w:val="18"/>
              </w:rPr>
              <w:t>ADRESSE ……………………………………………………………………………………………………………………...</w:t>
            </w:r>
          </w:p>
          <w:p w:rsidR="007C3764" w:rsidRDefault="007C3764" w:rsidP="00ED46A7">
            <w:pPr>
              <w:spacing w:before="60" w:after="60"/>
              <w:rPr>
                <w:rFonts w:ascii="Arial" w:hAnsi="Arial" w:cs="Arial"/>
                <w:sz w:val="18"/>
                <w:szCs w:val="18"/>
              </w:rPr>
            </w:pPr>
            <w:r>
              <w:rPr>
                <w:rFonts w:ascii="Arial" w:hAnsi="Arial" w:cs="Arial"/>
                <w:sz w:val="18"/>
                <w:szCs w:val="18"/>
              </w:rPr>
              <w:t>……………………………………………………………………………………………………………………………………</w:t>
            </w:r>
          </w:p>
          <w:p w:rsidR="007C3764" w:rsidRDefault="007C3764" w:rsidP="00ED46A7">
            <w:pPr>
              <w:spacing w:before="60" w:after="60"/>
              <w:rPr>
                <w:rFonts w:ascii="Arial" w:hAnsi="Arial" w:cs="Arial"/>
                <w:sz w:val="18"/>
                <w:szCs w:val="18"/>
              </w:rPr>
            </w:pPr>
            <w:r>
              <w:rPr>
                <w:rFonts w:ascii="Arial" w:hAnsi="Arial" w:cs="Arial"/>
                <w:sz w:val="18"/>
                <w:szCs w:val="18"/>
              </w:rPr>
              <w:t>TEL………………………………………………………</w:t>
            </w:r>
            <w:r>
              <w:rPr>
                <w:rFonts w:ascii="Arial" w:hAnsi="Arial" w:cs="Arial"/>
                <w:sz w:val="18"/>
                <w:szCs w:val="18"/>
              </w:rPr>
              <w:tab/>
              <w:t>GSM………………………………………………………………</w:t>
            </w:r>
          </w:p>
          <w:p w:rsidR="007C3764" w:rsidRDefault="007C3764" w:rsidP="00ED46A7">
            <w:pPr>
              <w:spacing w:before="60" w:after="60"/>
              <w:rPr>
                <w:rFonts w:ascii="Arial" w:hAnsi="Arial" w:cs="Arial"/>
                <w:sz w:val="18"/>
                <w:szCs w:val="18"/>
              </w:rPr>
            </w:pPr>
            <w:r>
              <w:rPr>
                <w:rFonts w:ascii="Arial" w:hAnsi="Arial" w:cs="Arial"/>
                <w:sz w:val="18"/>
                <w:szCs w:val="18"/>
              </w:rPr>
              <w:t>(REPRESENTE PAR …………………………………………………………………………………………………………)</w:t>
            </w:r>
          </w:p>
        </w:tc>
      </w:tr>
      <w:tr w:rsidR="007C3764" w:rsidTr="00ED46A7">
        <w:tc>
          <w:tcPr>
            <w:tcW w:w="928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hAnsi="Arial" w:cs="Arial"/>
                <w:sz w:val="18"/>
                <w:szCs w:val="18"/>
              </w:rPr>
            </w:pPr>
            <w:r>
              <w:rPr>
                <w:rFonts w:ascii="Arial" w:hAnsi="Arial" w:cs="Arial"/>
                <w:sz w:val="18"/>
                <w:szCs w:val="18"/>
              </w:rPr>
              <w:t>Je déclare offrir pour le lot n° ................................................................................................... de la vente susvisée</w:t>
            </w:r>
          </w:p>
          <w:p w:rsidR="007C3764" w:rsidRDefault="007C3764" w:rsidP="00ED46A7">
            <w:pPr>
              <w:spacing w:before="60" w:after="60"/>
              <w:rPr>
                <w:rFonts w:ascii="Arial" w:hAnsi="Arial" w:cs="Arial"/>
                <w:sz w:val="18"/>
                <w:szCs w:val="18"/>
              </w:rPr>
            </w:pPr>
            <w:r>
              <w:rPr>
                <w:rFonts w:ascii="Arial" w:hAnsi="Arial" w:cs="Arial"/>
                <w:sz w:val="18"/>
                <w:szCs w:val="18"/>
              </w:rPr>
              <w:t>la somme de .................................................................. €,</w:t>
            </w:r>
          </w:p>
          <w:p w:rsidR="007C3764" w:rsidRDefault="007C3764" w:rsidP="00ED46A7">
            <w:pPr>
              <w:spacing w:before="60" w:after="60"/>
              <w:rPr>
                <w:rFonts w:ascii="Arial" w:hAnsi="Arial" w:cs="Arial"/>
                <w:sz w:val="18"/>
                <w:szCs w:val="18"/>
              </w:rPr>
            </w:pPr>
            <w:r>
              <w:rPr>
                <w:rFonts w:ascii="Arial" w:hAnsi="Arial" w:cs="Arial"/>
                <w:sz w:val="18"/>
                <w:szCs w:val="18"/>
              </w:rPr>
              <w:t xml:space="preserve">soit en toutes lettres </w:t>
            </w:r>
            <w:proofErr w:type="gramStart"/>
            <w:r>
              <w:rPr>
                <w:rFonts w:ascii="Arial" w:hAnsi="Arial" w:cs="Arial"/>
                <w:sz w:val="18"/>
                <w:szCs w:val="18"/>
              </w:rPr>
              <w:t>:  ................................................................................................................</w:t>
            </w:r>
            <w:proofErr w:type="gramEnd"/>
            <w:r>
              <w:rPr>
                <w:rFonts w:ascii="Arial" w:hAnsi="Arial" w:cs="Arial"/>
                <w:sz w:val="18"/>
                <w:szCs w:val="18"/>
              </w:rPr>
              <w:t xml:space="preserve"> € hors frais et TVA.</w:t>
            </w:r>
          </w:p>
        </w:tc>
      </w:tr>
      <w:tr w:rsidR="007C3764" w:rsidTr="00ED46A7">
        <w:tc>
          <w:tcPr>
            <w:tcW w:w="928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FB3600" w:rsidP="00ED46A7">
            <w:pPr>
              <w:spacing w:before="60" w:after="60"/>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Je déclare être assujetti à la TVA sous le n° .....................................................................................................</w:t>
            </w:r>
          </w:p>
          <w:p w:rsidR="007C3764" w:rsidRDefault="00FB3600" w:rsidP="00ED46A7">
            <w:pPr>
              <w:spacing w:before="60" w:after="60"/>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Je déclare ne pas être assujetti à la TVA</w:t>
            </w:r>
          </w:p>
        </w:tc>
      </w:tr>
      <w:tr w:rsidR="007C3764" w:rsidTr="00ED46A7">
        <w:tc>
          <w:tcPr>
            <w:tcW w:w="928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hAnsi="Arial" w:cs="Arial"/>
                <w:sz w:val="18"/>
                <w:szCs w:val="18"/>
              </w:rPr>
            </w:pPr>
            <w:r>
              <w:rPr>
                <w:rFonts w:ascii="Arial" w:hAnsi="Arial" w:cs="Arial"/>
                <w:sz w:val="18"/>
                <w:szCs w:val="18"/>
              </w:rPr>
              <w:t>Dans ce cas où je serais déclaré adjudicataire :</w:t>
            </w:r>
          </w:p>
          <w:p w:rsidR="007C3764" w:rsidRDefault="00FB3600" w:rsidP="00ED46A7">
            <w:pPr>
              <w:spacing w:before="60" w:after="60"/>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w:t>
            </w:r>
            <w:r w:rsidR="007C3764">
              <w:rPr>
                <w:rFonts w:ascii="Arial" w:hAnsi="Arial" w:cs="Arial"/>
                <w:b/>
                <w:bCs/>
                <w:sz w:val="18"/>
                <w:szCs w:val="18"/>
              </w:rPr>
              <w:t>soit</w:t>
            </w:r>
            <w:r w:rsidR="007C3764">
              <w:rPr>
                <w:rFonts w:ascii="Arial" w:hAnsi="Arial" w:cs="Arial"/>
                <w:sz w:val="18"/>
                <w:szCs w:val="18"/>
              </w:rPr>
              <w:t xml:space="preserve"> je joins la </w:t>
            </w:r>
            <w:r w:rsidR="007C3764">
              <w:rPr>
                <w:rFonts w:ascii="Arial" w:hAnsi="Arial" w:cs="Arial"/>
                <w:b/>
                <w:sz w:val="18"/>
                <w:szCs w:val="18"/>
              </w:rPr>
              <w:t>promesse d'engagement</w:t>
            </w:r>
            <w:r w:rsidR="007C3764">
              <w:rPr>
                <w:rFonts w:ascii="Arial" w:hAnsi="Arial" w:cs="Arial"/>
                <w:sz w:val="18"/>
                <w:szCs w:val="18"/>
              </w:rPr>
              <w:t xml:space="preserve"> à émettre une caution bancaire visée à l'article 13 du cahier des charges ;</w:t>
            </w:r>
          </w:p>
          <w:p w:rsidR="007C3764" w:rsidRDefault="00FB3600" w:rsidP="00ED46A7">
            <w:pPr>
              <w:spacing w:before="60" w:after="60"/>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w:t>
            </w:r>
            <w:r w:rsidR="007C3764">
              <w:rPr>
                <w:rFonts w:ascii="Arial" w:hAnsi="Arial" w:cs="Arial"/>
                <w:b/>
                <w:bCs/>
                <w:sz w:val="18"/>
                <w:szCs w:val="18"/>
              </w:rPr>
              <w:t>soit</w:t>
            </w:r>
            <w:r w:rsidR="007C3764">
              <w:rPr>
                <w:rFonts w:ascii="Arial" w:hAnsi="Arial" w:cs="Arial"/>
                <w:sz w:val="18"/>
                <w:szCs w:val="18"/>
              </w:rPr>
              <w:t xml:space="preserve"> je paie immédiatement </w:t>
            </w:r>
            <w:r w:rsidR="007C3764">
              <w:rPr>
                <w:rFonts w:ascii="Arial" w:hAnsi="Arial" w:cs="Arial"/>
                <w:b/>
                <w:bCs/>
                <w:sz w:val="18"/>
                <w:szCs w:val="18"/>
              </w:rPr>
              <w:t>au comptant</w:t>
            </w:r>
            <w:r w:rsidR="007C3764">
              <w:rPr>
                <w:rFonts w:ascii="Arial" w:hAnsi="Arial" w:cs="Arial"/>
                <w:sz w:val="18"/>
                <w:szCs w:val="18"/>
              </w:rPr>
              <w:t>, séance tenante, par :</w:t>
            </w:r>
          </w:p>
          <w:p w:rsidR="007C3764" w:rsidRDefault="00FB3600" w:rsidP="00ED46A7">
            <w:pPr>
              <w:spacing w:before="60" w:after="60"/>
              <w:ind w:left="709"/>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la remise d'un chèque bancaire certifié par une banque belge ou une banque d'un pays limitrophe ;</w:t>
            </w:r>
          </w:p>
          <w:p w:rsidR="007C3764" w:rsidRDefault="00FB3600" w:rsidP="00ED46A7">
            <w:pPr>
              <w:spacing w:before="60" w:after="60"/>
              <w:ind w:left="709"/>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un moyen de paiement par carte bancaire, pour autant que le </w:t>
            </w:r>
            <w:r w:rsidR="00ED46A7">
              <w:rPr>
                <w:rFonts w:ascii="Arial" w:hAnsi="Arial" w:cs="Arial"/>
                <w:sz w:val="18"/>
                <w:szCs w:val="18"/>
              </w:rPr>
              <w:t>Receveur régional / Directeur financier communal</w:t>
            </w:r>
            <w:r w:rsidR="007C3764">
              <w:rPr>
                <w:rFonts w:ascii="Arial" w:hAnsi="Arial" w:cs="Arial"/>
                <w:sz w:val="18"/>
                <w:szCs w:val="18"/>
              </w:rPr>
              <w:t xml:space="preserve"> dispose de ce mode de paiement.</w:t>
            </w:r>
          </w:p>
          <w:p w:rsidR="007C3764" w:rsidRDefault="007C3764" w:rsidP="00ED46A7">
            <w:pPr>
              <w:spacing w:before="60" w:after="60"/>
              <w:rPr>
                <w:rFonts w:ascii="Arial" w:hAnsi="Arial" w:cs="Arial"/>
                <w:sz w:val="18"/>
                <w:szCs w:val="18"/>
              </w:rPr>
            </w:pPr>
            <w:r>
              <w:rPr>
                <w:rFonts w:ascii="Arial" w:hAnsi="Arial" w:cs="Arial"/>
                <w:b/>
                <w:bCs/>
                <w:sz w:val="18"/>
                <w:szCs w:val="18"/>
              </w:rPr>
              <w:t>Si j’opte pour le paiement au comptant,</w:t>
            </w:r>
            <w:r>
              <w:rPr>
                <w:rFonts w:ascii="Arial" w:hAnsi="Arial" w:cs="Arial"/>
                <w:sz w:val="18"/>
                <w:szCs w:val="18"/>
              </w:rPr>
              <w:t xml:space="preserve"> je dépose, séance tenante au moyen d'un chèque certifié ou d’une carte bancaire (si le </w:t>
            </w:r>
            <w:r w:rsidR="00ED46A7">
              <w:rPr>
                <w:rFonts w:ascii="Arial" w:hAnsi="Arial" w:cs="Arial"/>
                <w:sz w:val="18"/>
                <w:szCs w:val="18"/>
              </w:rPr>
              <w:t>Receveur régional / Directeur financier communal</w:t>
            </w:r>
            <w:r>
              <w:rPr>
                <w:rFonts w:ascii="Arial" w:hAnsi="Arial" w:cs="Arial"/>
                <w:sz w:val="18"/>
                <w:szCs w:val="18"/>
              </w:rPr>
              <w:t xml:space="preserve"> dispose de ce mode de paiement), une somme supplémentaire correspondant à 20 % du montant total (prix principal augmenté des frais et de la TVA) et plafonnée à 6.000,00 €, à titre de garantie, selon les modalités des articles 19, § 1</w:t>
            </w:r>
            <w:r>
              <w:rPr>
                <w:rFonts w:ascii="Arial" w:hAnsi="Arial" w:cs="Arial"/>
                <w:sz w:val="18"/>
                <w:szCs w:val="18"/>
                <w:vertAlign w:val="superscript"/>
              </w:rPr>
              <w:t>er</w:t>
            </w:r>
            <w:r>
              <w:rPr>
                <w:rFonts w:ascii="Arial" w:hAnsi="Arial" w:cs="Arial"/>
                <w:sz w:val="18"/>
                <w:szCs w:val="18"/>
              </w:rPr>
              <w:t xml:space="preserve"> et 45 du cahier des charges.</w:t>
            </w:r>
          </w:p>
        </w:tc>
      </w:tr>
    </w:tbl>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Je déclare avoir une parfaite connaissance des conditions du cahier des charges (clauses générales et particulières) et m'y soumettre.</w:t>
      </w: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 xml:space="preserve">Fait à ......................................................, le ........................................................................ </w:t>
      </w:r>
    </w:p>
    <w:p w:rsidR="007C3764" w:rsidRDefault="007C3764" w:rsidP="007C3764">
      <w:pPr>
        <w:rPr>
          <w:rFonts w:ascii="Arial" w:hAnsi="Arial" w:cs="Arial"/>
          <w:sz w:val="18"/>
          <w:szCs w:val="18"/>
        </w:rPr>
      </w:pPr>
    </w:p>
    <w:p w:rsidR="007C3764" w:rsidRDefault="007C3764" w:rsidP="007C3764">
      <w:pPr>
        <w:ind w:right="1417"/>
        <w:jc w:val="center"/>
        <w:rPr>
          <w:rFonts w:ascii="Arial" w:hAnsi="Arial" w:cs="Arial"/>
          <w:sz w:val="18"/>
          <w:szCs w:val="18"/>
        </w:rPr>
      </w:pPr>
    </w:p>
    <w:p w:rsidR="007C3764" w:rsidRDefault="007C3764" w:rsidP="007C3764">
      <w:pPr>
        <w:ind w:left="1702" w:right="1417"/>
        <w:rPr>
          <w:rFonts w:ascii="Arial" w:hAnsi="Arial" w:cs="Arial"/>
          <w:sz w:val="18"/>
          <w:szCs w:val="18"/>
        </w:rPr>
      </w:pPr>
      <w:r>
        <w:rPr>
          <w:rFonts w:ascii="Arial" w:hAnsi="Arial" w:cs="Arial"/>
          <w:sz w:val="18"/>
          <w:szCs w:val="18"/>
        </w:rPr>
        <w:t>L'adjudicataire</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t xml:space="preserve"> (signature)</w:t>
      </w:r>
    </w:p>
    <w:p w:rsidR="007C3764" w:rsidRDefault="007C3764" w:rsidP="007C3764">
      <w:pPr>
        <w:jc w:val="center"/>
        <w:rPr>
          <w:rFonts w:ascii="Arial" w:hAnsi="Arial" w:cs="Arial"/>
          <w:sz w:val="18"/>
          <w:szCs w:val="18"/>
        </w:rPr>
      </w:pPr>
    </w:p>
    <w:p w:rsidR="007C3764" w:rsidRDefault="007C3764" w:rsidP="007C3764">
      <w:pPr>
        <w:spacing w:beforeAutospacing="1" w:afterAutospacing="1"/>
        <w:jc w:val="center"/>
        <w:rPr>
          <w:rFonts w:ascii="Arial" w:hAnsi="Arial" w:cs="Arial"/>
          <w:sz w:val="19"/>
          <w:szCs w:val="19"/>
        </w:rPr>
      </w:pPr>
      <w:r>
        <w:rPr>
          <w:rFonts w:ascii="Arial" w:hAnsi="Arial" w:cs="Arial"/>
          <w:sz w:val="19"/>
          <w:szCs w:val="19"/>
        </w:rPr>
        <w:t>______</w:t>
      </w:r>
      <w:r>
        <w:rPr>
          <w:rFonts w:ascii="Arial" w:hAnsi="Arial" w:cs="Arial"/>
          <w:sz w:val="19"/>
          <w:szCs w:val="19"/>
        </w:rPr>
        <w:br/>
      </w:r>
      <w:r>
        <w:rPr>
          <w:rFonts w:ascii="Arial" w:hAnsi="Arial" w:cs="Arial"/>
          <w:sz w:val="14"/>
          <w:szCs w:val="14"/>
        </w:rPr>
        <w:t>Note</w:t>
      </w:r>
    </w:p>
    <w:p w:rsidR="007C3764" w:rsidRDefault="007C3764" w:rsidP="007C3764">
      <w:pPr>
        <w:spacing w:beforeAutospacing="1" w:afterAutospacing="1"/>
        <w:rPr>
          <w:rFonts w:ascii="Arial" w:hAnsi="Arial" w:cs="Arial"/>
          <w:sz w:val="19"/>
          <w:szCs w:val="19"/>
        </w:rPr>
      </w:pPr>
      <w:r>
        <w:rPr>
          <w:rFonts w:ascii="Arial" w:hAnsi="Arial" w:cs="Arial"/>
          <w:sz w:val="14"/>
          <w:szCs w:val="14"/>
        </w:rPr>
        <w:t>UNE soumission par LOT (sauf groupement de lots sur un même parterre de coupe conformément à l'article 5).</w:t>
      </w:r>
      <w:r>
        <w:rPr>
          <w:rFonts w:ascii="Arial" w:hAnsi="Arial" w:cs="Arial"/>
          <w:sz w:val="14"/>
          <w:szCs w:val="14"/>
        </w:rPr>
        <w:br/>
        <w:t>Au cas où l'adjudicataire est une société, la soumission doit renseigner également le nom de la personne physique représentant la société.</w:t>
      </w:r>
      <w:r>
        <w:rPr>
          <w:rFonts w:ascii="Arial" w:hAnsi="Arial" w:cs="Arial"/>
          <w:sz w:val="19"/>
          <w:szCs w:val="19"/>
        </w:rPr>
        <w:t> </w:t>
      </w:r>
    </w:p>
    <w:p w:rsidR="007C3764" w:rsidRDefault="007C3764" w:rsidP="007C3764">
      <w:pPr>
        <w:rPr>
          <w:rFonts w:ascii="Arial" w:hAnsi="Arial" w:cs="Arial"/>
          <w:sz w:val="19"/>
          <w:szCs w:val="19"/>
        </w:rPr>
      </w:pPr>
      <w:r>
        <w:rPr>
          <w:rFonts w:ascii="Arial" w:hAnsi="Arial" w:cs="Arial"/>
          <w:sz w:val="19"/>
          <w:szCs w:val="19"/>
        </w:rPr>
        <w:br w:type="page"/>
      </w:r>
    </w:p>
    <w:p w:rsidR="007C3764" w:rsidRDefault="007C3764" w:rsidP="007C3764">
      <w:pPr>
        <w:pStyle w:val="Titre8"/>
        <w:jc w:val="center"/>
      </w:pPr>
      <w:r>
        <w:rPr>
          <w:sz w:val="19"/>
        </w:rPr>
        <w:lastRenderedPageBreak/>
        <w:t xml:space="preserve">SOUMISSION : Modèle pour lot &lt; 35 m3 </w:t>
      </w:r>
      <w:r>
        <w:rPr>
          <w:sz w:val="19"/>
        </w:rPr>
        <w:br/>
      </w:r>
      <w:r>
        <w:t>selon les articles 5 et 19, § 2, du cahier général des charges</w:t>
      </w: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 xml:space="preserve">Vente de bois </w:t>
            </w:r>
            <w:proofErr w:type="gramStart"/>
            <w:r>
              <w:rPr>
                <w:rFonts w:ascii="Arial" w:eastAsia="Calibri" w:hAnsi="Arial" w:cs="Arial"/>
                <w:sz w:val="18"/>
                <w:szCs w:val="18"/>
              </w:rPr>
              <w:t>du</w:t>
            </w:r>
            <w:proofErr w:type="gramEnd"/>
            <w:r>
              <w:rPr>
                <w:rFonts w:ascii="Arial" w:eastAsia="Calibri" w:hAnsi="Arial" w:cs="Arial"/>
                <w:sz w:val="18"/>
                <w:szCs w:val="18"/>
              </w:rPr>
              <w:t xml:space="preserve"> </w:t>
            </w:r>
            <w:r>
              <w:rPr>
                <w:rFonts w:ascii="Arial" w:eastAsia="Calibri" w:hAnsi="Arial" w:cs="Arial"/>
                <w:i/>
                <w:sz w:val="18"/>
                <w:szCs w:val="18"/>
              </w:rPr>
              <w:t>(date)</w:t>
            </w:r>
            <w:r>
              <w:rPr>
                <w:rFonts w:ascii="Arial" w:eastAsia="Calibri" w:hAnsi="Arial" w:cs="Arial"/>
                <w:sz w:val="18"/>
                <w:szCs w:val="18"/>
              </w:rPr>
              <w:t xml:space="preserve"> </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 xml:space="preserve">A </w:t>
            </w:r>
            <w:r>
              <w:rPr>
                <w:rFonts w:ascii="Arial" w:eastAsia="Calibri" w:hAnsi="Arial" w:cs="Arial"/>
                <w:i/>
                <w:sz w:val="18"/>
                <w:szCs w:val="18"/>
              </w:rPr>
              <w:t>(lieu)</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Propriétaire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hAnsi="Arial" w:cs="Arial"/>
                <w:sz w:val="18"/>
                <w:szCs w:val="18"/>
              </w:rPr>
            </w:pPr>
            <w:r>
              <w:rPr>
                <w:rFonts w:ascii="Arial" w:hAnsi="Arial" w:cs="Arial"/>
                <w:sz w:val="18"/>
                <w:szCs w:val="18"/>
              </w:rPr>
              <w:t>Je soussigné, nommé ci-après adjudicataire :</w:t>
            </w:r>
          </w:p>
          <w:p w:rsidR="007C3764" w:rsidRDefault="007C3764" w:rsidP="00ED46A7">
            <w:pPr>
              <w:spacing w:before="60" w:after="60"/>
              <w:rPr>
                <w:rFonts w:ascii="Arial" w:hAnsi="Arial" w:cs="Arial"/>
                <w:sz w:val="18"/>
                <w:szCs w:val="18"/>
              </w:rPr>
            </w:pPr>
            <w:r>
              <w:rPr>
                <w:rFonts w:ascii="Arial" w:hAnsi="Arial" w:cs="Arial"/>
                <w:sz w:val="18"/>
                <w:szCs w:val="18"/>
              </w:rPr>
              <w:t>NOM ...........................................................................</w:t>
            </w:r>
            <w:r>
              <w:rPr>
                <w:rFonts w:ascii="Arial" w:hAnsi="Arial" w:cs="Arial"/>
                <w:sz w:val="18"/>
                <w:szCs w:val="18"/>
              </w:rPr>
              <w:tab/>
              <w:t>PRENOM : ………………………………………………………</w:t>
            </w:r>
          </w:p>
          <w:p w:rsidR="007C3764" w:rsidRDefault="007C3764" w:rsidP="00ED46A7">
            <w:pPr>
              <w:spacing w:before="60" w:after="60"/>
              <w:rPr>
                <w:rFonts w:ascii="Arial" w:hAnsi="Arial" w:cs="Arial"/>
                <w:sz w:val="18"/>
                <w:szCs w:val="18"/>
              </w:rPr>
            </w:pPr>
            <w:r>
              <w:rPr>
                <w:rFonts w:ascii="Arial" w:hAnsi="Arial" w:cs="Arial"/>
                <w:sz w:val="18"/>
                <w:szCs w:val="18"/>
              </w:rPr>
              <w:t>ADRESSE ……………………………………………………………………………………………………………………...</w:t>
            </w:r>
          </w:p>
          <w:p w:rsidR="007C3764" w:rsidRDefault="007C3764" w:rsidP="00ED46A7">
            <w:pPr>
              <w:spacing w:before="60" w:after="60"/>
              <w:rPr>
                <w:rFonts w:ascii="Arial" w:hAnsi="Arial" w:cs="Arial"/>
                <w:sz w:val="18"/>
                <w:szCs w:val="18"/>
              </w:rPr>
            </w:pPr>
            <w:r>
              <w:rPr>
                <w:rFonts w:ascii="Arial" w:hAnsi="Arial" w:cs="Arial"/>
                <w:sz w:val="18"/>
                <w:szCs w:val="18"/>
              </w:rPr>
              <w:t>……………………………………………………………………………………………………………………………………</w:t>
            </w:r>
          </w:p>
          <w:p w:rsidR="007C3764" w:rsidRDefault="007C3764" w:rsidP="00ED46A7">
            <w:pPr>
              <w:spacing w:before="60" w:after="60"/>
              <w:rPr>
                <w:rFonts w:ascii="Arial" w:hAnsi="Arial" w:cs="Arial"/>
                <w:sz w:val="18"/>
                <w:szCs w:val="18"/>
              </w:rPr>
            </w:pPr>
            <w:r>
              <w:rPr>
                <w:rFonts w:ascii="Arial" w:hAnsi="Arial" w:cs="Arial"/>
                <w:sz w:val="18"/>
                <w:szCs w:val="18"/>
              </w:rPr>
              <w:t>TEL………………………………………………………   GSM………………………………………………………………</w:t>
            </w:r>
          </w:p>
          <w:p w:rsidR="007C3764" w:rsidRDefault="007C3764" w:rsidP="00ED46A7">
            <w:pPr>
              <w:spacing w:before="60" w:after="60"/>
              <w:rPr>
                <w:rFonts w:ascii="Arial" w:hAnsi="Arial" w:cs="Arial"/>
                <w:sz w:val="18"/>
                <w:szCs w:val="18"/>
              </w:rPr>
            </w:pPr>
            <w:r>
              <w:rPr>
                <w:rFonts w:ascii="Arial" w:hAnsi="Arial" w:cs="Arial"/>
                <w:sz w:val="18"/>
                <w:szCs w:val="18"/>
              </w:rPr>
              <w:t>(REPRESENTE PAR …………………………………………………………………………………………………………)</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hAnsi="Arial" w:cs="Arial"/>
                <w:sz w:val="18"/>
                <w:szCs w:val="18"/>
              </w:rPr>
            </w:pPr>
            <w:r>
              <w:rPr>
                <w:rFonts w:ascii="Arial" w:hAnsi="Arial" w:cs="Arial"/>
                <w:sz w:val="18"/>
                <w:szCs w:val="18"/>
              </w:rPr>
              <w:t>Je déclare offrir pour le lot n° .................................................................................................. de la vente susvisée</w:t>
            </w:r>
          </w:p>
          <w:p w:rsidR="007C3764" w:rsidRDefault="007C3764" w:rsidP="00ED46A7">
            <w:pPr>
              <w:spacing w:before="60" w:after="60"/>
              <w:rPr>
                <w:rFonts w:ascii="Arial" w:hAnsi="Arial" w:cs="Arial"/>
                <w:sz w:val="18"/>
                <w:szCs w:val="18"/>
              </w:rPr>
            </w:pPr>
            <w:r>
              <w:rPr>
                <w:rFonts w:ascii="Arial" w:hAnsi="Arial" w:cs="Arial"/>
                <w:sz w:val="18"/>
                <w:szCs w:val="18"/>
              </w:rPr>
              <w:t>la somme de .................................................................. €,</w:t>
            </w:r>
          </w:p>
          <w:p w:rsidR="007C3764" w:rsidRDefault="007C3764" w:rsidP="00ED46A7">
            <w:pPr>
              <w:spacing w:before="60" w:after="60"/>
              <w:rPr>
                <w:rFonts w:ascii="Arial" w:hAnsi="Arial" w:cs="Arial"/>
                <w:sz w:val="18"/>
                <w:szCs w:val="18"/>
              </w:rPr>
            </w:pPr>
            <w:r>
              <w:rPr>
                <w:rFonts w:ascii="Arial" w:hAnsi="Arial" w:cs="Arial"/>
                <w:sz w:val="18"/>
                <w:szCs w:val="18"/>
              </w:rPr>
              <w:t xml:space="preserve">soit en toutes lettres </w:t>
            </w:r>
            <w:proofErr w:type="gramStart"/>
            <w:r>
              <w:rPr>
                <w:rFonts w:ascii="Arial" w:hAnsi="Arial" w:cs="Arial"/>
                <w:sz w:val="18"/>
                <w:szCs w:val="18"/>
              </w:rPr>
              <w:t>:  ................................................................................................................</w:t>
            </w:r>
            <w:proofErr w:type="gramEnd"/>
            <w:r>
              <w:rPr>
                <w:rFonts w:ascii="Arial" w:hAnsi="Arial" w:cs="Arial"/>
                <w:sz w:val="18"/>
                <w:szCs w:val="18"/>
              </w:rPr>
              <w:t xml:space="preserve"> € hors frais et TVA.</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FB3600" w:rsidP="00ED46A7">
            <w:pPr>
              <w:spacing w:before="60" w:after="60"/>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Je déclare être assujetti à la TVA sous le n° .....................................................................................................</w:t>
            </w:r>
          </w:p>
          <w:p w:rsidR="007C3764" w:rsidRDefault="00FB3600" w:rsidP="00ED46A7">
            <w:pPr>
              <w:spacing w:before="60" w:after="60"/>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Je déclare ne pas être assujetti à la TVA</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hAnsi="Arial" w:cs="Arial"/>
                <w:sz w:val="18"/>
                <w:szCs w:val="18"/>
              </w:rPr>
            </w:pPr>
            <w:r>
              <w:rPr>
                <w:rFonts w:ascii="Arial" w:hAnsi="Arial" w:cs="Arial"/>
                <w:sz w:val="18"/>
                <w:szCs w:val="18"/>
              </w:rPr>
              <w:t>Dans ce cas où je serais déclaré adjudicataire :</w:t>
            </w:r>
          </w:p>
          <w:p w:rsidR="007C3764" w:rsidRDefault="007C3764" w:rsidP="00ED46A7">
            <w:pPr>
              <w:numPr>
                <w:ilvl w:val="0"/>
                <w:numId w:val="5"/>
              </w:numPr>
              <w:spacing w:before="60" w:after="60"/>
              <w:ind w:left="357" w:hanging="357"/>
              <w:jc w:val="both"/>
              <w:rPr>
                <w:rFonts w:ascii="Arial" w:hAnsi="Arial" w:cs="Arial"/>
                <w:sz w:val="18"/>
                <w:szCs w:val="18"/>
              </w:rPr>
            </w:pPr>
            <w:r>
              <w:rPr>
                <w:rFonts w:ascii="Arial" w:hAnsi="Arial" w:cs="Arial"/>
                <w:sz w:val="18"/>
                <w:szCs w:val="18"/>
              </w:rPr>
              <w:t>je présente comme caution physique :</w:t>
            </w:r>
          </w:p>
          <w:p w:rsidR="007C3764" w:rsidRDefault="007C3764" w:rsidP="00ED46A7">
            <w:pPr>
              <w:spacing w:before="60" w:after="60"/>
              <w:ind w:left="360"/>
              <w:rPr>
                <w:rFonts w:ascii="Arial" w:hAnsi="Arial" w:cs="Arial"/>
                <w:sz w:val="18"/>
                <w:szCs w:val="18"/>
              </w:rPr>
            </w:pPr>
            <w:r>
              <w:rPr>
                <w:rFonts w:ascii="Arial" w:hAnsi="Arial" w:cs="Arial"/>
                <w:sz w:val="18"/>
                <w:szCs w:val="18"/>
              </w:rPr>
              <w:t>NOM ......................................................................... PRENOM : ………………………………………………….</w:t>
            </w:r>
          </w:p>
          <w:p w:rsidR="007C3764" w:rsidRDefault="007C3764" w:rsidP="00ED46A7">
            <w:pPr>
              <w:spacing w:before="60" w:after="60"/>
              <w:ind w:left="360"/>
              <w:rPr>
                <w:rFonts w:ascii="Arial" w:hAnsi="Arial" w:cs="Arial"/>
                <w:sz w:val="18"/>
                <w:szCs w:val="18"/>
              </w:rPr>
            </w:pPr>
            <w:r>
              <w:rPr>
                <w:rFonts w:ascii="Arial" w:hAnsi="Arial" w:cs="Arial"/>
                <w:sz w:val="18"/>
                <w:szCs w:val="18"/>
              </w:rPr>
              <w:t>ADRESSE ………………………………………………………………………………………………………………...</w:t>
            </w:r>
          </w:p>
          <w:p w:rsidR="007C3764" w:rsidRDefault="007C3764" w:rsidP="00ED46A7">
            <w:pPr>
              <w:spacing w:before="60" w:after="60"/>
              <w:ind w:left="360"/>
              <w:rPr>
                <w:rFonts w:ascii="Arial" w:hAnsi="Arial" w:cs="Arial"/>
                <w:sz w:val="18"/>
                <w:szCs w:val="18"/>
              </w:rPr>
            </w:pPr>
            <w:r>
              <w:rPr>
                <w:rFonts w:ascii="Arial" w:hAnsi="Arial" w:cs="Arial"/>
                <w:sz w:val="18"/>
                <w:szCs w:val="18"/>
              </w:rPr>
              <w:t>………………………………………………………………………………………………………………………………</w:t>
            </w:r>
          </w:p>
          <w:p w:rsidR="007C3764" w:rsidRDefault="007C3764" w:rsidP="00ED46A7">
            <w:pPr>
              <w:spacing w:before="60" w:after="60"/>
              <w:ind w:left="360"/>
              <w:rPr>
                <w:rFonts w:ascii="Arial" w:hAnsi="Arial" w:cs="Arial"/>
                <w:sz w:val="18"/>
                <w:szCs w:val="18"/>
              </w:rPr>
            </w:pPr>
            <w:r>
              <w:rPr>
                <w:rFonts w:ascii="Arial" w:hAnsi="Arial" w:cs="Arial"/>
                <w:sz w:val="18"/>
                <w:szCs w:val="18"/>
              </w:rPr>
              <w:t>TEL……………………………………………………… GSM…………………………………………………………..</w:t>
            </w:r>
          </w:p>
          <w:p w:rsidR="007C3764" w:rsidRDefault="007C3764" w:rsidP="00ED46A7">
            <w:pPr>
              <w:spacing w:before="60" w:after="60"/>
              <w:ind w:left="360"/>
              <w:rPr>
                <w:rFonts w:ascii="Arial" w:hAnsi="Arial" w:cs="Arial"/>
                <w:sz w:val="18"/>
                <w:szCs w:val="18"/>
              </w:rPr>
            </w:pPr>
            <w:r>
              <w:rPr>
                <w:rFonts w:ascii="Arial" w:hAnsi="Arial" w:cs="Arial"/>
                <w:sz w:val="18"/>
                <w:szCs w:val="18"/>
              </w:rPr>
              <w:t>PROFESSION : ……………………………………………………………………………………………………........</w:t>
            </w:r>
          </w:p>
          <w:p w:rsidR="007C3764" w:rsidRDefault="007C3764" w:rsidP="00ED46A7">
            <w:pPr>
              <w:numPr>
                <w:ilvl w:val="0"/>
                <w:numId w:val="5"/>
              </w:numPr>
              <w:spacing w:before="60" w:after="60"/>
              <w:jc w:val="both"/>
              <w:rPr>
                <w:rFonts w:ascii="Arial" w:hAnsi="Arial" w:cs="Arial"/>
                <w:sz w:val="18"/>
                <w:szCs w:val="18"/>
              </w:rPr>
            </w:pPr>
            <w:r>
              <w:rPr>
                <w:rFonts w:ascii="Arial" w:hAnsi="Arial" w:cs="Arial"/>
                <w:sz w:val="18"/>
                <w:szCs w:val="18"/>
              </w:rPr>
              <w:t>ET je paie selon les modalités de l'article 19, § 2, du cahier des charges :</w:t>
            </w:r>
          </w:p>
          <w:p w:rsidR="007C3764" w:rsidRDefault="00FB3600" w:rsidP="00ED46A7">
            <w:pPr>
              <w:spacing w:before="60" w:after="60"/>
              <w:ind w:left="360"/>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w:t>
            </w:r>
            <w:r w:rsidR="007C3764">
              <w:rPr>
                <w:rFonts w:ascii="Arial" w:hAnsi="Arial" w:cs="Arial"/>
                <w:b/>
                <w:bCs/>
                <w:sz w:val="18"/>
                <w:szCs w:val="18"/>
              </w:rPr>
              <w:t>soit</w:t>
            </w:r>
            <w:r w:rsidR="007C3764">
              <w:rPr>
                <w:rFonts w:ascii="Arial" w:hAnsi="Arial" w:cs="Arial"/>
                <w:sz w:val="18"/>
                <w:szCs w:val="18"/>
              </w:rPr>
              <w:t xml:space="preserve"> immédiatement </w:t>
            </w:r>
            <w:r w:rsidR="007C3764">
              <w:rPr>
                <w:rFonts w:ascii="Arial" w:hAnsi="Arial" w:cs="Arial"/>
                <w:b/>
                <w:bCs/>
                <w:sz w:val="18"/>
                <w:szCs w:val="18"/>
              </w:rPr>
              <w:t>au comptant</w:t>
            </w:r>
            <w:r w:rsidR="007C3764">
              <w:rPr>
                <w:rFonts w:ascii="Arial" w:hAnsi="Arial" w:cs="Arial"/>
                <w:sz w:val="18"/>
                <w:szCs w:val="18"/>
              </w:rPr>
              <w:t>, séance tenante, par :</w:t>
            </w:r>
          </w:p>
          <w:p w:rsidR="007C3764" w:rsidRDefault="00FB3600" w:rsidP="00ED46A7">
            <w:pPr>
              <w:spacing w:before="60" w:after="60"/>
              <w:ind w:left="709"/>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la remise d'un chèque bancaire certifié par une banque belge ou une banque d'un pays limitrophe ;</w:t>
            </w:r>
          </w:p>
          <w:p w:rsidR="007C3764" w:rsidRDefault="00FB3600" w:rsidP="00ED46A7">
            <w:pPr>
              <w:spacing w:before="60" w:after="60"/>
              <w:ind w:left="709"/>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Verdana" w:hAnsi="Verdana"/>
                <w:sz w:val="18"/>
                <w:szCs w:val="18"/>
              </w:rPr>
              <w:t xml:space="preserve"> </w:t>
            </w:r>
            <w:r w:rsidR="007C3764">
              <w:rPr>
                <w:rFonts w:ascii="Arial" w:hAnsi="Arial" w:cs="Arial"/>
                <w:sz w:val="18"/>
                <w:szCs w:val="18"/>
              </w:rPr>
              <w:t xml:space="preserve">un moyen de paiement par carte bancaire, pour autant que le </w:t>
            </w:r>
            <w:r w:rsidR="00ED46A7">
              <w:rPr>
                <w:rFonts w:ascii="Arial" w:hAnsi="Arial" w:cs="Arial"/>
                <w:sz w:val="18"/>
                <w:szCs w:val="18"/>
              </w:rPr>
              <w:t>Receveur régional / Directeur financier communal</w:t>
            </w:r>
            <w:r w:rsidR="007C3764">
              <w:rPr>
                <w:rFonts w:ascii="Arial" w:hAnsi="Arial" w:cs="Arial"/>
                <w:sz w:val="18"/>
                <w:szCs w:val="18"/>
              </w:rPr>
              <w:t xml:space="preserve"> dispose de ce mode de paiement ;</w:t>
            </w:r>
          </w:p>
          <w:p w:rsidR="007C3764" w:rsidRDefault="00FB3600" w:rsidP="00ED46A7">
            <w:pPr>
              <w:spacing w:before="60" w:after="60"/>
              <w:ind w:left="709"/>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Verdana" w:hAnsi="Verdana"/>
                <w:sz w:val="18"/>
                <w:szCs w:val="18"/>
              </w:rPr>
              <w:t xml:space="preserve"> </w:t>
            </w:r>
            <w:r w:rsidR="007C3764">
              <w:rPr>
                <w:rFonts w:ascii="Arial" w:hAnsi="Arial" w:cs="Arial"/>
                <w:sz w:val="18"/>
                <w:szCs w:val="18"/>
              </w:rPr>
              <w:t xml:space="preserve">en numéraire, pour autant que le </w:t>
            </w:r>
            <w:r w:rsidR="00ED46A7">
              <w:rPr>
                <w:rFonts w:ascii="Arial" w:hAnsi="Arial" w:cs="Arial"/>
                <w:sz w:val="18"/>
                <w:szCs w:val="18"/>
              </w:rPr>
              <w:t>Receveur régional / Directeur financier communal</w:t>
            </w:r>
            <w:r w:rsidR="007C3764">
              <w:rPr>
                <w:rFonts w:ascii="Arial" w:hAnsi="Arial" w:cs="Arial"/>
                <w:sz w:val="18"/>
                <w:szCs w:val="18"/>
              </w:rPr>
              <w:t xml:space="preserve"> marque son accord ;</w:t>
            </w:r>
          </w:p>
          <w:p w:rsidR="007C3764" w:rsidRDefault="00FB3600" w:rsidP="00ED46A7">
            <w:pPr>
              <w:rPr>
                <w:rFonts w:ascii="Arial" w:hAnsi="Arial" w:cs="Arial"/>
                <w:sz w:val="18"/>
                <w:szCs w:val="18"/>
              </w:rPr>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8"/>
                <w:szCs w:val="18"/>
              </w:rPr>
              <w:t xml:space="preserve"> </w:t>
            </w:r>
            <w:r w:rsidR="007C3764">
              <w:rPr>
                <w:rFonts w:ascii="Arial" w:hAnsi="Arial" w:cs="Arial"/>
                <w:b/>
                <w:bCs/>
                <w:sz w:val="18"/>
                <w:szCs w:val="18"/>
              </w:rPr>
              <w:t>soit</w:t>
            </w:r>
            <w:r w:rsidR="007C3764">
              <w:rPr>
                <w:rFonts w:ascii="Arial" w:hAnsi="Arial" w:cs="Arial"/>
                <w:sz w:val="18"/>
                <w:szCs w:val="18"/>
              </w:rPr>
              <w:t xml:space="preserve"> dans les dix jours calendrier de la vente, </w:t>
            </w:r>
            <w:r w:rsidR="007C3764">
              <w:rPr>
                <w:rFonts w:ascii="Arial" w:hAnsi="Arial" w:cs="Arial"/>
                <w:b/>
                <w:sz w:val="18"/>
                <w:szCs w:val="18"/>
              </w:rPr>
              <w:t>par un virement</w:t>
            </w:r>
            <w:r w:rsidR="007C3764">
              <w:rPr>
                <w:rFonts w:ascii="Arial" w:hAnsi="Arial" w:cs="Arial"/>
                <w:sz w:val="18"/>
                <w:szCs w:val="18"/>
              </w:rPr>
              <w:t xml:space="preserve"> bancaire / numéraire (*) dûment réceptionné par le </w:t>
            </w:r>
            <w:r w:rsidR="00ED46A7">
              <w:rPr>
                <w:rFonts w:ascii="Arial" w:hAnsi="Arial" w:cs="Arial"/>
                <w:sz w:val="18"/>
                <w:szCs w:val="18"/>
              </w:rPr>
              <w:t>Receveur régional / Directeur financier communal</w:t>
            </w:r>
            <w:r w:rsidR="007C3764">
              <w:rPr>
                <w:rFonts w:ascii="Arial" w:hAnsi="Arial" w:cs="Arial"/>
                <w:sz w:val="18"/>
                <w:szCs w:val="18"/>
              </w:rPr>
              <w:t xml:space="preserve"> de l'Administration venderesse.</w:t>
            </w:r>
          </w:p>
          <w:p w:rsidR="007C3764" w:rsidRDefault="007C3764" w:rsidP="00ED46A7">
            <w:pPr>
              <w:rPr>
                <w:rFonts w:ascii="Arial" w:hAnsi="Arial" w:cs="Arial"/>
                <w:sz w:val="14"/>
                <w:szCs w:val="14"/>
              </w:rPr>
            </w:pPr>
          </w:p>
          <w:p w:rsidR="007C3764" w:rsidRPr="009140E6" w:rsidRDefault="007C3764" w:rsidP="00ED46A7">
            <w:pPr>
              <w:rPr>
                <w:rFonts w:ascii="Arial" w:hAnsi="Arial" w:cs="Arial"/>
                <w:sz w:val="14"/>
                <w:szCs w:val="14"/>
              </w:rPr>
            </w:pPr>
            <w:r>
              <w:rPr>
                <w:rFonts w:ascii="Arial" w:hAnsi="Arial" w:cs="Arial"/>
                <w:sz w:val="14"/>
                <w:szCs w:val="14"/>
              </w:rPr>
              <w:t>(*) : Biffer la mention inutile</w:t>
            </w:r>
          </w:p>
        </w:tc>
      </w:tr>
    </w:tbl>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Nous soussignés déclarons avoir parfaite connaissance des conditions du cahier des charges (clauses générales et particulières) et nous y soumettre.</w:t>
      </w: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 xml:space="preserve">Fait à ......................................................, le ........................................................................ </w:t>
      </w:r>
    </w:p>
    <w:p w:rsidR="007C3764" w:rsidRDefault="007C3764" w:rsidP="007C3764">
      <w:pPr>
        <w:spacing w:beforeAutospacing="1" w:afterAutospacing="1"/>
        <w:rPr>
          <w:rFonts w:ascii="Arial" w:hAnsi="Arial" w:cs="Arial"/>
          <w:sz w:val="18"/>
          <w:szCs w:val="18"/>
        </w:rPr>
      </w:pPr>
      <w:r>
        <w:rPr>
          <w:rFonts w:ascii="Arial" w:hAnsi="Arial" w:cs="Arial"/>
          <w:sz w:val="18"/>
          <w:szCs w:val="18"/>
        </w:rPr>
        <w:tab/>
      </w:r>
    </w:p>
    <w:p w:rsidR="007C3764" w:rsidRDefault="007C3764" w:rsidP="007C3764">
      <w:pPr>
        <w:spacing w:beforeAutospacing="1" w:afterAutospacing="1"/>
        <w:rPr>
          <w:rFonts w:ascii="Arial" w:hAnsi="Arial" w:cs="Arial"/>
          <w:sz w:val="18"/>
          <w:szCs w:val="18"/>
        </w:rPr>
      </w:pPr>
      <w:r>
        <w:rPr>
          <w:rFonts w:ascii="Arial" w:hAnsi="Arial" w:cs="Arial"/>
          <w:sz w:val="18"/>
          <w:szCs w:val="18"/>
        </w:rPr>
        <w:tab/>
      </w:r>
      <w:r>
        <w:rPr>
          <w:rFonts w:ascii="Arial" w:hAnsi="Arial" w:cs="Arial"/>
          <w:sz w:val="18"/>
          <w:szCs w:val="18"/>
        </w:rPr>
        <w:tab/>
        <w:t>L'adjudicataire                 </w:t>
      </w:r>
      <w:r>
        <w:rPr>
          <w:rFonts w:ascii="Arial" w:hAnsi="Arial" w:cs="Arial"/>
          <w:sz w:val="18"/>
          <w:szCs w:val="18"/>
        </w:rPr>
        <w:tab/>
      </w:r>
      <w:r>
        <w:rPr>
          <w:rFonts w:ascii="Arial" w:hAnsi="Arial" w:cs="Arial"/>
          <w:sz w:val="18"/>
          <w:szCs w:val="18"/>
        </w:rPr>
        <w:tab/>
        <w:t>   La caution physique</w:t>
      </w:r>
    </w:p>
    <w:p w:rsidR="007C3764" w:rsidRDefault="007C3764" w:rsidP="007C3764">
      <w:pPr>
        <w:spacing w:beforeAutospacing="1" w:afterAutospacing="1"/>
        <w:rPr>
          <w:rFonts w:ascii="Arial" w:hAnsi="Arial" w:cs="Arial"/>
          <w:sz w:val="18"/>
          <w:szCs w:val="18"/>
        </w:rPr>
      </w:pPr>
    </w:p>
    <w:p w:rsidR="007C3764" w:rsidRDefault="007C3764" w:rsidP="007C3764">
      <w:pPr>
        <w:spacing w:beforeAutospacing="1" w:afterAutospacing="1"/>
        <w:rPr>
          <w:rFonts w:ascii="Arial" w:hAnsi="Arial" w:cs="Arial"/>
          <w:sz w:val="18"/>
          <w:szCs w:val="18"/>
        </w:rPr>
      </w:pPr>
      <w:r>
        <w:rPr>
          <w:rFonts w:ascii="Arial" w:hAnsi="Arial" w:cs="Arial"/>
          <w:sz w:val="18"/>
          <w:szCs w:val="18"/>
        </w:rPr>
        <w:tab/>
      </w:r>
      <w:r>
        <w:rPr>
          <w:rFonts w:ascii="Arial" w:hAnsi="Arial" w:cs="Arial"/>
          <w:sz w:val="18"/>
          <w:szCs w:val="18"/>
        </w:rPr>
        <w:tab/>
        <w:t xml:space="preserve">  (</w:t>
      </w:r>
      <w:proofErr w:type="gramStart"/>
      <w:r>
        <w:rPr>
          <w:rFonts w:ascii="Arial" w:hAnsi="Arial" w:cs="Arial"/>
          <w:sz w:val="18"/>
          <w:szCs w:val="18"/>
        </w:rPr>
        <w:t>signature</w:t>
      </w:r>
      <w:proofErr w:type="gramEnd"/>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proofErr w:type="gramStart"/>
      <w:r>
        <w:rPr>
          <w:rFonts w:ascii="Arial" w:hAnsi="Arial" w:cs="Arial"/>
          <w:sz w:val="18"/>
          <w:szCs w:val="18"/>
        </w:rPr>
        <w:t>signature</w:t>
      </w:r>
      <w:proofErr w:type="gramEnd"/>
      <w:r>
        <w:rPr>
          <w:rFonts w:ascii="Arial" w:hAnsi="Arial" w:cs="Arial"/>
          <w:sz w:val="18"/>
          <w:szCs w:val="18"/>
        </w:rPr>
        <w:t>)</w:t>
      </w:r>
    </w:p>
    <w:p w:rsidR="007C3764" w:rsidRDefault="007C3764" w:rsidP="007C3764">
      <w:pPr>
        <w:jc w:val="center"/>
        <w:rPr>
          <w:rFonts w:ascii="Arial" w:hAnsi="Arial" w:cs="Arial"/>
          <w:sz w:val="14"/>
          <w:szCs w:val="14"/>
        </w:rPr>
      </w:pPr>
    </w:p>
    <w:p w:rsidR="007C3764" w:rsidRDefault="007C3764" w:rsidP="007C3764">
      <w:pPr>
        <w:jc w:val="center"/>
        <w:rPr>
          <w:rFonts w:ascii="Arial" w:hAnsi="Arial" w:cs="Arial"/>
          <w:sz w:val="14"/>
          <w:szCs w:val="14"/>
        </w:rPr>
      </w:pPr>
    </w:p>
    <w:p w:rsidR="007C3764" w:rsidRDefault="007C3764" w:rsidP="007C3764">
      <w:pPr>
        <w:jc w:val="center"/>
        <w:rPr>
          <w:rFonts w:ascii="Arial" w:hAnsi="Arial" w:cs="Arial"/>
          <w:sz w:val="14"/>
          <w:szCs w:val="14"/>
        </w:rPr>
      </w:pPr>
      <w:r>
        <w:rPr>
          <w:rFonts w:ascii="Arial" w:hAnsi="Arial" w:cs="Arial"/>
          <w:sz w:val="14"/>
          <w:szCs w:val="14"/>
        </w:rPr>
        <w:t>_____</w:t>
      </w:r>
      <w:r>
        <w:rPr>
          <w:rFonts w:ascii="Arial" w:hAnsi="Arial" w:cs="Arial"/>
          <w:sz w:val="14"/>
          <w:szCs w:val="14"/>
        </w:rPr>
        <w:br/>
        <w:t>Note</w:t>
      </w:r>
    </w:p>
    <w:p w:rsidR="007C3764" w:rsidRDefault="007C3764" w:rsidP="007C3764">
      <w:pPr>
        <w:rPr>
          <w:rFonts w:ascii="Arial" w:hAnsi="Arial" w:cs="Arial"/>
          <w:sz w:val="14"/>
          <w:szCs w:val="14"/>
        </w:rPr>
      </w:pPr>
      <w:r>
        <w:rPr>
          <w:rFonts w:ascii="Arial" w:hAnsi="Arial" w:cs="Arial"/>
          <w:sz w:val="14"/>
          <w:szCs w:val="14"/>
        </w:rPr>
        <w:t>UNE soumission par LOT (sauf groupement de lots sur un même parterre de coupe conformément à l'article 5).</w:t>
      </w:r>
    </w:p>
    <w:p w:rsidR="007C3764" w:rsidRDefault="007C3764" w:rsidP="007C3764">
      <w:pPr>
        <w:rPr>
          <w:rFonts w:ascii="Arial" w:hAnsi="Arial" w:cs="Arial"/>
          <w:sz w:val="14"/>
          <w:szCs w:val="14"/>
        </w:rPr>
      </w:pPr>
      <w:r>
        <w:rPr>
          <w:rFonts w:ascii="Arial" w:hAnsi="Arial" w:cs="Arial"/>
          <w:sz w:val="14"/>
          <w:szCs w:val="14"/>
        </w:rPr>
        <w:t>Au cas où l'adjudicataire est une société, la soumission renseignera en outre le nom de la personne physique représentant la société.</w:t>
      </w:r>
      <w:r>
        <w:rPr>
          <w:rFonts w:ascii="Arial" w:hAnsi="Arial" w:cs="Arial"/>
          <w:sz w:val="14"/>
          <w:szCs w:val="14"/>
        </w:rPr>
        <w:br w:type="page"/>
      </w:r>
    </w:p>
    <w:p w:rsidR="007C3764" w:rsidRDefault="007C3764" w:rsidP="007C3764">
      <w:pPr>
        <w:pStyle w:val="Titre8"/>
        <w:jc w:val="center"/>
      </w:pPr>
      <w:r w:rsidRPr="00C678EC">
        <w:rPr>
          <w:sz w:val="19"/>
        </w:rPr>
        <w:lastRenderedPageBreak/>
        <w:t>PROMESSE D'ENGAGEMENT A EMETTRE UNE CAUTION BANCAIRE (Modèle A</w:t>
      </w:r>
      <w:proofErr w:type="gramStart"/>
      <w:r w:rsidRPr="00C678EC">
        <w:rPr>
          <w:sz w:val="19"/>
        </w:rPr>
        <w:t>)</w:t>
      </w:r>
      <w:proofErr w:type="gramEnd"/>
      <w:r w:rsidRPr="00C678EC">
        <w:rPr>
          <w:sz w:val="19"/>
        </w:rPr>
        <w:br/>
      </w:r>
      <w:r>
        <w:t>selon l'article 15</w:t>
      </w:r>
      <w:r w:rsidRPr="00C678EC">
        <w:t xml:space="preserve"> du cahier général des charges</w:t>
      </w:r>
    </w:p>
    <w:p w:rsidR="007C3764" w:rsidRPr="00C678EC" w:rsidRDefault="007C3764" w:rsidP="007C3764">
      <w:pPr>
        <w:rPr>
          <w:lang w:eastAsia="fr-BE"/>
        </w:rPr>
      </w:pPr>
    </w:p>
    <w:tbl>
      <w:tblPr>
        <w:tblW w:w="1250" w:type="pct"/>
        <w:jc w:val="center"/>
        <w:tblBorders>
          <w:top w:val="outset" w:sz="6" w:space="0" w:color="111111"/>
          <w:left w:val="outset" w:sz="6" w:space="0" w:color="111111"/>
          <w:bottom w:val="outset" w:sz="6" w:space="0" w:color="111111"/>
          <w:right w:val="outset" w:sz="6" w:space="0" w:color="111111"/>
          <w:insideH w:val="outset" w:sz="6" w:space="0" w:color="111111"/>
          <w:insideV w:val="outset" w:sz="6" w:space="0" w:color="111111"/>
        </w:tblBorders>
        <w:tblCellMar>
          <w:top w:w="45" w:type="dxa"/>
          <w:left w:w="44" w:type="dxa"/>
          <w:bottom w:w="45" w:type="dxa"/>
          <w:right w:w="45" w:type="dxa"/>
        </w:tblCellMar>
        <w:tblLook w:val="04A0"/>
      </w:tblPr>
      <w:tblGrid>
        <w:gridCol w:w="2290"/>
      </w:tblGrid>
      <w:tr w:rsidR="007C3764" w:rsidTr="00ED46A7">
        <w:trPr>
          <w:jc w:val="center"/>
        </w:trPr>
        <w:tc>
          <w:tcPr>
            <w:tcW w:w="2268" w:type="dxa"/>
            <w:tcBorders>
              <w:top w:val="outset" w:sz="6" w:space="0" w:color="111111"/>
              <w:left w:val="outset" w:sz="6" w:space="0" w:color="111111"/>
              <w:bottom w:val="outset" w:sz="6" w:space="0" w:color="111111"/>
              <w:right w:val="outset" w:sz="6" w:space="0" w:color="111111"/>
            </w:tcBorders>
            <w:shd w:val="clear" w:color="auto" w:fill="auto"/>
            <w:tcMar>
              <w:left w:w="44" w:type="dxa"/>
            </w:tcMar>
            <w:vAlign w:val="center"/>
          </w:tcPr>
          <w:p w:rsidR="007C3764" w:rsidRDefault="007C3764" w:rsidP="00ED46A7">
            <w:pPr>
              <w:spacing w:beforeAutospacing="1" w:afterAutospacing="1"/>
              <w:jc w:val="center"/>
              <w:rPr>
                <w:rFonts w:ascii="Arial" w:hAnsi="Arial" w:cs="Arial"/>
                <w:sz w:val="15"/>
                <w:szCs w:val="15"/>
                <w:lang w:val="fr-BE"/>
              </w:rPr>
            </w:pPr>
            <w:r>
              <w:rPr>
                <w:rFonts w:ascii="Arial" w:hAnsi="Arial" w:cs="Arial"/>
                <w:sz w:val="19"/>
                <w:szCs w:val="19"/>
              </w:rPr>
              <w:t> </w:t>
            </w:r>
            <w:r>
              <w:rPr>
                <w:rFonts w:ascii="Arial" w:hAnsi="Arial" w:cs="Arial"/>
                <w:sz w:val="15"/>
                <w:szCs w:val="15"/>
                <w:lang w:val="fr-BE"/>
              </w:rPr>
              <w:t>En tête de la banque</w:t>
            </w:r>
          </w:p>
        </w:tc>
      </w:tr>
    </w:tbl>
    <w:p w:rsidR="007C3764" w:rsidRDefault="007C3764" w:rsidP="007C3764">
      <w:pPr>
        <w:spacing w:before="60" w:after="60"/>
        <w:rPr>
          <w:rFonts w:ascii="Arial" w:hAnsi="Arial" w:cs="Arial"/>
          <w:sz w:val="18"/>
          <w:szCs w:val="18"/>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 xml:space="preserve">Vente de bois </w:t>
            </w:r>
            <w:proofErr w:type="gramStart"/>
            <w:r>
              <w:rPr>
                <w:rFonts w:ascii="Arial" w:eastAsia="Calibri" w:hAnsi="Arial" w:cs="Arial"/>
                <w:sz w:val="18"/>
                <w:szCs w:val="18"/>
              </w:rPr>
              <w:t>du</w:t>
            </w:r>
            <w:proofErr w:type="gramEnd"/>
            <w:r>
              <w:rPr>
                <w:rFonts w:ascii="Arial" w:eastAsia="Calibri" w:hAnsi="Arial" w:cs="Arial"/>
                <w:sz w:val="18"/>
                <w:szCs w:val="18"/>
              </w:rPr>
              <w:t xml:space="preserve"> </w:t>
            </w:r>
            <w:r>
              <w:rPr>
                <w:rFonts w:ascii="Arial" w:eastAsia="Calibri" w:hAnsi="Arial" w:cs="Arial"/>
                <w:i/>
                <w:sz w:val="18"/>
                <w:szCs w:val="18"/>
              </w:rPr>
              <w:t>(date)</w:t>
            </w:r>
            <w:r>
              <w:rPr>
                <w:rFonts w:ascii="Arial" w:eastAsia="Calibri" w:hAnsi="Arial" w:cs="Arial"/>
                <w:sz w:val="18"/>
                <w:szCs w:val="18"/>
              </w:rPr>
              <w:t xml:space="preserve"> </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 xml:space="preserve">A </w:t>
            </w:r>
            <w:r>
              <w:rPr>
                <w:rFonts w:ascii="Arial" w:eastAsia="Calibri" w:hAnsi="Arial" w:cs="Arial"/>
                <w:i/>
                <w:sz w:val="18"/>
                <w:szCs w:val="18"/>
              </w:rPr>
              <w:t>(lieu)</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Default="007C3764" w:rsidP="00ED46A7">
            <w:pPr>
              <w:spacing w:before="60" w:after="60"/>
              <w:rPr>
                <w:rFonts w:ascii="Arial" w:eastAsia="Calibri" w:hAnsi="Arial" w:cs="Arial"/>
                <w:sz w:val="18"/>
                <w:szCs w:val="18"/>
              </w:rPr>
            </w:pPr>
            <w:r>
              <w:rPr>
                <w:rFonts w:ascii="Arial" w:eastAsia="Calibri" w:hAnsi="Arial" w:cs="Arial"/>
                <w:sz w:val="18"/>
                <w:szCs w:val="18"/>
              </w:rPr>
              <w:t>Propriétaire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eastAsia="Calibri" w:hAnsi="Arial" w:cs="Arial"/>
                <w:sz w:val="18"/>
                <w:szCs w:val="18"/>
              </w:rPr>
            </w:pPr>
          </w:p>
        </w:tc>
      </w:tr>
    </w:tbl>
    <w:tbl>
      <w:tblPr>
        <w:tblStyle w:val="Grilledutableau"/>
        <w:tblW w:w="0" w:type="auto"/>
        <w:tblLook w:val="04A0"/>
      </w:tblPr>
      <w:tblGrid>
        <w:gridCol w:w="9286"/>
      </w:tblGrid>
      <w:tr w:rsidR="007C3764" w:rsidTr="00ED46A7">
        <w:tc>
          <w:tcPr>
            <w:tcW w:w="9210" w:type="dxa"/>
          </w:tcPr>
          <w:p w:rsidR="007C3764" w:rsidRDefault="007C3764" w:rsidP="00ED46A7">
            <w:pPr>
              <w:spacing w:before="60" w:after="60"/>
              <w:rPr>
                <w:rFonts w:ascii="Arial" w:hAnsi="Arial" w:cs="Arial"/>
                <w:sz w:val="18"/>
                <w:szCs w:val="18"/>
              </w:rPr>
            </w:pPr>
            <w:r>
              <w:rPr>
                <w:rFonts w:ascii="Arial" w:hAnsi="Arial" w:cs="Arial"/>
                <w:sz w:val="18"/>
                <w:szCs w:val="18"/>
              </w:rPr>
              <w:t xml:space="preserve">Par la présente, l'organisme de cautionnement  </w:t>
            </w:r>
            <w:r w:rsidRPr="00C678EC">
              <w:rPr>
                <w:rFonts w:ascii="Arial" w:hAnsi="Arial" w:cs="Arial"/>
                <w:i/>
                <w:sz w:val="18"/>
                <w:szCs w:val="18"/>
              </w:rPr>
              <w:t>(nom et adresse de l'organisme de cautionnement)</w:t>
            </w:r>
            <w:r>
              <w:rPr>
                <w:rFonts w:ascii="Arial" w:hAnsi="Arial" w:cs="Arial"/>
                <w:i/>
                <w:sz w:val="18"/>
                <w:szCs w:val="18"/>
              </w:rPr>
              <w:br/>
            </w:r>
            <w:r>
              <w:rPr>
                <w:rFonts w:ascii="Arial" w:hAnsi="Arial" w:cs="Arial"/>
                <w:sz w:val="18"/>
                <w:szCs w:val="18"/>
              </w:rPr>
              <w:t>...................................................................................................................................................................................</w:t>
            </w:r>
            <w:r>
              <w:rPr>
                <w:rFonts w:ascii="Arial" w:hAnsi="Arial" w:cs="Arial"/>
                <w:sz w:val="18"/>
                <w:szCs w:val="18"/>
              </w:rPr>
              <w:br/>
              <w:t>………………………………………………………………………………………………………………………………….</w:t>
            </w:r>
            <w:r>
              <w:rPr>
                <w:rFonts w:ascii="Arial" w:hAnsi="Arial" w:cs="Arial"/>
                <w:sz w:val="18"/>
                <w:szCs w:val="18"/>
              </w:rPr>
              <w:br/>
              <w:t>………………………………………………………………………………………………………………………………….</w:t>
            </w:r>
          </w:p>
          <w:p w:rsidR="007C3764" w:rsidRDefault="007C3764" w:rsidP="00ED46A7">
            <w:pPr>
              <w:spacing w:before="60" w:after="60"/>
              <w:rPr>
                <w:rFonts w:ascii="Arial" w:hAnsi="Arial" w:cs="Arial"/>
                <w:sz w:val="18"/>
                <w:szCs w:val="18"/>
              </w:rPr>
            </w:pPr>
            <w:r>
              <w:rPr>
                <w:rFonts w:ascii="Arial" w:hAnsi="Arial" w:cs="Arial"/>
                <w:sz w:val="18"/>
                <w:szCs w:val="18"/>
              </w:rPr>
              <w:t xml:space="preserve">s'engage à se porter caution solidaire, d'ordre et pour compte de </w:t>
            </w:r>
            <w:r w:rsidRPr="00C678EC">
              <w:rPr>
                <w:rFonts w:ascii="Arial" w:hAnsi="Arial" w:cs="Arial"/>
                <w:i/>
                <w:sz w:val="18"/>
                <w:szCs w:val="18"/>
              </w:rPr>
              <w:t>(nom et prénom du soumissionnaire)</w:t>
            </w:r>
            <w:r>
              <w:rPr>
                <w:rFonts w:ascii="Arial" w:hAnsi="Arial" w:cs="Arial"/>
                <w:sz w:val="18"/>
                <w:szCs w:val="18"/>
              </w:rPr>
              <w:br/>
              <w:t>...................................................................................................................................................................................</w:t>
            </w:r>
            <w:r>
              <w:rPr>
                <w:rFonts w:ascii="Arial" w:hAnsi="Arial" w:cs="Arial"/>
                <w:sz w:val="18"/>
                <w:szCs w:val="18"/>
              </w:rPr>
              <w:br/>
              <w:t xml:space="preserve">domicilié à </w:t>
            </w:r>
            <w:r w:rsidRPr="00C678EC">
              <w:rPr>
                <w:rFonts w:ascii="Arial" w:hAnsi="Arial" w:cs="Arial"/>
                <w:i/>
                <w:sz w:val="18"/>
                <w:szCs w:val="18"/>
              </w:rPr>
              <w:t>(adresse)</w:t>
            </w:r>
            <w:r>
              <w:rPr>
                <w:rFonts w:ascii="Arial" w:hAnsi="Arial" w:cs="Arial"/>
                <w:sz w:val="18"/>
                <w:szCs w:val="18"/>
              </w:rPr>
              <w:t xml:space="preserve"> ..........................................................................................................................................................................................................................................................................................................................................................................</w:t>
            </w:r>
          </w:p>
          <w:p w:rsidR="007C3764" w:rsidRDefault="007C3764" w:rsidP="00ED46A7">
            <w:pPr>
              <w:spacing w:before="60" w:after="60"/>
              <w:rPr>
                <w:rFonts w:ascii="Arial" w:hAnsi="Arial" w:cs="Arial"/>
                <w:sz w:val="18"/>
                <w:szCs w:val="18"/>
              </w:rPr>
            </w:pPr>
            <w:r>
              <w:rPr>
                <w:rFonts w:ascii="Arial" w:hAnsi="Arial" w:cs="Arial"/>
                <w:sz w:val="18"/>
                <w:szCs w:val="18"/>
              </w:rPr>
              <w:t xml:space="preserve">à concurrence d'un montant total et maximum de .................................................................................................. € </w:t>
            </w:r>
          </w:p>
          <w:p w:rsidR="007C3764" w:rsidRDefault="007C3764" w:rsidP="00ED46A7">
            <w:pPr>
              <w:spacing w:before="60" w:after="60"/>
              <w:rPr>
                <w:rFonts w:ascii="Arial" w:hAnsi="Arial" w:cs="Arial"/>
                <w:sz w:val="18"/>
                <w:szCs w:val="18"/>
              </w:rPr>
            </w:pPr>
            <w:r>
              <w:rPr>
                <w:rFonts w:ascii="Arial" w:hAnsi="Arial" w:cs="Arial"/>
                <w:sz w:val="18"/>
                <w:szCs w:val="18"/>
              </w:rPr>
              <w:t xml:space="preserve">soit </w:t>
            </w:r>
            <w:r w:rsidRPr="00C678EC">
              <w:rPr>
                <w:rFonts w:ascii="Arial" w:hAnsi="Arial" w:cs="Arial"/>
                <w:i/>
                <w:sz w:val="18"/>
                <w:szCs w:val="18"/>
              </w:rPr>
              <w:t>(en toutes lettres)</w:t>
            </w:r>
            <w:r>
              <w:rPr>
                <w:rFonts w:ascii="Arial" w:hAnsi="Arial" w:cs="Arial"/>
                <w:sz w:val="18"/>
                <w:szCs w:val="18"/>
              </w:rPr>
              <w:t xml:space="preserve">   .....................................................................................................................................euros,</w:t>
            </w:r>
          </w:p>
          <w:p w:rsidR="007C3764" w:rsidRDefault="007C3764" w:rsidP="00ED46A7">
            <w:pPr>
              <w:spacing w:before="60" w:after="60"/>
              <w:rPr>
                <w:rFonts w:ascii="Arial" w:hAnsi="Arial" w:cs="Arial"/>
                <w:sz w:val="18"/>
                <w:szCs w:val="18"/>
              </w:rPr>
            </w:pPr>
            <w:r>
              <w:rPr>
                <w:rFonts w:ascii="Arial" w:hAnsi="Arial" w:cs="Arial"/>
                <w:sz w:val="18"/>
                <w:szCs w:val="18"/>
              </w:rPr>
              <w:t xml:space="preserve">laquelle somme couvre le montant total de l'achat, y compris les frais et la TVA, en faveur du propriétaire, et ceci, pour autant que le soumissionnaire susvisé soit déclaré adjudicataire lors de la vente renseignée ci-dessus. </w:t>
            </w:r>
          </w:p>
        </w:tc>
      </w:tr>
    </w:tbl>
    <w:p w:rsidR="007C3764" w:rsidRDefault="007C3764" w:rsidP="007C3764">
      <w:pPr>
        <w:spacing w:before="60" w:after="60"/>
        <w:rPr>
          <w:rFonts w:ascii="Arial" w:hAnsi="Arial" w:cs="Arial"/>
          <w:sz w:val="18"/>
          <w:szCs w:val="18"/>
        </w:rPr>
      </w:pPr>
    </w:p>
    <w:p w:rsidR="007C3764" w:rsidRDefault="007C3764" w:rsidP="007C3764">
      <w:pPr>
        <w:jc w:val="both"/>
        <w:rPr>
          <w:rFonts w:ascii="Arial" w:hAnsi="Arial" w:cs="Arial"/>
          <w:sz w:val="18"/>
          <w:szCs w:val="18"/>
        </w:rPr>
      </w:pPr>
      <w:r>
        <w:rPr>
          <w:rFonts w:ascii="Arial" w:hAnsi="Arial" w:cs="Arial"/>
          <w:sz w:val="18"/>
          <w:szCs w:val="18"/>
        </w:rPr>
        <w:t>Il est entendu qu'une partie de la caution à émettre, correspondant à 20% du montant total (prix principal augmenté des frais et de la TVA) et plafonnée à 6.000,00 EUR, sera maintenue conformément aux articles 16 et 45 du cahier des charges jusqu'à la délivrance de la décharge d'exploitation du dernier lot acquis auprès d'un même cantonnement, et si nécessaire, jusqu'au paiement de l'indemnité pour prorogation de délai d'exploitation.</w:t>
      </w:r>
    </w:p>
    <w:p w:rsidR="007C3764" w:rsidRDefault="007C3764" w:rsidP="007C3764">
      <w:pPr>
        <w:rPr>
          <w:rFonts w:ascii="Arial" w:hAnsi="Arial" w:cs="Arial"/>
          <w:sz w:val="18"/>
          <w:szCs w:val="18"/>
        </w:rPr>
      </w:pPr>
    </w:p>
    <w:p w:rsidR="007C3764" w:rsidRDefault="007C3764" w:rsidP="007C3764">
      <w:pPr>
        <w:jc w:val="both"/>
        <w:rPr>
          <w:rFonts w:ascii="Arial" w:hAnsi="Arial" w:cs="Arial"/>
          <w:sz w:val="18"/>
          <w:szCs w:val="18"/>
        </w:rPr>
      </w:pPr>
      <w:r>
        <w:rPr>
          <w:rFonts w:ascii="Arial" w:hAnsi="Arial" w:cs="Arial"/>
          <w:sz w:val="18"/>
          <w:szCs w:val="18"/>
        </w:rPr>
        <w:t>La Banque renoncera à tout bénéfice de discussion et le cas échéant de division de même qu'au gage que pourraient constituer les produits acquis.</w:t>
      </w:r>
    </w:p>
    <w:p w:rsidR="007C3764" w:rsidRDefault="007C3764" w:rsidP="007C3764">
      <w:pPr>
        <w:rPr>
          <w:rFonts w:ascii="Arial" w:hAnsi="Arial" w:cs="Arial"/>
          <w:sz w:val="18"/>
          <w:szCs w:val="18"/>
        </w:rPr>
      </w:pPr>
    </w:p>
    <w:p w:rsidR="007C3764" w:rsidRDefault="007C3764" w:rsidP="007C3764">
      <w:pPr>
        <w:jc w:val="both"/>
        <w:rPr>
          <w:rFonts w:ascii="Arial" w:hAnsi="Arial" w:cs="Arial"/>
          <w:sz w:val="18"/>
          <w:szCs w:val="18"/>
        </w:rPr>
      </w:pPr>
      <w:r>
        <w:rPr>
          <w:rFonts w:ascii="Arial" w:hAnsi="Arial" w:cs="Arial"/>
          <w:sz w:val="18"/>
          <w:szCs w:val="18"/>
        </w:rPr>
        <w:t xml:space="preserve">La Banque s'engage à émettre cette caution bancaire dans les quinze jours calendrier de la demande qui lui en sera faite, pour autant que cette demande parvienne à la Banque avant l'échéance du présent engagement, soit </w:t>
      </w:r>
      <w:proofErr w:type="gramStart"/>
      <w:r>
        <w:rPr>
          <w:rFonts w:ascii="Arial" w:hAnsi="Arial" w:cs="Arial"/>
          <w:sz w:val="18"/>
          <w:szCs w:val="18"/>
        </w:rPr>
        <w:t>le</w:t>
      </w:r>
      <w:proofErr w:type="gramEnd"/>
      <w:r>
        <w:rPr>
          <w:rFonts w:ascii="Arial" w:hAnsi="Arial" w:cs="Arial"/>
          <w:sz w:val="18"/>
          <w:szCs w:val="18"/>
        </w:rPr>
        <w:t xml:space="preserve"> </w:t>
      </w:r>
      <w:r w:rsidRPr="00170754">
        <w:rPr>
          <w:rFonts w:ascii="Arial" w:hAnsi="Arial" w:cs="Arial"/>
          <w:i/>
          <w:sz w:val="18"/>
          <w:szCs w:val="18"/>
        </w:rPr>
        <w:t>(date de la vente + 4 mois)</w:t>
      </w:r>
      <w:r>
        <w:rPr>
          <w:rFonts w:ascii="Arial" w:hAnsi="Arial" w:cs="Arial"/>
          <w:i/>
          <w:sz w:val="18"/>
          <w:szCs w:val="18"/>
        </w:rPr>
        <w:t xml:space="preserve"> </w:t>
      </w:r>
      <w:r>
        <w:rPr>
          <w:rFonts w:ascii="Arial" w:hAnsi="Arial" w:cs="Arial"/>
          <w:sz w:val="18"/>
          <w:szCs w:val="18"/>
        </w:rPr>
        <w:t xml:space="preserve">..................................................................................................................................... </w:t>
      </w: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Le présent engagement prendra fin :</w:t>
      </w:r>
    </w:p>
    <w:p w:rsidR="007C3764" w:rsidRDefault="007C3764" w:rsidP="007C3764">
      <w:pPr>
        <w:rPr>
          <w:rFonts w:ascii="Arial" w:hAnsi="Arial" w:cs="Arial"/>
          <w:sz w:val="18"/>
          <w:szCs w:val="18"/>
        </w:rPr>
      </w:pPr>
      <w:r>
        <w:rPr>
          <w:rFonts w:ascii="Arial" w:hAnsi="Arial" w:cs="Arial"/>
          <w:sz w:val="18"/>
          <w:szCs w:val="18"/>
        </w:rPr>
        <w:t>- soit par l'émission de la caution précitée, en utilisation partielle ou totale de la présente promesse;</w:t>
      </w:r>
    </w:p>
    <w:p w:rsidR="007C3764" w:rsidRDefault="007C3764" w:rsidP="007C3764">
      <w:pPr>
        <w:rPr>
          <w:rFonts w:ascii="Arial" w:hAnsi="Arial" w:cs="Arial"/>
          <w:sz w:val="18"/>
          <w:szCs w:val="18"/>
        </w:rPr>
      </w:pPr>
      <w:r>
        <w:rPr>
          <w:rFonts w:ascii="Arial" w:hAnsi="Arial" w:cs="Arial"/>
          <w:sz w:val="18"/>
          <w:szCs w:val="18"/>
        </w:rPr>
        <w:t>- soit contre restitution de l'original de la présente promesse;</w:t>
      </w:r>
    </w:p>
    <w:p w:rsidR="007C3764" w:rsidRDefault="007C3764" w:rsidP="007C3764">
      <w:pPr>
        <w:rPr>
          <w:rFonts w:ascii="Arial" w:hAnsi="Arial" w:cs="Arial"/>
          <w:sz w:val="18"/>
          <w:szCs w:val="18"/>
        </w:rPr>
      </w:pPr>
      <w:r>
        <w:rPr>
          <w:rFonts w:ascii="Arial" w:hAnsi="Arial" w:cs="Arial"/>
          <w:sz w:val="18"/>
          <w:szCs w:val="18"/>
        </w:rPr>
        <w:t>- soit contre remise d'une attestation de non-utilisation, établie par le bénéficiaire selon le modèle en annexe;</w:t>
      </w:r>
    </w:p>
    <w:p w:rsidR="007C3764" w:rsidRDefault="007C3764" w:rsidP="007C3764">
      <w:pPr>
        <w:rPr>
          <w:rFonts w:ascii="Arial" w:hAnsi="Arial" w:cs="Arial"/>
          <w:sz w:val="18"/>
          <w:szCs w:val="18"/>
        </w:rPr>
      </w:pPr>
      <w:r>
        <w:rPr>
          <w:rFonts w:ascii="Arial" w:hAnsi="Arial" w:cs="Arial"/>
          <w:sz w:val="18"/>
          <w:szCs w:val="18"/>
        </w:rPr>
        <w:t xml:space="preserve">- et en tout cas au plus tard le </w:t>
      </w:r>
      <w:r w:rsidRPr="00170754">
        <w:rPr>
          <w:rFonts w:ascii="Arial" w:hAnsi="Arial" w:cs="Arial"/>
          <w:i/>
          <w:sz w:val="18"/>
          <w:szCs w:val="18"/>
        </w:rPr>
        <w:t>(date de la vente + 4 mois)</w:t>
      </w:r>
      <w:r>
        <w:rPr>
          <w:rFonts w:ascii="Arial" w:hAnsi="Arial" w:cs="Arial"/>
          <w:i/>
          <w:sz w:val="18"/>
          <w:szCs w:val="18"/>
        </w:rPr>
        <w:t xml:space="preserve"> </w:t>
      </w:r>
      <w:r>
        <w:rPr>
          <w:rFonts w:ascii="Arial" w:hAnsi="Arial" w:cs="Arial"/>
          <w:sz w:val="18"/>
          <w:szCs w:val="18"/>
        </w:rPr>
        <w:t xml:space="preserve">......................................................................................... </w:t>
      </w: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Pour être valable, le présent engagement doit être revêtu, en original, des signatures de l'organisme de cautionnement  (sous forme électronique ou mécanique)</w:t>
      </w: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 xml:space="preserve">Fait à ......................................................, le ........................................................................ </w:t>
      </w:r>
    </w:p>
    <w:p w:rsidR="007C3764" w:rsidRDefault="007C3764" w:rsidP="007C3764">
      <w:pPr>
        <w:spacing w:beforeAutospacing="1" w:afterAutospacing="1"/>
        <w:ind w:left="1702"/>
        <w:rPr>
          <w:rFonts w:ascii="Arial" w:hAnsi="Arial" w:cs="Arial"/>
          <w:sz w:val="18"/>
          <w:szCs w:val="18"/>
        </w:rPr>
      </w:pPr>
    </w:p>
    <w:p w:rsidR="007C3764" w:rsidRDefault="007C3764" w:rsidP="007C3764">
      <w:pPr>
        <w:spacing w:beforeAutospacing="1" w:afterAutospacing="1"/>
        <w:ind w:left="1702"/>
        <w:rPr>
          <w:rFonts w:ascii="Arial" w:hAnsi="Arial" w:cs="Arial"/>
          <w:sz w:val="18"/>
          <w:szCs w:val="18"/>
        </w:rPr>
      </w:pPr>
      <w:r>
        <w:rPr>
          <w:rFonts w:ascii="Arial" w:hAnsi="Arial" w:cs="Arial"/>
          <w:sz w:val="18"/>
          <w:szCs w:val="18"/>
        </w:rPr>
        <w:t>L'organisme de cautionnement</w:t>
      </w:r>
    </w:p>
    <w:p w:rsidR="007C3764" w:rsidRDefault="007C3764" w:rsidP="007C3764">
      <w:pPr>
        <w:spacing w:beforeAutospacing="1" w:afterAutospacing="1"/>
        <w:ind w:left="1702"/>
        <w:rPr>
          <w:rFonts w:ascii="Arial" w:hAnsi="Arial" w:cs="Arial"/>
          <w:sz w:val="18"/>
          <w:szCs w:val="18"/>
        </w:rPr>
      </w:pPr>
    </w:p>
    <w:p w:rsidR="007C3764" w:rsidRDefault="007C3764" w:rsidP="007C3764">
      <w:pPr>
        <w:spacing w:beforeAutospacing="1" w:afterAutospacing="1"/>
        <w:ind w:left="1702"/>
        <w:rPr>
          <w:rFonts w:ascii="Arial" w:hAnsi="Arial" w:cs="Arial"/>
          <w:sz w:val="18"/>
          <w:szCs w:val="18"/>
        </w:rPr>
      </w:pPr>
      <w:r>
        <w:rPr>
          <w:rFonts w:ascii="Arial" w:hAnsi="Arial" w:cs="Arial"/>
          <w:sz w:val="18"/>
          <w:szCs w:val="18"/>
        </w:rPr>
        <w:t xml:space="preserve"> (</w:t>
      </w:r>
      <w:proofErr w:type="gramStart"/>
      <w:r>
        <w:rPr>
          <w:rFonts w:ascii="Arial" w:hAnsi="Arial" w:cs="Arial"/>
          <w:sz w:val="18"/>
          <w:szCs w:val="18"/>
        </w:rPr>
        <w:t>signature</w:t>
      </w:r>
      <w:proofErr w:type="gramEnd"/>
      <w:r>
        <w:rPr>
          <w:rFonts w:ascii="Arial" w:hAnsi="Arial" w:cs="Arial"/>
          <w:sz w:val="18"/>
          <w:szCs w:val="18"/>
        </w:rPr>
        <w:t>)</w:t>
      </w:r>
    </w:p>
    <w:p w:rsidR="007C3764" w:rsidRDefault="007C3764" w:rsidP="007C3764">
      <w:pPr>
        <w:spacing w:beforeAutospacing="1" w:afterAutospacing="1"/>
        <w:rPr>
          <w:rFonts w:ascii="Arial" w:hAnsi="Arial" w:cs="Arial"/>
          <w:sz w:val="18"/>
          <w:szCs w:val="18"/>
        </w:rPr>
      </w:pPr>
    </w:p>
    <w:p w:rsidR="007C3764" w:rsidRPr="00790784" w:rsidRDefault="007C3764" w:rsidP="007C3764">
      <w:pPr>
        <w:spacing w:beforeAutospacing="1" w:afterAutospacing="1"/>
        <w:rPr>
          <w:rFonts w:ascii="Arial" w:hAnsi="Arial" w:cs="Arial"/>
          <w:sz w:val="14"/>
          <w:szCs w:val="14"/>
        </w:rPr>
      </w:pPr>
      <w:r w:rsidRPr="00790784">
        <w:rPr>
          <w:rFonts w:ascii="Arial" w:hAnsi="Arial" w:cs="Arial"/>
          <w:sz w:val="14"/>
          <w:szCs w:val="14"/>
        </w:rPr>
        <w:t>+ Annexe : attestation d'utilisation ou de non-utilisation totale ou partielle de la promesse de caution bancaire.</w:t>
      </w:r>
    </w:p>
    <w:p w:rsidR="007C3764" w:rsidRDefault="007C3764" w:rsidP="007C3764">
      <w:pPr>
        <w:rPr>
          <w:rFonts w:ascii="Arial" w:hAnsi="Arial" w:cs="Arial"/>
          <w:sz w:val="18"/>
          <w:szCs w:val="18"/>
        </w:rPr>
      </w:pPr>
      <w:r>
        <w:rPr>
          <w:rFonts w:ascii="Arial" w:hAnsi="Arial" w:cs="Arial"/>
          <w:sz w:val="18"/>
          <w:szCs w:val="18"/>
        </w:rPr>
        <w:br w:type="page"/>
      </w:r>
    </w:p>
    <w:p w:rsidR="007C3764" w:rsidRPr="00FB0992" w:rsidRDefault="007C3764" w:rsidP="007C3764">
      <w:pPr>
        <w:pStyle w:val="Titre8"/>
        <w:jc w:val="center"/>
        <w:rPr>
          <w:sz w:val="19"/>
        </w:rPr>
      </w:pPr>
      <w:r w:rsidRPr="00C678EC">
        <w:rPr>
          <w:sz w:val="19"/>
        </w:rPr>
        <w:lastRenderedPageBreak/>
        <w:t xml:space="preserve">PROMESSE D'ENGAGEMENT A EMETTRE UNE CAUTION BANCAIRE (Modèle </w:t>
      </w:r>
      <w:r>
        <w:rPr>
          <w:sz w:val="19"/>
        </w:rPr>
        <w:t>B</w:t>
      </w:r>
      <w:proofErr w:type="gramStart"/>
      <w:r w:rsidRPr="00C678EC">
        <w:rPr>
          <w:sz w:val="19"/>
        </w:rPr>
        <w:t>)</w:t>
      </w:r>
      <w:proofErr w:type="gramEnd"/>
      <w:r w:rsidRPr="00C678EC">
        <w:rPr>
          <w:sz w:val="19"/>
        </w:rPr>
        <w:br/>
      </w:r>
      <w:r w:rsidRPr="00C678EC">
        <w:t>selon l'article 1</w:t>
      </w:r>
      <w:r>
        <w:t>5</w:t>
      </w:r>
      <w:r w:rsidRPr="00C678EC">
        <w:t xml:space="preserve"> du cahier général des charges</w:t>
      </w:r>
      <w:r>
        <w:br/>
      </w:r>
      <w:r>
        <w:br/>
      </w:r>
    </w:p>
    <w:tbl>
      <w:tblPr>
        <w:tblW w:w="1250" w:type="pct"/>
        <w:jc w:val="center"/>
        <w:tblBorders>
          <w:top w:val="outset" w:sz="6" w:space="0" w:color="111111"/>
          <w:left w:val="outset" w:sz="6" w:space="0" w:color="111111"/>
          <w:bottom w:val="outset" w:sz="6" w:space="0" w:color="111111"/>
          <w:right w:val="outset" w:sz="6" w:space="0" w:color="111111"/>
          <w:insideH w:val="outset" w:sz="6" w:space="0" w:color="111111"/>
          <w:insideV w:val="outset" w:sz="6" w:space="0" w:color="111111"/>
        </w:tblBorders>
        <w:tblCellMar>
          <w:top w:w="45" w:type="dxa"/>
          <w:left w:w="44" w:type="dxa"/>
          <w:bottom w:w="45" w:type="dxa"/>
          <w:right w:w="45" w:type="dxa"/>
        </w:tblCellMar>
        <w:tblLook w:val="04A0"/>
      </w:tblPr>
      <w:tblGrid>
        <w:gridCol w:w="2290"/>
      </w:tblGrid>
      <w:tr w:rsidR="007C3764" w:rsidTr="00ED46A7">
        <w:trPr>
          <w:jc w:val="center"/>
        </w:trPr>
        <w:tc>
          <w:tcPr>
            <w:tcW w:w="2268" w:type="dxa"/>
            <w:tcBorders>
              <w:top w:val="outset" w:sz="6" w:space="0" w:color="111111"/>
              <w:left w:val="outset" w:sz="6" w:space="0" w:color="111111"/>
              <w:bottom w:val="outset" w:sz="6" w:space="0" w:color="111111"/>
              <w:right w:val="outset" w:sz="6" w:space="0" w:color="111111"/>
            </w:tcBorders>
            <w:shd w:val="clear" w:color="auto" w:fill="auto"/>
            <w:tcMar>
              <w:left w:w="44" w:type="dxa"/>
            </w:tcMar>
            <w:vAlign w:val="center"/>
          </w:tcPr>
          <w:p w:rsidR="007C3764" w:rsidRDefault="007C3764" w:rsidP="00ED46A7">
            <w:pPr>
              <w:spacing w:beforeAutospacing="1" w:afterAutospacing="1"/>
              <w:jc w:val="center"/>
              <w:rPr>
                <w:rFonts w:ascii="Arial" w:hAnsi="Arial" w:cs="Arial"/>
                <w:sz w:val="15"/>
                <w:szCs w:val="15"/>
                <w:lang w:val="fr-BE"/>
              </w:rPr>
            </w:pPr>
            <w:r>
              <w:rPr>
                <w:rFonts w:ascii="Arial" w:hAnsi="Arial" w:cs="Arial"/>
                <w:sz w:val="19"/>
                <w:szCs w:val="19"/>
              </w:rPr>
              <w:t> </w:t>
            </w:r>
            <w:r>
              <w:rPr>
                <w:rFonts w:ascii="Arial" w:hAnsi="Arial" w:cs="Arial"/>
                <w:sz w:val="15"/>
                <w:szCs w:val="15"/>
                <w:lang w:val="fr-BE"/>
              </w:rPr>
              <w:t>En tête de la banque</w:t>
            </w:r>
          </w:p>
        </w:tc>
      </w:tr>
    </w:tbl>
    <w:p w:rsidR="007C3764" w:rsidRDefault="007C3764" w:rsidP="007C3764">
      <w:pPr>
        <w:spacing w:before="60" w:after="60"/>
        <w:rPr>
          <w:rFonts w:ascii="Arial" w:hAnsi="Arial" w:cs="Arial"/>
          <w:sz w:val="18"/>
          <w:szCs w:val="18"/>
        </w:rPr>
      </w:pPr>
    </w:p>
    <w:tbl>
      <w:tblPr>
        <w:tblStyle w:val="Grilledutableau"/>
        <w:tblW w:w="0" w:type="auto"/>
        <w:tblLook w:val="04A0"/>
      </w:tblPr>
      <w:tblGrid>
        <w:gridCol w:w="9286"/>
      </w:tblGrid>
      <w:tr w:rsidR="007C3764" w:rsidTr="00ED46A7">
        <w:tc>
          <w:tcPr>
            <w:tcW w:w="9210" w:type="dxa"/>
          </w:tcPr>
          <w:p w:rsidR="007C3764" w:rsidRDefault="007C3764" w:rsidP="00ED46A7">
            <w:pPr>
              <w:spacing w:before="60" w:after="60"/>
              <w:rPr>
                <w:rFonts w:ascii="Arial" w:hAnsi="Arial" w:cs="Arial"/>
                <w:sz w:val="18"/>
                <w:szCs w:val="18"/>
              </w:rPr>
            </w:pPr>
            <w:r>
              <w:rPr>
                <w:rFonts w:ascii="Arial" w:hAnsi="Arial" w:cs="Arial"/>
                <w:sz w:val="18"/>
                <w:szCs w:val="18"/>
              </w:rPr>
              <w:t xml:space="preserve">Par la présente, l'organisme de cautionnement  </w:t>
            </w:r>
            <w:r w:rsidRPr="00C678EC">
              <w:rPr>
                <w:rFonts w:ascii="Arial" w:hAnsi="Arial" w:cs="Arial"/>
                <w:i/>
                <w:sz w:val="18"/>
                <w:szCs w:val="18"/>
              </w:rPr>
              <w:t>(nom et adresse de l'organisme de cautionnement)</w:t>
            </w:r>
            <w:r>
              <w:rPr>
                <w:rFonts w:ascii="Arial" w:hAnsi="Arial" w:cs="Arial"/>
                <w:i/>
                <w:sz w:val="18"/>
                <w:szCs w:val="18"/>
              </w:rPr>
              <w:br/>
            </w:r>
            <w:r>
              <w:rPr>
                <w:rFonts w:ascii="Arial" w:hAnsi="Arial" w:cs="Arial"/>
                <w:sz w:val="18"/>
                <w:szCs w:val="18"/>
              </w:rPr>
              <w:t>...................................................................................................................................................................................</w:t>
            </w:r>
            <w:r>
              <w:rPr>
                <w:rFonts w:ascii="Arial" w:hAnsi="Arial" w:cs="Arial"/>
                <w:sz w:val="18"/>
                <w:szCs w:val="18"/>
              </w:rPr>
              <w:br/>
              <w:t>………………………………………………………………………………………………………………………………….</w:t>
            </w:r>
            <w:r>
              <w:rPr>
                <w:rFonts w:ascii="Arial" w:hAnsi="Arial" w:cs="Arial"/>
                <w:sz w:val="18"/>
                <w:szCs w:val="18"/>
              </w:rPr>
              <w:br/>
              <w:t>………………………………………………………………………………………………………………………………….</w:t>
            </w:r>
          </w:p>
          <w:p w:rsidR="007C3764" w:rsidRDefault="007C3764" w:rsidP="00ED46A7">
            <w:pPr>
              <w:spacing w:before="60" w:after="60"/>
              <w:rPr>
                <w:rFonts w:ascii="Arial" w:hAnsi="Arial" w:cs="Arial"/>
                <w:sz w:val="18"/>
                <w:szCs w:val="18"/>
              </w:rPr>
            </w:pPr>
            <w:r>
              <w:rPr>
                <w:rFonts w:ascii="Arial" w:hAnsi="Arial" w:cs="Arial"/>
                <w:sz w:val="18"/>
                <w:szCs w:val="18"/>
              </w:rPr>
              <w:t xml:space="preserve">s'engage à se porter caution solidaire, d'ordre et pour compte de </w:t>
            </w:r>
            <w:r w:rsidRPr="00C678EC">
              <w:rPr>
                <w:rFonts w:ascii="Arial" w:hAnsi="Arial" w:cs="Arial"/>
                <w:i/>
                <w:sz w:val="18"/>
                <w:szCs w:val="18"/>
              </w:rPr>
              <w:t>(nom et prénom du soumissionnaire)</w:t>
            </w:r>
            <w:r>
              <w:rPr>
                <w:rFonts w:ascii="Arial" w:hAnsi="Arial" w:cs="Arial"/>
                <w:sz w:val="18"/>
                <w:szCs w:val="18"/>
              </w:rPr>
              <w:br/>
              <w:t>...................................................................................................................................................................................</w:t>
            </w:r>
            <w:r>
              <w:rPr>
                <w:rFonts w:ascii="Arial" w:hAnsi="Arial" w:cs="Arial"/>
                <w:sz w:val="18"/>
                <w:szCs w:val="18"/>
              </w:rPr>
              <w:br/>
              <w:t xml:space="preserve">domicilié à </w:t>
            </w:r>
            <w:r w:rsidRPr="00C678EC">
              <w:rPr>
                <w:rFonts w:ascii="Arial" w:hAnsi="Arial" w:cs="Arial"/>
                <w:i/>
                <w:sz w:val="18"/>
                <w:szCs w:val="18"/>
              </w:rPr>
              <w:t>(adresse)</w:t>
            </w:r>
            <w:r>
              <w:rPr>
                <w:rFonts w:ascii="Arial" w:hAnsi="Arial" w:cs="Arial"/>
                <w:sz w:val="18"/>
                <w:szCs w:val="18"/>
              </w:rPr>
              <w:t xml:space="preserve"> ..........................................................................................................................................................................................................................................................................................................................................................................</w:t>
            </w:r>
          </w:p>
          <w:p w:rsidR="007C3764" w:rsidRDefault="007C3764" w:rsidP="00ED46A7">
            <w:pPr>
              <w:spacing w:before="60" w:after="60"/>
              <w:rPr>
                <w:rFonts w:ascii="Arial" w:hAnsi="Arial" w:cs="Arial"/>
                <w:sz w:val="18"/>
                <w:szCs w:val="18"/>
              </w:rPr>
            </w:pPr>
            <w:r>
              <w:rPr>
                <w:rFonts w:ascii="Arial" w:hAnsi="Arial" w:cs="Arial"/>
                <w:sz w:val="18"/>
                <w:szCs w:val="18"/>
              </w:rPr>
              <w:t xml:space="preserve">à concurrence d'un montant total et maximum de .................................................................................................. €  soit </w:t>
            </w:r>
            <w:r w:rsidRPr="00C678EC">
              <w:rPr>
                <w:rFonts w:ascii="Arial" w:hAnsi="Arial" w:cs="Arial"/>
                <w:i/>
                <w:sz w:val="18"/>
                <w:szCs w:val="18"/>
              </w:rPr>
              <w:t>(en toutes lettres)</w:t>
            </w:r>
            <w:r>
              <w:rPr>
                <w:rFonts w:ascii="Arial" w:hAnsi="Arial" w:cs="Arial"/>
                <w:sz w:val="18"/>
                <w:szCs w:val="18"/>
              </w:rPr>
              <w:t xml:space="preserve">   .....................................................................................................................................euros, laquelle somme couvre le montant total de l'achat, y compris les frais et la TVA, </w:t>
            </w:r>
            <w:r>
              <w:rPr>
                <w:rFonts w:ascii="Arial" w:hAnsi="Arial" w:cs="Arial"/>
                <w:sz w:val="18"/>
                <w:szCs w:val="18"/>
              </w:rPr>
              <w:br/>
              <w:t>en faveur de (*) …………………………………………………………………………………….. , propriétaire des bois, et ceci pour autant que le soumissionnaire susvisé soit déclaré adjudicataire lors de la vente des coupes qui se tiendra</w:t>
            </w:r>
          </w:p>
          <w:p w:rsidR="007C3764" w:rsidRDefault="007C3764" w:rsidP="00ED46A7">
            <w:pPr>
              <w:spacing w:before="60" w:after="60"/>
              <w:rPr>
                <w:rFonts w:ascii="Arial" w:hAnsi="Arial" w:cs="Arial"/>
                <w:sz w:val="18"/>
                <w:szCs w:val="18"/>
              </w:rPr>
            </w:pPr>
            <w:r>
              <w:rPr>
                <w:rFonts w:ascii="Arial" w:hAnsi="Arial" w:cs="Arial"/>
                <w:sz w:val="18"/>
                <w:szCs w:val="18"/>
              </w:rPr>
              <w:t xml:space="preserve"> le </w:t>
            </w:r>
            <w:r w:rsidRPr="00C678EC">
              <w:rPr>
                <w:rFonts w:ascii="Arial" w:hAnsi="Arial" w:cs="Arial"/>
                <w:i/>
                <w:sz w:val="18"/>
                <w:szCs w:val="18"/>
              </w:rPr>
              <w:t>(date)</w:t>
            </w:r>
            <w:r>
              <w:rPr>
                <w:rFonts w:ascii="Arial" w:hAnsi="Arial" w:cs="Arial"/>
                <w:sz w:val="18"/>
                <w:szCs w:val="18"/>
              </w:rPr>
              <w:t xml:space="preserve"> (**) ...............................................................................................................................................................</w:t>
            </w:r>
          </w:p>
          <w:p w:rsidR="007C3764" w:rsidRDefault="007C3764" w:rsidP="00ED46A7">
            <w:pPr>
              <w:spacing w:before="60" w:after="60"/>
              <w:rPr>
                <w:rFonts w:ascii="Arial" w:hAnsi="Arial" w:cs="Arial"/>
                <w:sz w:val="18"/>
                <w:szCs w:val="18"/>
              </w:rPr>
            </w:pPr>
            <w:r>
              <w:rPr>
                <w:rFonts w:ascii="Arial" w:hAnsi="Arial" w:cs="Arial"/>
                <w:sz w:val="18"/>
                <w:szCs w:val="18"/>
              </w:rPr>
              <w:t xml:space="preserve"> à </w:t>
            </w:r>
            <w:r w:rsidRPr="00C678EC">
              <w:rPr>
                <w:rFonts w:ascii="Arial" w:hAnsi="Arial" w:cs="Arial"/>
                <w:i/>
                <w:sz w:val="18"/>
                <w:szCs w:val="18"/>
              </w:rPr>
              <w:t>(lieu)</w:t>
            </w:r>
            <w:r>
              <w:rPr>
                <w:rFonts w:ascii="Arial" w:hAnsi="Arial" w:cs="Arial"/>
                <w:sz w:val="18"/>
                <w:szCs w:val="18"/>
              </w:rPr>
              <w:t xml:space="preserve"> (**) .................................................................................................................................................................. </w:t>
            </w:r>
          </w:p>
          <w:p w:rsidR="007C3764" w:rsidRDefault="007C3764" w:rsidP="00ED46A7">
            <w:pPr>
              <w:spacing w:before="60" w:after="60"/>
              <w:rPr>
                <w:rFonts w:ascii="Arial" w:hAnsi="Arial" w:cs="Arial"/>
                <w:sz w:val="18"/>
                <w:szCs w:val="18"/>
              </w:rPr>
            </w:pPr>
          </w:p>
          <w:p w:rsidR="007C3764" w:rsidRPr="00BB67EC" w:rsidRDefault="007C3764" w:rsidP="00ED46A7">
            <w:pPr>
              <w:rPr>
                <w:rFonts w:ascii="Arial" w:hAnsi="Arial" w:cs="Arial"/>
                <w:sz w:val="14"/>
                <w:szCs w:val="14"/>
              </w:rPr>
            </w:pPr>
            <w:r w:rsidRPr="00BB67EC">
              <w:rPr>
                <w:rFonts w:ascii="Arial" w:hAnsi="Arial" w:cs="Arial"/>
                <w:sz w:val="14"/>
                <w:szCs w:val="14"/>
              </w:rPr>
              <w:t xml:space="preserve">(*) : à compléter par le </w:t>
            </w:r>
            <w:r w:rsidR="00ED46A7">
              <w:rPr>
                <w:rFonts w:ascii="Arial" w:hAnsi="Arial" w:cs="Arial"/>
                <w:sz w:val="14"/>
                <w:szCs w:val="14"/>
              </w:rPr>
              <w:t>Receveur régional / Directeur financier communal</w:t>
            </w:r>
            <w:r w:rsidRPr="00BB67EC">
              <w:rPr>
                <w:rFonts w:ascii="Arial" w:hAnsi="Arial" w:cs="Arial"/>
                <w:sz w:val="14"/>
                <w:szCs w:val="14"/>
              </w:rPr>
              <w:t xml:space="preserve"> ou le représentant du propriétaire</w:t>
            </w:r>
          </w:p>
          <w:p w:rsidR="007C3764" w:rsidRDefault="007C3764" w:rsidP="00ED46A7">
            <w:pPr>
              <w:rPr>
                <w:rFonts w:ascii="Arial" w:hAnsi="Arial" w:cs="Arial"/>
                <w:sz w:val="18"/>
                <w:szCs w:val="18"/>
              </w:rPr>
            </w:pPr>
            <w:r w:rsidRPr="00BB67EC">
              <w:rPr>
                <w:rFonts w:ascii="Arial" w:hAnsi="Arial" w:cs="Arial"/>
                <w:sz w:val="14"/>
                <w:szCs w:val="14"/>
              </w:rPr>
              <w:t>(**) : à compléter par le Président de la vente</w:t>
            </w:r>
          </w:p>
        </w:tc>
      </w:tr>
    </w:tbl>
    <w:p w:rsidR="007C3764" w:rsidRDefault="007C3764" w:rsidP="007C3764">
      <w:pPr>
        <w:spacing w:before="60" w:after="60"/>
        <w:rPr>
          <w:rFonts w:ascii="Arial" w:hAnsi="Arial" w:cs="Arial"/>
          <w:sz w:val="18"/>
          <w:szCs w:val="18"/>
        </w:rPr>
      </w:pPr>
    </w:p>
    <w:p w:rsidR="007C3764" w:rsidRDefault="007C3764" w:rsidP="007C3764">
      <w:pPr>
        <w:jc w:val="both"/>
        <w:rPr>
          <w:rFonts w:ascii="Arial" w:hAnsi="Arial" w:cs="Arial"/>
          <w:sz w:val="18"/>
          <w:szCs w:val="18"/>
        </w:rPr>
      </w:pPr>
      <w:r>
        <w:rPr>
          <w:rFonts w:ascii="Arial" w:hAnsi="Arial" w:cs="Arial"/>
          <w:sz w:val="18"/>
          <w:szCs w:val="18"/>
        </w:rPr>
        <w:t>Il est entendu qu'une partie de la caution à émettre, correspondant à 20% du montant total (prix principal augmenté des frais et de la TVA) et plafonnée à 6.000,00 EUR, sera maintenue conformément aux articles 16 et 45 du cahier des charges jusqu'à la délivrance de la décharge d'exploitation du dernier lot acquis auprès d'un même propriétaire et si nécessaire, jusqu'au paiement de l'indemnité pour prorogation de délai d'exploitation.</w:t>
      </w:r>
    </w:p>
    <w:p w:rsidR="007C3764" w:rsidRDefault="007C3764" w:rsidP="007C3764">
      <w:pPr>
        <w:rPr>
          <w:rFonts w:ascii="Arial" w:hAnsi="Arial" w:cs="Arial"/>
          <w:sz w:val="18"/>
          <w:szCs w:val="18"/>
        </w:rPr>
      </w:pPr>
    </w:p>
    <w:p w:rsidR="007C3764" w:rsidRDefault="007C3764" w:rsidP="007C3764">
      <w:pPr>
        <w:jc w:val="both"/>
        <w:rPr>
          <w:rFonts w:ascii="Arial" w:hAnsi="Arial" w:cs="Arial"/>
          <w:sz w:val="18"/>
          <w:szCs w:val="18"/>
        </w:rPr>
      </w:pPr>
      <w:r>
        <w:rPr>
          <w:rFonts w:ascii="Arial" w:hAnsi="Arial" w:cs="Arial"/>
          <w:sz w:val="18"/>
          <w:szCs w:val="18"/>
        </w:rPr>
        <w:t>La Banque renoncera à tout bénéfice de discussion et le cas échéant de division de même qu'au gage que pourraient constituer les produits acquis.</w:t>
      </w:r>
    </w:p>
    <w:p w:rsidR="007C3764" w:rsidRDefault="007C3764" w:rsidP="007C3764">
      <w:pPr>
        <w:rPr>
          <w:rFonts w:ascii="Arial" w:hAnsi="Arial" w:cs="Arial"/>
          <w:sz w:val="18"/>
          <w:szCs w:val="18"/>
        </w:rPr>
      </w:pPr>
    </w:p>
    <w:p w:rsidR="007C3764" w:rsidRDefault="007C3764" w:rsidP="007C3764">
      <w:pPr>
        <w:jc w:val="both"/>
        <w:rPr>
          <w:rFonts w:ascii="Arial" w:hAnsi="Arial" w:cs="Arial"/>
          <w:sz w:val="18"/>
          <w:szCs w:val="18"/>
        </w:rPr>
      </w:pPr>
      <w:r>
        <w:rPr>
          <w:rFonts w:ascii="Arial" w:hAnsi="Arial" w:cs="Arial"/>
          <w:sz w:val="18"/>
          <w:szCs w:val="18"/>
        </w:rPr>
        <w:t xml:space="preserve">La Banque s'engage à émettre cette caution bancaire dans les quinze jours calendrier de la demande qui lui en sera faite, pour autant que cette demande parvienne à la Banque dans un délai de 4 mois maximum à dater de la vente et au plus tard avant l'échéance finale du présent engagement, </w:t>
      </w:r>
      <w:proofErr w:type="gramStart"/>
      <w:r>
        <w:rPr>
          <w:rFonts w:ascii="Arial" w:hAnsi="Arial" w:cs="Arial"/>
          <w:sz w:val="18"/>
          <w:szCs w:val="18"/>
        </w:rPr>
        <w:t>soit le</w:t>
      </w:r>
      <w:proofErr w:type="gramEnd"/>
      <w:r>
        <w:rPr>
          <w:rFonts w:ascii="Arial" w:hAnsi="Arial" w:cs="Arial"/>
          <w:sz w:val="18"/>
          <w:szCs w:val="18"/>
        </w:rPr>
        <w:t xml:space="preserve"> …….................................................... </w:t>
      </w: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Le présent engagement prendra fin :</w:t>
      </w:r>
    </w:p>
    <w:p w:rsidR="007C3764" w:rsidRDefault="007C3764" w:rsidP="007C3764">
      <w:pPr>
        <w:rPr>
          <w:rFonts w:ascii="Arial" w:hAnsi="Arial" w:cs="Arial"/>
          <w:sz w:val="18"/>
          <w:szCs w:val="18"/>
        </w:rPr>
      </w:pPr>
      <w:r>
        <w:rPr>
          <w:rFonts w:ascii="Arial" w:hAnsi="Arial" w:cs="Arial"/>
          <w:sz w:val="18"/>
          <w:szCs w:val="18"/>
        </w:rPr>
        <w:t>- soit par l'émission de la caution précitée, en utilisation partielle ou totale de la présente promesse;</w:t>
      </w:r>
    </w:p>
    <w:p w:rsidR="007C3764" w:rsidRDefault="007C3764" w:rsidP="007C3764">
      <w:pPr>
        <w:rPr>
          <w:rFonts w:ascii="Arial" w:hAnsi="Arial" w:cs="Arial"/>
          <w:sz w:val="18"/>
          <w:szCs w:val="18"/>
        </w:rPr>
      </w:pPr>
      <w:r>
        <w:rPr>
          <w:rFonts w:ascii="Arial" w:hAnsi="Arial" w:cs="Arial"/>
          <w:sz w:val="18"/>
          <w:szCs w:val="18"/>
        </w:rPr>
        <w:t>- soit contre restitution de l'original de la présente promesse;</w:t>
      </w:r>
    </w:p>
    <w:p w:rsidR="007C3764" w:rsidRDefault="007C3764" w:rsidP="007C3764">
      <w:pPr>
        <w:rPr>
          <w:rFonts w:ascii="Arial" w:hAnsi="Arial" w:cs="Arial"/>
          <w:sz w:val="18"/>
          <w:szCs w:val="18"/>
        </w:rPr>
      </w:pPr>
      <w:r>
        <w:rPr>
          <w:rFonts w:ascii="Arial" w:hAnsi="Arial" w:cs="Arial"/>
          <w:sz w:val="18"/>
          <w:szCs w:val="18"/>
        </w:rPr>
        <w:t xml:space="preserve">- soit contre remise d'une attestation de non-utilisation, établie par le bénéficiaire </w:t>
      </w:r>
      <w:r w:rsidRPr="006461D2">
        <w:rPr>
          <w:rFonts w:ascii="Arial" w:hAnsi="Arial" w:cs="Arial"/>
          <w:sz w:val="18"/>
          <w:szCs w:val="18"/>
        </w:rPr>
        <w:t>selon le modèle en annexe</w:t>
      </w:r>
      <w:r>
        <w:rPr>
          <w:rFonts w:ascii="Arial" w:hAnsi="Arial" w:cs="Arial"/>
          <w:sz w:val="18"/>
          <w:szCs w:val="18"/>
        </w:rPr>
        <w:t>;</w:t>
      </w:r>
      <w:r>
        <w:rPr>
          <w:rFonts w:ascii="Arial" w:hAnsi="Arial" w:cs="Arial"/>
          <w:sz w:val="18"/>
          <w:szCs w:val="18"/>
        </w:rPr>
        <w:br/>
        <w:t xml:space="preserve">- </w:t>
      </w:r>
      <w:r>
        <w:rPr>
          <w:rFonts w:ascii="Arial" w:hAnsi="Arial" w:cs="Arial"/>
          <w:sz w:val="19"/>
          <w:szCs w:val="19"/>
        </w:rPr>
        <w:t>soit à l'issue du délai de 4 mois à dater de la vente telle que précisée dans l'attestation d'utilisation;</w:t>
      </w:r>
    </w:p>
    <w:p w:rsidR="007C3764" w:rsidRDefault="007C3764" w:rsidP="007C3764">
      <w:pPr>
        <w:rPr>
          <w:rFonts w:ascii="Arial" w:hAnsi="Arial" w:cs="Arial"/>
          <w:sz w:val="18"/>
          <w:szCs w:val="18"/>
        </w:rPr>
      </w:pPr>
      <w:r>
        <w:rPr>
          <w:rFonts w:ascii="Arial" w:hAnsi="Arial" w:cs="Arial"/>
          <w:sz w:val="18"/>
          <w:szCs w:val="18"/>
        </w:rPr>
        <w:t xml:space="preserve">- et en tout cas au plus tard le </w:t>
      </w:r>
      <w:r>
        <w:rPr>
          <w:rFonts w:ascii="Arial" w:hAnsi="Arial" w:cs="Arial"/>
          <w:i/>
          <w:sz w:val="18"/>
          <w:szCs w:val="18"/>
        </w:rPr>
        <w:t>………………………………</w:t>
      </w:r>
      <w:r>
        <w:rPr>
          <w:rFonts w:ascii="Arial" w:hAnsi="Arial" w:cs="Arial"/>
          <w:sz w:val="18"/>
          <w:szCs w:val="18"/>
        </w:rPr>
        <w:t xml:space="preserve">......................................................................................... </w:t>
      </w: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Pour être valable, le présent engagement doit être revêtu, en original, des signatures de l'organisme de cautionnement  (sous forme électronique ou mécanique)</w:t>
      </w: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p>
    <w:p w:rsidR="007C3764" w:rsidRDefault="007C3764" w:rsidP="007C3764">
      <w:pPr>
        <w:rPr>
          <w:rFonts w:ascii="Arial" w:hAnsi="Arial" w:cs="Arial"/>
          <w:sz w:val="18"/>
          <w:szCs w:val="18"/>
        </w:rPr>
      </w:pPr>
      <w:r>
        <w:rPr>
          <w:rFonts w:ascii="Arial" w:hAnsi="Arial" w:cs="Arial"/>
          <w:sz w:val="18"/>
          <w:szCs w:val="18"/>
        </w:rPr>
        <w:t xml:space="preserve">Fait à ......................................................, le ........................................................................ </w:t>
      </w:r>
    </w:p>
    <w:p w:rsidR="007C3764" w:rsidRDefault="007C3764" w:rsidP="007C3764">
      <w:pPr>
        <w:spacing w:beforeAutospacing="1" w:afterAutospacing="1"/>
        <w:ind w:left="1702"/>
        <w:rPr>
          <w:rFonts w:ascii="Arial" w:hAnsi="Arial" w:cs="Arial"/>
          <w:sz w:val="18"/>
          <w:szCs w:val="18"/>
        </w:rPr>
      </w:pPr>
      <w:r>
        <w:rPr>
          <w:rFonts w:ascii="Arial" w:hAnsi="Arial" w:cs="Arial"/>
          <w:sz w:val="18"/>
          <w:szCs w:val="18"/>
        </w:rPr>
        <w:t>L'organisme de cautionnement</w:t>
      </w:r>
    </w:p>
    <w:p w:rsidR="007C3764" w:rsidRDefault="007C3764" w:rsidP="007C3764">
      <w:pPr>
        <w:spacing w:beforeAutospacing="1" w:afterAutospacing="1"/>
        <w:ind w:left="1702"/>
        <w:rPr>
          <w:rFonts w:ascii="Arial" w:hAnsi="Arial" w:cs="Arial"/>
          <w:sz w:val="18"/>
          <w:szCs w:val="18"/>
        </w:rPr>
      </w:pPr>
    </w:p>
    <w:p w:rsidR="007C3764" w:rsidRDefault="007C3764" w:rsidP="007C3764">
      <w:pPr>
        <w:spacing w:beforeAutospacing="1" w:afterAutospacing="1"/>
        <w:ind w:left="1702"/>
        <w:rPr>
          <w:rFonts w:ascii="Arial" w:hAnsi="Arial" w:cs="Arial"/>
          <w:sz w:val="18"/>
          <w:szCs w:val="18"/>
        </w:rPr>
      </w:pPr>
      <w:r>
        <w:rPr>
          <w:rFonts w:ascii="Arial" w:hAnsi="Arial" w:cs="Arial"/>
          <w:sz w:val="18"/>
          <w:szCs w:val="18"/>
        </w:rPr>
        <w:t xml:space="preserve"> (</w:t>
      </w:r>
      <w:proofErr w:type="gramStart"/>
      <w:r>
        <w:rPr>
          <w:rFonts w:ascii="Arial" w:hAnsi="Arial" w:cs="Arial"/>
          <w:sz w:val="18"/>
          <w:szCs w:val="18"/>
        </w:rPr>
        <w:t>signature</w:t>
      </w:r>
      <w:proofErr w:type="gramEnd"/>
      <w:r>
        <w:rPr>
          <w:rFonts w:ascii="Arial" w:hAnsi="Arial" w:cs="Arial"/>
          <w:sz w:val="18"/>
          <w:szCs w:val="18"/>
        </w:rPr>
        <w:t>)</w:t>
      </w:r>
    </w:p>
    <w:p w:rsidR="007C3764" w:rsidRPr="00790784" w:rsidRDefault="007C3764" w:rsidP="007C3764">
      <w:pPr>
        <w:spacing w:beforeAutospacing="1" w:afterAutospacing="1"/>
        <w:rPr>
          <w:rFonts w:ascii="Arial" w:hAnsi="Arial" w:cs="Arial"/>
          <w:sz w:val="14"/>
          <w:szCs w:val="14"/>
        </w:rPr>
      </w:pPr>
      <w:r w:rsidRPr="00790784">
        <w:rPr>
          <w:rFonts w:ascii="Arial" w:hAnsi="Arial" w:cs="Arial"/>
          <w:sz w:val="14"/>
          <w:szCs w:val="14"/>
        </w:rPr>
        <w:t>+ Annexe : attestation d'utilisation ou de non-utilisation totale ou partielle de la promesse de caution bancaire.</w:t>
      </w:r>
    </w:p>
    <w:p w:rsidR="007C3764" w:rsidRDefault="007C3764" w:rsidP="007C3764">
      <w:pPr>
        <w:rPr>
          <w:rFonts w:ascii="Arial" w:hAnsi="Arial" w:cs="Arial"/>
          <w:sz w:val="18"/>
          <w:szCs w:val="18"/>
        </w:rPr>
      </w:pPr>
      <w:r>
        <w:rPr>
          <w:rFonts w:ascii="Arial" w:hAnsi="Arial" w:cs="Arial"/>
          <w:sz w:val="18"/>
          <w:szCs w:val="18"/>
        </w:rPr>
        <w:br w:type="page"/>
      </w:r>
    </w:p>
    <w:p w:rsidR="007C3764" w:rsidRDefault="007C3764" w:rsidP="007C3764">
      <w:pPr>
        <w:pStyle w:val="Titre8"/>
        <w:jc w:val="center"/>
        <w:rPr>
          <w:sz w:val="19"/>
        </w:rPr>
      </w:pPr>
      <w:r>
        <w:rPr>
          <w:sz w:val="19"/>
        </w:rPr>
        <w:lastRenderedPageBreak/>
        <w:br/>
        <w:t xml:space="preserve"> </w:t>
      </w:r>
      <w:r w:rsidRPr="00C42081">
        <w:rPr>
          <w:sz w:val="19"/>
        </w:rPr>
        <w:t xml:space="preserve">ATTESTATION D'UTILISATION OU </w:t>
      </w:r>
      <w:r>
        <w:rPr>
          <w:sz w:val="19"/>
        </w:rPr>
        <w:t xml:space="preserve">DE </w:t>
      </w:r>
      <w:r w:rsidRPr="00C42081">
        <w:rPr>
          <w:sz w:val="19"/>
        </w:rPr>
        <w:t>NON UTILISATION TOTALE OU PARTIELLE</w:t>
      </w:r>
      <w:r>
        <w:rPr>
          <w:sz w:val="19"/>
        </w:rPr>
        <w:br/>
      </w:r>
      <w:r w:rsidRPr="00C42081">
        <w:rPr>
          <w:sz w:val="19"/>
        </w:rPr>
        <w:t>DE LA PROMESSE DE CAUTION BANCAIRE</w:t>
      </w:r>
      <w:r>
        <w:rPr>
          <w:sz w:val="19"/>
        </w:rPr>
        <w:br/>
      </w:r>
      <w:r w:rsidRPr="00C678EC">
        <w:t>selon l'article 1</w:t>
      </w:r>
      <w:r>
        <w:t>5</w:t>
      </w:r>
      <w:r w:rsidRPr="00C678EC">
        <w:t xml:space="preserve"> du cahier général des charges</w:t>
      </w:r>
    </w:p>
    <w:p w:rsidR="007C3764" w:rsidRDefault="007C3764" w:rsidP="007C3764">
      <w:pPr>
        <w:pStyle w:val="Titre8"/>
        <w:rPr>
          <w:sz w:val="19"/>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9288"/>
      </w:tblGrid>
      <w:tr w:rsidR="007C3764" w:rsidTr="00ED46A7">
        <w:tc>
          <w:tcPr>
            <w:tcW w:w="92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Default="007C3764" w:rsidP="00ED46A7">
            <w:pPr>
              <w:spacing w:before="60" w:after="60"/>
              <w:rPr>
                <w:rFonts w:ascii="Arial" w:hAnsi="Arial" w:cs="Arial"/>
                <w:sz w:val="18"/>
                <w:szCs w:val="18"/>
              </w:rPr>
            </w:pPr>
            <w:r>
              <w:rPr>
                <w:rFonts w:ascii="Arial" w:hAnsi="Arial" w:cs="Arial"/>
                <w:sz w:val="18"/>
                <w:szCs w:val="18"/>
              </w:rPr>
              <w:t>Je soussigné, </w:t>
            </w:r>
            <w:r w:rsidR="00ED46A7">
              <w:rPr>
                <w:rFonts w:ascii="Arial" w:hAnsi="Arial" w:cs="Arial"/>
                <w:sz w:val="18"/>
                <w:szCs w:val="18"/>
              </w:rPr>
              <w:t>Receveur régional / Directeur financier communal</w:t>
            </w:r>
            <w:r>
              <w:rPr>
                <w:rFonts w:ascii="Arial" w:hAnsi="Arial" w:cs="Arial"/>
                <w:sz w:val="18"/>
                <w:szCs w:val="18"/>
              </w:rPr>
              <w:t xml:space="preserve"> ou représentant du propriétaire :</w:t>
            </w:r>
          </w:p>
          <w:p w:rsidR="007C3764" w:rsidRDefault="007C3764" w:rsidP="00ED46A7">
            <w:pPr>
              <w:spacing w:before="60" w:after="60"/>
              <w:rPr>
                <w:rFonts w:ascii="Arial" w:hAnsi="Arial" w:cs="Arial"/>
                <w:sz w:val="18"/>
                <w:szCs w:val="18"/>
              </w:rPr>
            </w:pPr>
            <w:r>
              <w:rPr>
                <w:rFonts w:ascii="Arial" w:hAnsi="Arial" w:cs="Arial"/>
                <w:sz w:val="18"/>
                <w:szCs w:val="18"/>
              </w:rPr>
              <w:t>…………………………………………………………………………………………………………………………………..</w:t>
            </w:r>
          </w:p>
          <w:p w:rsidR="007C3764" w:rsidRDefault="007C3764" w:rsidP="00ED46A7">
            <w:pPr>
              <w:spacing w:before="60" w:after="60"/>
              <w:rPr>
                <w:rFonts w:ascii="Arial" w:hAnsi="Arial" w:cs="Arial"/>
                <w:sz w:val="19"/>
                <w:szCs w:val="19"/>
              </w:rPr>
            </w:pPr>
            <w:r>
              <w:rPr>
                <w:rFonts w:ascii="Arial" w:hAnsi="Arial" w:cs="Arial"/>
                <w:sz w:val="19"/>
                <w:szCs w:val="19"/>
              </w:rPr>
              <w:t>déclare par la présente que la promesse de caution bancaire d'un montant total de :</w:t>
            </w:r>
          </w:p>
          <w:p w:rsidR="007C3764" w:rsidRDefault="007C3764" w:rsidP="00ED46A7">
            <w:pPr>
              <w:spacing w:before="60" w:after="60"/>
              <w:rPr>
                <w:rFonts w:ascii="Arial" w:hAnsi="Arial" w:cs="Arial"/>
                <w:sz w:val="19"/>
                <w:szCs w:val="19"/>
              </w:rPr>
            </w:pPr>
            <w:r>
              <w:rPr>
                <w:rFonts w:ascii="Arial" w:hAnsi="Arial" w:cs="Arial"/>
                <w:sz w:val="19"/>
                <w:szCs w:val="19"/>
              </w:rPr>
              <w:t>...............................................................................................................................................................euros</w:t>
            </w:r>
          </w:p>
          <w:p w:rsidR="007C3764" w:rsidRDefault="007C3764" w:rsidP="00ED46A7">
            <w:pPr>
              <w:spacing w:before="60" w:after="60"/>
              <w:rPr>
                <w:rFonts w:ascii="Arial" w:hAnsi="Arial" w:cs="Arial"/>
                <w:sz w:val="19"/>
                <w:szCs w:val="19"/>
              </w:rPr>
            </w:pPr>
            <w:r>
              <w:rPr>
                <w:rFonts w:ascii="Arial" w:hAnsi="Arial" w:cs="Arial"/>
                <w:sz w:val="19"/>
                <w:szCs w:val="19"/>
              </w:rPr>
              <w:t>délivrée par </w:t>
            </w:r>
            <w:r w:rsidRPr="00AD7CE3">
              <w:rPr>
                <w:rFonts w:ascii="Arial" w:hAnsi="Arial" w:cs="Arial"/>
                <w:i/>
                <w:sz w:val="19"/>
                <w:szCs w:val="19"/>
              </w:rPr>
              <w:t>(organisme de cautionnement)</w:t>
            </w:r>
            <w:r>
              <w:rPr>
                <w:rFonts w:ascii="Arial" w:hAnsi="Arial" w:cs="Arial"/>
                <w:sz w:val="19"/>
                <w:szCs w:val="19"/>
              </w:rPr>
              <w:t xml:space="preserve"> </w:t>
            </w:r>
          </w:p>
          <w:p w:rsidR="007C3764" w:rsidRDefault="007C3764" w:rsidP="00ED46A7">
            <w:pPr>
              <w:spacing w:before="60" w:after="60"/>
              <w:rPr>
                <w:rFonts w:ascii="Arial" w:hAnsi="Arial" w:cs="Arial"/>
                <w:sz w:val="19"/>
                <w:szCs w:val="19"/>
              </w:rPr>
            </w:pPr>
            <w:r>
              <w:rPr>
                <w:rFonts w:ascii="Arial" w:hAnsi="Arial" w:cs="Arial"/>
                <w:sz w:val="19"/>
                <w:szCs w:val="19"/>
              </w:rPr>
              <w:t>......................................................................................................................................................................</w:t>
            </w:r>
          </w:p>
          <w:p w:rsidR="007C3764" w:rsidRDefault="007C3764" w:rsidP="00ED46A7">
            <w:pPr>
              <w:spacing w:before="60" w:after="60"/>
              <w:rPr>
                <w:rFonts w:ascii="Arial" w:hAnsi="Arial" w:cs="Arial"/>
                <w:i/>
                <w:sz w:val="19"/>
                <w:szCs w:val="19"/>
              </w:rPr>
            </w:pPr>
            <w:r>
              <w:rPr>
                <w:rFonts w:ascii="Arial" w:hAnsi="Arial" w:cs="Arial"/>
                <w:sz w:val="19"/>
                <w:szCs w:val="19"/>
              </w:rPr>
              <w:t xml:space="preserve">afin de garantir au profit de la Région wallonne l'offre de </w:t>
            </w:r>
            <w:r>
              <w:rPr>
                <w:rFonts w:ascii="Arial" w:hAnsi="Arial" w:cs="Arial"/>
                <w:i/>
                <w:sz w:val="19"/>
                <w:szCs w:val="19"/>
              </w:rPr>
              <w:t>(</w:t>
            </w:r>
            <w:proofErr w:type="spellStart"/>
            <w:r>
              <w:rPr>
                <w:rFonts w:ascii="Arial" w:hAnsi="Arial" w:cs="Arial"/>
                <w:i/>
                <w:sz w:val="19"/>
                <w:szCs w:val="19"/>
              </w:rPr>
              <w:t>soumissionaire</w:t>
            </w:r>
            <w:proofErr w:type="spellEnd"/>
            <w:r>
              <w:rPr>
                <w:rFonts w:ascii="Arial" w:hAnsi="Arial" w:cs="Arial"/>
                <w:i/>
                <w:sz w:val="19"/>
                <w:szCs w:val="19"/>
              </w:rPr>
              <w:t>)</w:t>
            </w:r>
          </w:p>
          <w:p w:rsidR="007C3764" w:rsidRDefault="007C3764" w:rsidP="00ED46A7">
            <w:pPr>
              <w:spacing w:before="60" w:after="60"/>
              <w:rPr>
                <w:rFonts w:ascii="Arial" w:hAnsi="Arial" w:cs="Arial"/>
                <w:sz w:val="19"/>
                <w:szCs w:val="19"/>
              </w:rPr>
            </w:pPr>
            <w:r>
              <w:rPr>
                <w:rFonts w:ascii="Arial" w:hAnsi="Arial" w:cs="Arial"/>
                <w:sz w:val="19"/>
                <w:szCs w:val="19"/>
              </w:rPr>
              <w:t>......................................................................................................................................................................</w:t>
            </w:r>
          </w:p>
          <w:p w:rsidR="007C3764" w:rsidRDefault="007C3764" w:rsidP="00ED46A7">
            <w:pPr>
              <w:spacing w:before="60" w:after="60"/>
              <w:rPr>
                <w:rFonts w:ascii="Arial" w:hAnsi="Arial" w:cs="Arial"/>
                <w:sz w:val="19"/>
                <w:szCs w:val="19"/>
              </w:rPr>
            </w:pPr>
            <w:r>
              <w:rPr>
                <w:rFonts w:ascii="Arial" w:hAnsi="Arial" w:cs="Arial"/>
                <w:sz w:val="19"/>
                <w:szCs w:val="19"/>
              </w:rPr>
              <w:t xml:space="preserve">lors de la vente de bois </w:t>
            </w:r>
            <w:proofErr w:type="gramStart"/>
            <w:r>
              <w:rPr>
                <w:rFonts w:ascii="Arial" w:hAnsi="Arial" w:cs="Arial"/>
                <w:sz w:val="19"/>
                <w:szCs w:val="19"/>
              </w:rPr>
              <w:t>du</w:t>
            </w:r>
            <w:proofErr w:type="gramEnd"/>
            <w:r>
              <w:rPr>
                <w:rFonts w:ascii="Arial" w:hAnsi="Arial" w:cs="Arial"/>
                <w:sz w:val="19"/>
                <w:szCs w:val="19"/>
              </w:rPr>
              <w:t xml:space="preserve"> </w:t>
            </w:r>
            <w:r w:rsidRPr="00BC020D">
              <w:rPr>
                <w:rFonts w:ascii="Arial" w:hAnsi="Arial" w:cs="Arial"/>
                <w:i/>
                <w:sz w:val="19"/>
                <w:szCs w:val="19"/>
              </w:rPr>
              <w:t>(date)</w:t>
            </w:r>
            <w:r>
              <w:rPr>
                <w:rFonts w:ascii="Arial" w:hAnsi="Arial" w:cs="Arial"/>
                <w:i/>
                <w:sz w:val="19"/>
                <w:szCs w:val="19"/>
              </w:rPr>
              <w:t xml:space="preserve"> </w:t>
            </w:r>
            <w:r>
              <w:rPr>
                <w:rFonts w:ascii="Arial" w:hAnsi="Arial" w:cs="Arial"/>
                <w:sz w:val="19"/>
                <w:szCs w:val="19"/>
              </w:rPr>
              <w:t>.................................................................................................................</w:t>
            </w:r>
          </w:p>
          <w:p w:rsidR="007C3764" w:rsidRDefault="007C3764" w:rsidP="00ED46A7">
            <w:pPr>
              <w:spacing w:before="60" w:after="60"/>
              <w:rPr>
                <w:rFonts w:ascii="Arial" w:hAnsi="Arial" w:cs="Arial"/>
                <w:sz w:val="19"/>
                <w:szCs w:val="19"/>
              </w:rPr>
            </w:pPr>
            <w:r>
              <w:rPr>
                <w:rFonts w:ascii="Arial" w:hAnsi="Arial" w:cs="Arial"/>
                <w:sz w:val="19"/>
                <w:szCs w:val="19"/>
              </w:rPr>
              <w:t xml:space="preserve">à </w:t>
            </w:r>
            <w:r w:rsidRPr="00BC020D">
              <w:rPr>
                <w:rFonts w:ascii="Arial" w:hAnsi="Arial" w:cs="Arial"/>
                <w:i/>
                <w:sz w:val="19"/>
                <w:szCs w:val="19"/>
              </w:rPr>
              <w:t>(lieu)</w:t>
            </w:r>
            <w:r>
              <w:rPr>
                <w:rFonts w:ascii="Arial" w:hAnsi="Arial" w:cs="Arial"/>
                <w:sz w:val="19"/>
                <w:szCs w:val="19"/>
              </w:rPr>
              <w:t xml:space="preserve"> ..........................................................................................................................................................</w:t>
            </w:r>
          </w:p>
          <w:p w:rsidR="007C3764" w:rsidRDefault="007C3764" w:rsidP="00ED46A7">
            <w:pPr>
              <w:spacing w:before="60" w:after="60"/>
              <w:rPr>
                <w:rFonts w:ascii="Arial" w:hAnsi="Arial" w:cs="Arial"/>
                <w:sz w:val="19"/>
                <w:szCs w:val="19"/>
              </w:rPr>
            </w:pPr>
          </w:p>
          <w:p w:rsidR="007C3764" w:rsidRDefault="00FB3600" w:rsidP="00ED46A7">
            <w:pPr>
              <w:spacing w:before="60" w:after="60"/>
              <w:ind w:left="851"/>
              <w:rPr>
                <w:rFonts w:ascii="Arial" w:hAnsi="Arial" w:cs="Arial"/>
                <w:sz w:val="19"/>
                <w:szCs w:val="19"/>
              </w:rPr>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9"/>
                <w:szCs w:val="19"/>
              </w:rPr>
              <w:t xml:space="preserve"> a été utilisée à concurrence d’un montant de …………………………………………………. </w:t>
            </w:r>
            <w:r w:rsidR="007C3764">
              <w:rPr>
                <w:rFonts w:ascii="Arial" w:hAnsi="Arial" w:cs="Arial"/>
                <w:sz w:val="18"/>
                <w:szCs w:val="18"/>
              </w:rPr>
              <w:t>€</w:t>
            </w:r>
          </w:p>
          <w:p w:rsidR="007C3764" w:rsidRDefault="007C3764" w:rsidP="00ED46A7">
            <w:pPr>
              <w:spacing w:before="60" w:after="60"/>
              <w:ind w:left="851"/>
              <w:rPr>
                <w:rFonts w:ascii="Arial" w:hAnsi="Arial" w:cs="Arial"/>
                <w:sz w:val="19"/>
                <w:szCs w:val="19"/>
              </w:rPr>
            </w:pPr>
            <w:r>
              <w:rPr>
                <w:rFonts w:ascii="Arial" w:hAnsi="Arial" w:cs="Arial"/>
                <w:sz w:val="19"/>
                <w:szCs w:val="19"/>
              </w:rPr>
              <w:t xml:space="preserve">soit </w:t>
            </w:r>
            <w:r w:rsidRPr="00BC020D">
              <w:rPr>
                <w:rFonts w:ascii="Arial" w:hAnsi="Arial" w:cs="Arial"/>
                <w:i/>
                <w:sz w:val="19"/>
                <w:szCs w:val="19"/>
              </w:rPr>
              <w:t xml:space="preserve">(en toutes lettres) </w:t>
            </w:r>
            <w:r>
              <w:rPr>
                <w:rFonts w:ascii="Arial" w:hAnsi="Arial" w:cs="Arial"/>
                <w:sz w:val="19"/>
                <w:szCs w:val="19"/>
              </w:rPr>
              <w:t>……………………………………………………………………………. euros</w:t>
            </w:r>
          </w:p>
          <w:p w:rsidR="007C3764" w:rsidRDefault="007C3764" w:rsidP="00ED46A7">
            <w:pPr>
              <w:spacing w:before="60" w:after="60"/>
              <w:ind w:left="851"/>
              <w:rPr>
                <w:rFonts w:ascii="Arial" w:hAnsi="Arial" w:cs="Arial"/>
                <w:sz w:val="19"/>
                <w:szCs w:val="19"/>
              </w:rPr>
            </w:pPr>
            <w:r>
              <w:rPr>
                <w:rFonts w:ascii="Arial" w:hAnsi="Arial" w:cs="Arial"/>
                <w:sz w:val="19"/>
                <w:szCs w:val="19"/>
              </w:rPr>
              <w:t>frais et TVA compris</w:t>
            </w:r>
          </w:p>
          <w:p w:rsidR="007C3764" w:rsidRDefault="007C3764" w:rsidP="00ED46A7">
            <w:pPr>
              <w:spacing w:before="60" w:after="60"/>
              <w:ind w:left="851"/>
            </w:pPr>
          </w:p>
          <w:p w:rsidR="007C3764" w:rsidRDefault="00FB3600" w:rsidP="00ED46A7">
            <w:pPr>
              <w:spacing w:before="60" w:after="60"/>
              <w:ind w:left="851"/>
              <w:rPr>
                <w:rFonts w:ascii="Arial" w:hAnsi="Arial" w:cs="Arial"/>
                <w:sz w:val="19"/>
                <w:szCs w:val="19"/>
              </w:rPr>
            </w:pPr>
            <w:r>
              <w:fldChar w:fldCharType="begin">
                <w:ffData>
                  <w:name w:val=""/>
                  <w:enabled/>
                  <w:calcOnExit w:val="0"/>
                  <w:checkBox>
                    <w:sizeAuto/>
                    <w:default w:val="0"/>
                  </w:checkBox>
                </w:ffData>
              </w:fldChar>
            </w:r>
            <w:r w:rsidR="007C3764">
              <w:instrText>FORMCHECKBOX</w:instrText>
            </w:r>
            <w:r>
              <w:fldChar w:fldCharType="separate"/>
            </w:r>
            <w:r>
              <w:fldChar w:fldCharType="end"/>
            </w:r>
            <w:r w:rsidR="007C3764">
              <w:rPr>
                <w:rFonts w:ascii="Arial" w:hAnsi="Arial" w:cs="Arial"/>
                <w:sz w:val="19"/>
                <w:szCs w:val="19"/>
              </w:rPr>
              <w:t xml:space="preserve"> n'a pas été utilisée</w:t>
            </w:r>
          </w:p>
          <w:p w:rsidR="007C3764" w:rsidRDefault="007C3764" w:rsidP="00ED46A7">
            <w:pPr>
              <w:spacing w:before="60" w:after="60"/>
              <w:ind w:left="851"/>
              <w:rPr>
                <w:rFonts w:ascii="Arial" w:hAnsi="Arial" w:cs="Arial"/>
                <w:sz w:val="19"/>
                <w:szCs w:val="19"/>
              </w:rPr>
            </w:pPr>
          </w:p>
          <w:p w:rsidR="007C3764" w:rsidRDefault="007C3764" w:rsidP="00ED46A7">
            <w:pPr>
              <w:spacing w:before="60" w:after="60"/>
              <w:rPr>
                <w:rFonts w:ascii="Arial" w:hAnsi="Arial" w:cs="Arial"/>
                <w:sz w:val="18"/>
                <w:szCs w:val="18"/>
              </w:rPr>
            </w:pPr>
          </w:p>
        </w:tc>
      </w:tr>
    </w:tbl>
    <w:p w:rsidR="007C3764" w:rsidRDefault="007C3764" w:rsidP="007C3764">
      <w:pPr>
        <w:spacing w:beforeAutospacing="1" w:afterAutospacing="1"/>
        <w:jc w:val="center"/>
        <w:rPr>
          <w:rFonts w:ascii="Arial" w:hAnsi="Arial" w:cs="Arial"/>
          <w:sz w:val="19"/>
          <w:szCs w:val="19"/>
        </w:rPr>
      </w:pPr>
    </w:p>
    <w:p w:rsidR="007C3764" w:rsidRDefault="007C3764" w:rsidP="007C3764">
      <w:pPr>
        <w:rPr>
          <w:rFonts w:ascii="Arial" w:hAnsi="Arial" w:cs="Arial"/>
          <w:sz w:val="18"/>
          <w:szCs w:val="18"/>
        </w:rPr>
      </w:pPr>
      <w:r>
        <w:rPr>
          <w:rFonts w:ascii="Arial" w:hAnsi="Arial" w:cs="Arial"/>
          <w:sz w:val="18"/>
          <w:szCs w:val="18"/>
        </w:rPr>
        <w:t xml:space="preserve">Fait à ......................................................, le ........................................................................ </w:t>
      </w:r>
    </w:p>
    <w:p w:rsidR="007C3764" w:rsidRDefault="007C3764" w:rsidP="007C3764">
      <w:pPr>
        <w:spacing w:beforeAutospacing="1" w:afterAutospacing="1"/>
        <w:jc w:val="center"/>
        <w:rPr>
          <w:rFonts w:ascii="Arial" w:hAnsi="Arial" w:cs="Arial"/>
          <w:sz w:val="19"/>
          <w:szCs w:val="19"/>
        </w:rPr>
      </w:pPr>
    </w:p>
    <w:p w:rsidR="007C3764" w:rsidRDefault="007C3764" w:rsidP="00330C9A">
      <w:pPr>
        <w:spacing w:beforeAutospacing="1" w:afterAutospacing="1"/>
        <w:ind w:left="1702" w:hanging="1135"/>
        <w:rPr>
          <w:rFonts w:ascii="Arial" w:hAnsi="Arial" w:cs="Arial"/>
          <w:sz w:val="19"/>
          <w:szCs w:val="19"/>
        </w:rPr>
      </w:pPr>
      <w:r>
        <w:rPr>
          <w:rFonts w:ascii="Arial" w:hAnsi="Arial" w:cs="Arial"/>
          <w:sz w:val="19"/>
          <w:szCs w:val="19"/>
        </w:rPr>
        <w:t xml:space="preserve">Le </w:t>
      </w:r>
      <w:r w:rsidR="00ED46A7">
        <w:rPr>
          <w:rFonts w:ascii="Arial" w:hAnsi="Arial" w:cs="Arial"/>
          <w:sz w:val="19"/>
          <w:szCs w:val="19"/>
        </w:rPr>
        <w:t>Receveur régional / Directeur financier communal</w:t>
      </w:r>
      <w:r w:rsidR="00330C9A">
        <w:rPr>
          <w:rFonts w:ascii="Arial" w:hAnsi="Arial" w:cs="Arial"/>
          <w:sz w:val="19"/>
          <w:szCs w:val="19"/>
        </w:rPr>
        <w:t xml:space="preserve">  </w:t>
      </w:r>
      <w:r w:rsidR="00330C9A">
        <w:rPr>
          <w:rFonts w:ascii="Arial" w:hAnsi="Arial" w:cs="Arial"/>
          <w:sz w:val="19"/>
          <w:szCs w:val="19"/>
        </w:rPr>
        <w:tab/>
      </w:r>
      <w:r>
        <w:rPr>
          <w:rFonts w:ascii="Arial" w:hAnsi="Arial" w:cs="Arial"/>
          <w:sz w:val="19"/>
          <w:szCs w:val="19"/>
        </w:rPr>
        <w:t>Le représentant du propriétaire</w:t>
      </w:r>
    </w:p>
    <w:p w:rsidR="007C3764" w:rsidRDefault="007C3764" w:rsidP="007C3764">
      <w:pPr>
        <w:spacing w:beforeAutospacing="1" w:afterAutospacing="1"/>
        <w:ind w:left="1702"/>
        <w:rPr>
          <w:rFonts w:ascii="Arial" w:hAnsi="Arial" w:cs="Arial"/>
          <w:sz w:val="19"/>
          <w:szCs w:val="19"/>
        </w:rPr>
      </w:pPr>
    </w:p>
    <w:p w:rsidR="007C3764" w:rsidRDefault="00330C9A" w:rsidP="007C3764">
      <w:pPr>
        <w:spacing w:beforeAutospacing="1" w:afterAutospacing="1"/>
        <w:ind w:left="1702"/>
        <w:rPr>
          <w:rFonts w:ascii="Arial" w:hAnsi="Arial" w:cs="Arial"/>
          <w:sz w:val="19"/>
          <w:szCs w:val="19"/>
        </w:rPr>
      </w:pPr>
      <w:r>
        <w:rPr>
          <w:rFonts w:ascii="Arial" w:hAnsi="Arial" w:cs="Arial"/>
          <w:sz w:val="19"/>
          <w:szCs w:val="19"/>
        </w:rPr>
        <w:t xml:space="preserve">                    </w:t>
      </w:r>
      <w:r w:rsidR="007C3764">
        <w:rPr>
          <w:rFonts w:ascii="Arial" w:hAnsi="Arial" w:cs="Arial"/>
          <w:sz w:val="19"/>
          <w:szCs w:val="19"/>
        </w:rPr>
        <w:t>(</w:t>
      </w:r>
      <w:proofErr w:type="gramStart"/>
      <w:r w:rsidR="007C3764">
        <w:rPr>
          <w:rFonts w:ascii="Arial" w:hAnsi="Arial" w:cs="Arial"/>
          <w:sz w:val="19"/>
          <w:szCs w:val="19"/>
        </w:rPr>
        <w:t>signature</w:t>
      </w:r>
      <w:proofErr w:type="gramEnd"/>
      <w:r w:rsidR="007C3764">
        <w:rPr>
          <w:rFonts w:ascii="Arial" w:hAnsi="Arial" w:cs="Arial"/>
          <w:sz w:val="19"/>
          <w:szCs w:val="19"/>
        </w:rPr>
        <w:t>)</w:t>
      </w:r>
      <w:r w:rsidR="007C3764">
        <w:rPr>
          <w:rFonts w:ascii="Arial" w:hAnsi="Arial" w:cs="Arial"/>
          <w:sz w:val="19"/>
          <w:szCs w:val="19"/>
        </w:rPr>
        <w:tab/>
      </w:r>
      <w:r w:rsidR="007C3764">
        <w:rPr>
          <w:rFonts w:ascii="Arial" w:hAnsi="Arial" w:cs="Arial"/>
          <w:sz w:val="19"/>
          <w:szCs w:val="19"/>
        </w:rPr>
        <w:tab/>
      </w:r>
      <w:r w:rsidR="007C3764">
        <w:rPr>
          <w:rFonts w:ascii="Arial" w:hAnsi="Arial" w:cs="Arial"/>
          <w:sz w:val="19"/>
          <w:szCs w:val="19"/>
        </w:rPr>
        <w:tab/>
      </w:r>
      <w:r w:rsidR="007C3764">
        <w:rPr>
          <w:rFonts w:ascii="Arial" w:hAnsi="Arial" w:cs="Arial"/>
          <w:sz w:val="19"/>
          <w:szCs w:val="19"/>
        </w:rPr>
        <w:tab/>
      </w:r>
      <w:r>
        <w:rPr>
          <w:rFonts w:ascii="Arial" w:hAnsi="Arial" w:cs="Arial"/>
          <w:sz w:val="19"/>
          <w:szCs w:val="19"/>
        </w:rPr>
        <w:t xml:space="preserve"> </w:t>
      </w:r>
      <w:r w:rsidR="007C3764">
        <w:rPr>
          <w:rFonts w:ascii="Arial" w:hAnsi="Arial" w:cs="Arial"/>
          <w:sz w:val="19"/>
          <w:szCs w:val="19"/>
        </w:rPr>
        <w:t>(</w:t>
      </w:r>
      <w:proofErr w:type="gramStart"/>
      <w:r w:rsidR="007C3764">
        <w:rPr>
          <w:rFonts w:ascii="Arial" w:hAnsi="Arial" w:cs="Arial"/>
          <w:sz w:val="19"/>
          <w:szCs w:val="19"/>
        </w:rPr>
        <w:t>signature</w:t>
      </w:r>
      <w:proofErr w:type="gramEnd"/>
      <w:r w:rsidR="007C3764">
        <w:rPr>
          <w:rFonts w:ascii="Arial" w:hAnsi="Arial" w:cs="Arial"/>
          <w:sz w:val="19"/>
          <w:szCs w:val="19"/>
        </w:rPr>
        <w:t>)</w:t>
      </w:r>
    </w:p>
    <w:p w:rsidR="007C3764" w:rsidRDefault="007C3764" w:rsidP="007C3764">
      <w:r>
        <w:br w:type="page"/>
      </w:r>
    </w:p>
    <w:p w:rsidR="007C3764" w:rsidRDefault="007C3764" w:rsidP="007C3764">
      <w:pPr>
        <w:pStyle w:val="Titre8"/>
        <w:jc w:val="center"/>
        <w:rPr>
          <w:sz w:val="19"/>
        </w:rPr>
      </w:pPr>
      <w:r>
        <w:rPr>
          <w:sz w:val="19"/>
        </w:rPr>
        <w:lastRenderedPageBreak/>
        <w:t>CAUTION BANCAIRE DEFINITIVE</w:t>
      </w:r>
      <w:r>
        <w:rPr>
          <w:sz w:val="19"/>
        </w:rPr>
        <w:br/>
      </w:r>
      <w:r w:rsidRPr="00C678EC">
        <w:t>selon l'article 1</w:t>
      </w:r>
      <w:r>
        <w:t>6</w:t>
      </w:r>
      <w:r w:rsidRPr="00C678EC">
        <w:t xml:space="preserve"> du cahier général des charges</w:t>
      </w:r>
    </w:p>
    <w:p w:rsidR="007C3764" w:rsidRDefault="007C3764" w:rsidP="007C3764">
      <w:pPr>
        <w:jc w:val="right"/>
        <w:rPr>
          <w:rFonts w:ascii="Arial" w:hAnsi="Arial" w:cs="Arial"/>
          <w:sz w:val="19"/>
          <w:szCs w:val="19"/>
        </w:rPr>
      </w:pPr>
    </w:p>
    <w:p w:rsidR="00BD7DDE" w:rsidRPr="00A3433B" w:rsidRDefault="007C3764" w:rsidP="00BD7DDE">
      <w:pPr>
        <w:jc w:val="right"/>
        <w:rPr>
          <w:rFonts w:ascii="Arial" w:hAnsi="Arial" w:cs="Arial"/>
          <w:sz w:val="16"/>
          <w:szCs w:val="16"/>
        </w:rPr>
      </w:pPr>
      <w:r w:rsidRPr="00A3433B">
        <w:rPr>
          <w:rFonts w:ascii="Arial" w:hAnsi="Arial" w:cs="Arial"/>
          <w:sz w:val="16"/>
          <w:szCs w:val="16"/>
        </w:rPr>
        <w:t xml:space="preserve">A Monsieur le </w:t>
      </w:r>
      <w:r w:rsidR="00ED46A7">
        <w:rPr>
          <w:rFonts w:ascii="Arial" w:hAnsi="Arial" w:cs="Arial"/>
          <w:sz w:val="16"/>
          <w:szCs w:val="16"/>
        </w:rPr>
        <w:t>Receveur régional / Directeur financier communal</w:t>
      </w:r>
    </w:p>
    <w:p w:rsidR="007C3764" w:rsidRPr="00A3433B" w:rsidRDefault="007C3764" w:rsidP="007C3764">
      <w:pPr>
        <w:jc w:val="right"/>
        <w:rPr>
          <w:rFonts w:ascii="Arial" w:hAnsi="Arial" w:cs="Arial"/>
          <w:sz w:val="16"/>
          <w:szCs w:val="16"/>
        </w:rPr>
      </w:pPr>
    </w:p>
    <w:p w:rsidR="007C3764" w:rsidRPr="00A3433B" w:rsidRDefault="007C3764" w:rsidP="007C3764">
      <w:pPr>
        <w:jc w:val="right"/>
        <w:rPr>
          <w:rFonts w:ascii="Arial" w:hAnsi="Arial" w:cs="Arial"/>
          <w:sz w:val="16"/>
          <w:szCs w:val="16"/>
        </w:rPr>
      </w:pPr>
    </w:p>
    <w:p w:rsidR="007C3764" w:rsidRPr="00A3433B" w:rsidRDefault="007C3764" w:rsidP="007C3764">
      <w:pPr>
        <w:jc w:val="right"/>
        <w:rPr>
          <w:rFonts w:ascii="Arial" w:hAnsi="Arial" w:cs="Arial"/>
          <w:sz w:val="16"/>
          <w:szCs w:val="16"/>
        </w:rPr>
      </w:pPr>
    </w:p>
    <w:p w:rsidR="007C3764" w:rsidRPr="00A3433B" w:rsidRDefault="007C3764" w:rsidP="007C3764">
      <w:pPr>
        <w:rPr>
          <w:rFonts w:ascii="Arial" w:hAnsi="Arial" w:cs="Arial"/>
          <w:sz w:val="16"/>
          <w:szCs w:val="16"/>
        </w:rPr>
      </w:pPr>
      <w:r w:rsidRPr="00A3433B">
        <w:rPr>
          <w:rFonts w:ascii="Arial" w:hAnsi="Arial" w:cs="Arial"/>
          <w:sz w:val="16"/>
          <w:szCs w:val="16"/>
        </w:rPr>
        <w:t xml:space="preserve">Monsieur le </w:t>
      </w:r>
      <w:r w:rsidR="00ED46A7">
        <w:rPr>
          <w:rFonts w:ascii="Arial" w:hAnsi="Arial" w:cs="Arial"/>
          <w:sz w:val="16"/>
          <w:szCs w:val="16"/>
        </w:rPr>
        <w:t>Receveur régional / Directeur financier communal</w:t>
      </w:r>
      <w:r w:rsidRPr="00A3433B">
        <w:rPr>
          <w:rFonts w:ascii="Arial" w:hAnsi="Arial" w:cs="Arial"/>
          <w:sz w:val="16"/>
          <w:szCs w:val="16"/>
        </w:rPr>
        <w:t xml:space="preserve">, </w:t>
      </w:r>
    </w:p>
    <w:p w:rsidR="007C3764" w:rsidRPr="00A3433B" w:rsidRDefault="007C3764" w:rsidP="007C3764">
      <w:pPr>
        <w:rPr>
          <w:rFonts w:ascii="Arial" w:hAnsi="Arial" w:cs="Arial"/>
          <w:sz w:val="16"/>
          <w:szCs w:val="16"/>
        </w:rPr>
      </w:pPr>
    </w:p>
    <w:tbl>
      <w:tblPr>
        <w:tblStyle w:val="Grilledutableau"/>
        <w:tblW w:w="0" w:type="auto"/>
        <w:tblLook w:val="04A0"/>
      </w:tblPr>
      <w:tblGrid>
        <w:gridCol w:w="9210"/>
      </w:tblGrid>
      <w:tr w:rsidR="007C3764" w:rsidRPr="00A3433B" w:rsidTr="00ED46A7">
        <w:tc>
          <w:tcPr>
            <w:tcW w:w="9210" w:type="dxa"/>
          </w:tcPr>
          <w:p w:rsidR="007C3764" w:rsidRPr="00A3433B" w:rsidRDefault="007C3764" w:rsidP="00ED46A7">
            <w:pPr>
              <w:spacing w:before="60" w:after="60"/>
              <w:rPr>
                <w:rFonts w:ascii="Arial" w:hAnsi="Arial" w:cs="Arial"/>
                <w:sz w:val="16"/>
                <w:szCs w:val="16"/>
              </w:rPr>
            </w:pPr>
            <w:r w:rsidRPr="00A3433B">
              <w:rPr>
                <w:rFonts w:ascii="Arial" w:hAnsi="Arial" w:cs="Arial"/>
                <w:sz w:val="16"/>
                <w:szCs w:val="16"/>
              </w:rPr>
              <w:t xml:space="preserve">Par la présente, l'organisme de cautionnement  </w:t>
            </w:r>
            <w:r w:rsidRPr="00A3433B">
              <w:rPr>
                <w:rFonts w:ascii="Arial" w:hAnsi="Arial" w:cs="Arial"/>
                <w:i/>
                <w:sz w:val="16"/>
                <w:szCs w:val="16"/>
              </w:rPr>
              <w:t>(nom et adresse de l'organisme de cautionnement)</w:t>
            </w:r>
            <w:r w:rsidRPr="00A3433B">
              <w:rPr>
                <w:rFonts w:ascii="Arial" w:hAnsi="Arial" w:cs="Arial"/>
                <w:i/>
                <w:sz w:val="16"/>
                <w:szCs w:val="16"/>
              </w:rPr>
              <w:br/>
            </w:r>
            <w:r w:rsidRPr="00A3433B">
              <w:rPr>
                <w:rFonts w:ascii="Arial" w:hAnsi="Arial" w:cs="Arial"/>
                <w:sz w:val="16"/>
                <w:szCs w:val="16"/>
              </w:rPr>
              <w:t>...................................................................................................................................................................................</w:t>
            </w:r>
            <w:r>
              <w:rPr>
                <w:rFonts w:ascii="Arial" w:hAnsi="Arial" w:cs="Arial"/>
                <w:sz w:val="16"/>
                <w:szCs w:val="16"/>
              </w:rPr>
              <w:t>....................</w:t>
            </w:r>
            <w:r w:rsidRPr="00A3433B">
              <w:rPr>
                <w:rFonts w:ascii="Arial" w:hAnsi="Arial" w:cs="Arial"/>
                <w:sz w:val="16"/>
                <w:szCs w:val="16"/>
              </w:rPr>
              <w:br/>
              <w:t>…………………………………………………………………………………………………………………………………</w:t>
            </w:r>
            <w:r>
              <w:rPr>
                <w:rFonts w:ascii="Arial" w:hAnsi="Arial" w:cs="Arial"/>
                <w:sz w:val="16"/>
                <w:szCs w:val="16"/>
              </w:rPr>
              <w:t>……………….</w:t>
            </w:r>
            <w:r w:rsidRPr="00A3433B">
              <w:rPr>
                <w:rFonts w:ascii="Arial" w:hAnsi="Arial" w:cs="Arial"/>
                <w:sz w:val="16"/>
                <w:szCs w:val="16"/>
              </w:rPr>
              <w:br/>
              <w:t>…………………………………………………………………………………………………………………………………</w:t>
            </w:r>
            <w:r>
              <w:rPr>
                <w:rFonts w:ascii="Arial" w:hAnsi="Arial" w:cs="Arial"/>
                <w:sz w:val="16"/>
                <w:szCs w:val="16"/>
              </w:rPr>
              <w:t>……………….</w:t>
            </w:r>
          </w:p>
          <w:p w:rsidR="007C3764" w:rsidRPr="00A3433B" w:rsidRDefault="007C3764" w:rsidP="00ED46A7">
            <w:pPr>
              <w:spacing w:before="60" w:after="60"/>
              <w:rPr>
                <w:rFonts w:ascii="Arial" w:hAnsi="Arial" w:cs="Arial"/>
                <w:sz w:val="16"/>
                <w:szCs w:val="16"/>
              </w:rPr>
            </w:pPr>
            <w:r w:rsidRPr="00A3433B">
              <w:rPr>
                <w:rFonts w:ascii="Arial" w:hAnsi="Arial" w:cs="Arial"/>
                <w:sz w:val="16"/>
                <w:szCs w:val="16"/>
              </w:rPr>
              <w:t xml:space="preserve">a l’honneur de vous informer qu'il se porte caution solidaire, d'ordre et pour compte de </w:t>
            </w:r>
            <w:r w:rsidRPr="00A3433B">
              <w:rPr>
                <w:rFonts w:ascii="Arial" w:hAnsi="Arial" w:cs="Arial"/>
                <w:i/>
                <w:sz w:val="16"/>
                <w:szCs w:val="16"/>
              </w:rPr>
              <w:t>(nom et prénom du soumissionnaire)</w:t>
            </w:r>
            <w:r w:rsidRPr="00A3433B">
              <w:rPr>
                <w:rFonts w:ascii="Arial" w:hAnsi="Arial" w:cs="Arial"/>
                <w:sz w:val="16"/>
                <w:szCs w:val="16"/>
              </w:rPr>
              <w:br/>
              <w:t>...................................................................................................................................................................................</w:t>
            </w:r>
            <w:r>
              <w:rPr>
                <w:rFonts w:ascii="Arial" w:hAnsi="Arial" w:cs="Arial"/>
                <w:sz w:val="16"/>
                <w:szCs w:val="16"/>
              </w:rPr>
              <w:t>....................</w:t>
            </w:r>
            <w:r w:rsidRPr="00A3433B">
              <w:rPr>
                <w:rFonts w:ascii="Arial" w:hAnsi="Arial" w:cs="Arial"/>
                <w:sz w:val="16"/>
                <w:szCs w:val="16"/>
              </w:rPr>
              <w:br/>
              <w:t xml:space="preserve">domicilié à </w:t>
            </w:r>
            <w:r w:rsidRPr="00A3433B">
              <w:rPr>
                <w:rFonts w:ascii="Arial" w:hAnsi="Arial" w:cs="Arial"/>
                <w:i/>
                <w:sz w:val="16"/>
                <w:szCs w:val="16"/>
              </w:rPr>
              <w:t>(adresse)</w:t>
            </w:r>
            <w:r w:rsidRPr="00A3433B">
              <w:rPr>
                <w:rFonts w:ascii="Arial" w:hAnsi="Arial" w:cs="Arial"/>
                <w:sz w:val="16"/>
                <w:szCs w:val="16"/>
              </w:rPr>
              <w:t xml:space="preserve"> .......................................................................................................................................................................................................</w:t>
            </w:r>
            <w:r>
              <w:rPr>
                <w:rFonts w:ascii="Arial" w:hAnsi="Arial" w:cs="Arial"/>
                <w:sz w:val="16"/>
                <w:szCs w:val="16"/>
              </w:rPr>
              <w:br/>
            </w:r>
            <w:r w:rsidRPr="00A3433B">
              <w:rPr>
                <w:rFonts w:ascii="Arial" w:hAnsi="Arial" w:cs="Arial"/>
                <w:sz w:val="16"/>
                <w:szCs w:val="16"/>
              </w:rPr>
              <w:t>.............................................................................................................................................................</w:t>
            </w:r>
            <w:r>
              <w:rPr>
                <w:rFonts w:ascii="Arial" w:hAnsi="Arial" w:cs="Arial"/>
                <w:sz w:val="16"/>
                <w:szCs w:val="16"/>
              </w:rPr>
              <w:t>..........................................</w:t>
            </w:r>
          </w:p>
          <w:p w:rsidR="007C3764" w:rsidRDefault="007C3764" w:rsidP="00ED46A7">
            <w:pPr>
              <w:spacing w:before="60" w:after="60"/>
              <w:rPr>
                <w:rFonts w:ascii="Arial" w:hAnsi="Arial" w:cs="Arial"/>
                <w:sz w:val="16"/>
                <w:szCs w:val="16"/>
              </w:rPr>
            </w:pPr>
            <w:r w:rsidRPr="00A3433B">
              <w:rPr>
                <w:rFonts w:ascii="Arial" w:hAnsi="Arial" w:cs="Arial"/>
                <w:sz w:val="16"/>
                <w:szCs w:val="16"/>
              </w:rPr>
              <w:t>à concurrence d'un montant total et maximum de ...............................................................................................</w:t>
            </w:r>
            <w:r>
              <w:rPr>
                <w:rFonts w:ascii="Arial" w:hAnsi="Arial" w:cs="Arial"/>
                <w:sz w:val="16"/>
                <w:szCs w:val="16"/>
              </w:rPr>
              <w:t>..................</w:t>
            </w:r>
            <w:r w:rsidRPr="00A3433B">
              <w:rPr>
                <w:rFonts w:ascii="Arial" w:hAnsi="Arial" w:cs="Arial"/>
                <w:sz w:val="16"/>
                <w:szCs w:val="16"/>
              </w:rPr>
              <w:t xml:space="preserve">€ (1) </w:t>
            </w:r>
          </w:p>
          <w:p w:rsidR="007C3764" w:rsidRDefault="007C3764" w:rsidP="00ED46A7">
            <w:pPr>
              <w:spacing w:before="60" w:after="60"/>
              <w:rPr>
                <w:rFonts w:ascii="Arial" w:hAnsi="Arial" w:cs="Arial"/>
                <w:sz w:val="16"/>
                <w:szCs w:val="16"/>
              </w:rPr>
            </w:pPr>
            <w:r w:rsidRPr="00A3433B">
              <w:rPr>
                <w:rFonts w:ascii="Arial" w:hAnsi="Arial" w:cs="Arial"/>
                <w:sz w:val="16"/>
                <w:szCs w:val="16"/>
              </w:rPr>
              <w:t xml:space="preserve">soit </w:t>
            </w:r>
            <w:r w:rsidRPr="00A3433B">
              <w:rPr>
                <w:rFonts w:ascii="Arial" w:hAnsi="Arial" w:cs="Arial"/>
                <w:i/>
                <w:sz w:val="16"/>
                <w:szCs w:val="16"/>
              </w:rPr>
              <w:t>(en toutes lettres)</w:t>
            </w:r>
            <w:r w:rsidRPr="00A3433B">
              <w:rPr>
                <w:rFonts w:ascii="Arial" w:hAnsi="Arial" w:cs="Arial"/>
                <w:sz w:val="16"/>
                <w:szCs w:val="16"/>
              </w:rPr>
              <w:t xml:space="preserve">   .....................................................................................................................................</w:t>
            </w:r>
            <w:r>
              <w:rPr>
                <w:rFonts w:ascii="Arial" w:hAnsi="Arial" w:cs="Arial"/>
                <w:sz w:val="16"/>
                <w:szCs w:val="16"/>
              </w:rPr>
              <w:t>...................</w:t>
            </w:r>
            <w:r w:rsidRPr="00A3433B">
              <w:rPr>
                <w:rFonts w:ascii="Arial" w:hAnsi="Arial" w:cs="Arial"/>
                <w:sz w:val="16"/>
                <w:szCs w:val="16"/>
              </w:rPr>
              <w:t xml:space="preserve">euros, </w:t>
            </w:r>
          </w:p>
          <w:p w:rsidR="007C3764" w:rsidRDefault="007C3764" w:rsidP="00ED46A7">
            <w:pPr>
              <w:spacing w:before="60" w:after="60"/>
              <w:rPr>
                <w:rFonts w:ascii="Arial" w:hAnsi="Arial" w:cs="Arial"/>
                <w:sz w:val="16"/>
                <w:szCs w:val="16"/>
              </w:rPr>
            </w:pPr>
            <w:r w:rsidRPr="00A3433B">
              <w:rPr>
                <w:rFonts w:ascii="Arial" w:hAnsi="Arial" w:cs="Arial"/>
                <w:sz w:val="16"/>
                <w:szCs w:val="16"/>
              </w:rPr>
              <w:t>laquelle somme garantit le paiement des coupes de bois sur le cantonnement de</w:t>
            </w:r>
            <w:r w:rsidRPr="00A3433B">
              <w:rPr>
                <w:rFonts w:ascii="Arial" w:hAnsi="Arial" w:cs="Arial"/>
                <w:sz w:val="16"/>
                <w:szCs w:val="16"/>
              </w:rPr>
              <w:br/>
              <w:t xml:space="preserve">……………………………………………………………………………………………………………………………. </w:t>
            </w:r>
            <w:r>
              <w:rPr>
                <w:rFonts w:ascii="Arial" w:hAnsi="Arial" w:cs="Arial"/>
                <w:sz w:val="16"/>
                <w:szCs w:val="16"/>
              </w:rPr>
              <w:t>…………………</w:t>
            </w:r>
          </w:p>
          <w:p w:rsidR="007C3764" w:rsidRPr="00A3433B" w:rsidRDefault="007C3764" w:rsidP="00ED46A7">
            <w:pPr>
              <w:spacing w:before="60" w:after="60"/>
              <w:rPr>
                <w:rFonts w:ascii="Arial" w:hAnsi="Arial" w:cs="Arial"/>
                <w:sz w:val="16"/>
                <w:szCs w:val="16"/>
              </w:rPr>
            </w:pPr>
            <w:r w:rsidRPr="00A3433B">
              <w:rPr>
                <w:rFonts w:ascii="Arial" w:hAnsi="Arial" w:cs="Arial"/>
                <w:sz w:val="16"/>
                <w:szCs w:val="16"/>
              </w:rPr>
              <w:t>dont il a été déclaré adjudicataire pour le prix de …………………………………………</w:t>
            </w:r>
            <w:r>
              <w:rPr>
                <w:rFonts w:ascii="Arial" w:hAnsi="Arial" w:cs="Arial"/>
                <w:sz w:val="16"/>
                <w:szCs w:val="16"/>
              </w:rPr>
              <w:t>………………..</w:t>
            </w:r>
            <w:r w:rsidRPr="00A3433B">
              <w:rPr>
                <w:rFonts w:ascii="Arial" w:hAnsi="Arial" w:cs="Arial"/>
                <w:sz w:val="16"/>
                <w:szCs w:val="16"/>
              </w:rPr>
              <w:t xml:space="preserve"> €, frais et TVA compris</w:t>
            </w:r>
            <w:proofErr w:type="gramStart"/>
            <w:r w:rsidRPr="00A3433B">
              <w:rPr>
                <w:rFonts w:ascii="Arial" w:hAnsi="Arial" w:cs="Arial"/>
                <w:sz w:val="16"/>
                <w:szCs w:val="16"/>
              </w:rPr>
              <w:t>,</w:t>
            </w:r>
            <w:proofErr w:type="gramEnd"/>
            <w:r>
              <w:rPr>
                <w:rFonts w:ascii="Arial" w:hAnsi="Arial" w:cs="Arial"/>
                <w:sz w:val="16"/>
                <w:szCs w:val="16"/>
              </w:rPr>
              <w:br/>
            </w:r>
            <w:r w:rsidRPr="00A3433B">
              <w:rPr>
                <w:rFonts w:ascii="Arial" w:hAnsi="Arial" w:cs="Arial"/>
                <w:sz w:val="16"/>
                <w:szCs w:val="16"/>
              </w:rPr>
              <w:t>lors de la vente qui s’est tenue</w:t>
            </w:r>
          </w:p>
          <w:p w:rsidR="007C3764" w:rsidRPr="00A3433B" w:rsidRDefault="007C3764" w:rsidP="00ED46A7">
            <w:pPr>
              <w:spacing w:before="60" w:after="60"/>
              <w:rPr>
                <w:rFonts w:ascii="Arial" w:hAnsi="Arial" w:cs="Arial"/>
                <w:sz w:val="16"/>
                <w:szCs w:val="16"/>
              </w:rPr>
            </w:pPr>
            <w:r w:rsidRPr="00A3433B">
              <w:rPr>
                <w:rFonts w:ascii="Arial" w:hAnsi="Arial" w:cs="Arial"/>
                <w:sz w:val="16"/>
                <w:szCs w:val="16"/>
              </w:rPr>
              <w:t xml:space="preserve"> </w:t>
            </w:r>
            <w:proofErr w:type="gramStart"/>
            <w:r w:rsidRPr="00A3433B">
              <w:rPr>
                <w:rFonts w:ascii="Arial" w:hAnsi="Arial" w:cs="Arial"/>
                <w:sz w:val="16"/>
                <w:szCs w:val="16"/>
              </w:rPr>
              <w:t>le</w:t>
            </w:r>
            <w:proofErr w:type="gramEnd"/>
            <w:r w:rsidRPr="00A3433B">
              <w:rPr>
                <w:rFonts w:ascii="Arial" w:hAnsi="Arial" w:cs="Arial"/>
                <w:sz w:val="16"/>
                <w:szCs w:val="16"/>
              </w:rPr>
              <w:t xml:space="preserve"> </w:t>
            </w:r>
            <w:r w:rsidRPr="00A3433B">
              <w:rPr>
                <w:rFonts w:ascii="Arial" w:hAnsi="Arial" w:cs="Arial"/>
                <w:i/>
                <w:sz w:val="16"/>
                <w:szCs w:val="16"/>
              </w:rPr>
              <w:t>(date)</w:t>
            </w:r>
            <w:r w:rsidRPr="00A3433B">
              <w:rPr>
                <w:rFonts w:ascii="Arial" w:hAnsi="Arial" w:cs="Arial"/>
                <w:sz w:val="16"/>
                <w:szCs w:val="16"/>
              </w:rPr>
              <w:t xml:space="preserve"> ...................................................................................................................................................................</w:t>
            </w:r>
            <w:r>
              <w:rPr>
                <w:rFonts w:ascii="Arial" w:hAnsi="Arial" w:cs="Arial"/>
                <w:sz w:val="16"/>
                <w:szCs w:val="16"/>
              </w:rPr>
              <w:t>..................</w:t>
            </w:r>
          </w:p>
          <w:p w:rsidR="007C3764" w:rsidRPr="00A3433B" w:rsidRDefault="007C3764" w:rsidP="00ED46A7">
            <w:pPr>
              <w:spacing w:before="60" w:after="60"/>
              <w:rPr>
                <w:rFonts w:ascii="Arial" w:hAnsi="Arial" w:cs="Arial"/>
                <w:sz w:val="16"/>
                <w:szCs w:val="16"/>
              </w:rPr>
            </w:pPr>
            <w:r w:rsidRPr="00A3433B">
              <w:rPr>
                <w:rFonts w:ascii="Arial" w:hAnsi="Arial" w:cs="Arial"/>
                <w:sz w:val="16"/>
                <w:szCs w:val="16"/>
              </w:rPr>
              <w:t xml:space="preserve"> à </w:t>
            </w:r>
            <w:r w:rsidRPr="00A3433B">
              <w:rPr>
                <w:rFonts w:ascii="Arial" w:hAnsi="Arial" w:cs="Arial"/>
                <w:i/>
                <w:sz w:val="16"/>
                <w:szCs w:val="16"/>
              </w:rPr>
              <w:t>(lieu)</w:t>
            </w:r>
            <w:r w:rsidRPr="00A3433B">
              <w:rPr>
                <w:rFonts w:ascii="Arial" w:hAnsi="Arial" w:cs="Arial"/>
                <w:sz w:val="16"/>
                <w:szCs w:val="16"/>
              </w:rPr>
              <w:t xml:space="preserve"> .....................................................................................................................................................................</w:t>
            </w:r>
            <w:r>
              <w:rPr>
                <w:rFonts w:ascii="Arial" w:hAnsi="Arial" w:cs="Arial"/>
                <w:sz w:val="16"/>
                <w:szCs w:val="16"/>
              </w:rPr>
              <w:t>..................</w:t>
            </w:r>
          </w:p>
          <w:p w:rsidR="007C3764" w:rsidRPr="00A3433B" w:rsidRDefault="007C3764" w:rsidP="00ED46A7">
            <w:pPr>
              <w:spacing w:before="60" w:after="60"/>
              <w:rPr>
                <w:rFonts w:ascii="Arial" w:hAnsi="Arial" w:cs="Arial"/>
                <w:sz w:val="16"/>
                <w:szCs w:val="16"/>
              </w:rPr>
            </w:pPr>
          </w:p>
          <w:p w:rsidR="007C3764" w:rsidRPr="00A3433B" w:rsidRDefault="007C3764" w:rsidP="00ED46A7">
            <w:pPr>
              <w:rPr>
                <w:rFonts w:ascii="Arial" w:hAnsi="Arial" w:cs="Arial"/>
                <w:sz w:val="14"/>
                <w:szCs w:val="14"/>
              </w:rPr>
            </w:pPr>
            <w:r w:rsidRPr="00A3433B">
              <w:rPr>
                <w:rFonts w:ascii="Arial" w:hAnsi="Arial" w:cs="Arial"/>
                <w:sz w:val="14"/>
                <w:szCs w:val="14"/>
              </w:rPr>
              <w:t>(1) : total des sommes dues par l'adjudicataire à un même propriétaire dans un même cantonnement, en ce compris les frais et la TVA</w:t>
            </w:r>
          </w:p>
          <w:p w:rsidR="007C3764" w:rsidRPr="00A3433B" w:rsidRDefault="007C3764" w:rsidP="00ED46A7">
            <w:pPr>
              <w:rPr>
                <w:rFonts w:ascii="Arial" w:hAnsi="Arial" w:cs="Arial"/>
                <w:sz w:val="16"/>
                <w:szCs w:val="16"/>
              </w:rPr>
            </w:pPr>
          </w:p>
        </w:tc>
      </w:tr>
      <w:tr w:rsidR="007C3764" w:rsidRPr="00A3433B" w:rsidTr="00ED46A7">
        <w:trPr>
          <w:trHeight w:val="1859"/>
        </w:trPr>
        <w:tc>
          <w:tcPr>
            <w:tcW w:w="9210" w:type="dxa"/>
          </w:tcPr>
          <w:p w:rsidR="007C3764" w:rsidRPr="00A3433B" w:rsidRDefault="007C3764" w:rsidP="00ED46A7">
            <w:pPr>
              <w:rPr>
                <w:rFonts w:ascii="Arial" w:hAnsi="Arial" w:cs="Arial"/>
                <w:sz w:val="16"/>
                <w:szCs w:val="16"/>
              </w:rPr>
            </w:pPr>
          </w:p>
          <w:p w:rsidR="007C3764" w:rsidRPr="00A3433B" w:rsidRDefault="007C3764" w:rsidP="00ED46A7">
            <w:pPr>
              <w:rPr>
                <w:rFonts w:ascii="Arial" w:hAnsi="Arial" w:cs="Arial"/>
                <w:sz w:val="16"/>
                <w:szCs w:val="16"/>
              </w:rPr>
            </w:pPr>
            <w:r w:rsidRPr="00A3433B">
              <w:rPr>
                <w:rFonts w:ascii="Arial" w:hAnsi="Arial" w:cs="Arial"/>
                <w:sz w:val="16"/>
                <w:szCs w:val="16"/>
              </w:rPr>
              <w:t>Il est entendu que le paiement devra s'effectuer selon le calendrier établi comme suit :</w:t>
            </w:r>
          </w:p>
          <w:p w:rsidR="007C3764" w:rsidRPr="00A3433B" w:rsidRDefault="007C3764" w:rsidP="00ED46A7">
            <w:pPr>
              <w:rPr>
                <w:rFonts w:ascii="Arial" w:hAnsi="Arial" w:cs="Arial"/>
                <w:sz w:val="16"/>
                <w:szCs w:val="16"/>
              </w:rPr>
            </w:pPr>
          </w:p>
          <w:tbl>
            <w:tblPr>
              <w:tblW w:w="5000" w:type="pct"/>
              <w:tblCellMar>
                <w:top w:w="45" w:type="dxa"/>
                <w:left w:w="44" w:type="dxa"/>
                <w:bottom w:w="45" w:type="dxa"/>
                <w:right w:w="45" w:type="dxa"/>
              </w:tblCellMar>
              <w:tblLook w:val="04A0"/>
            </w:tblPr>
            <w:tblGrid>
              <w:gridCol w:w="2875"/>
              <w:gridCol w:w="2841"/>
              <w:gridCol w:w="3278"/>
            </w:tblGrid>
            <w:tr w:rsidR="007C3764" w:rsidRPr="00A3433B" w:rsidTr="00ED46A7">
              <w:tc>
                <w:tcPr>
                  <w:tcW w:w="2904"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 €</w:t>
                  </w:r>
                </w:p>
              </w:tc>
              <w:tc>
                <w:tcPr>
                  <w:tcW w:w="2872"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le ...........................................</w:t>
                  </w:r>
                </w:p>
              </w:tc>
              <w:tc>
                <w:tcPr>
                  <w:tcW w:w="3385"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au plus tard</w:t>
                  </w:r>
                </w:p>
              </w:tc>
            </w:tr>
            <w:tr w:rsidR="007C3764" w:rsidRPr="00A3433B" w:rsidTr="00ED46A7">
              <w:tc>
                <w:tcPr>
                  <w:tcW w:w="2904"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 €</w:t>
                  </w:r>
                </w:p>
              </w:tc>
              <w:tc>
                <w:tcPr>
                  <w:tcW w:w="2872"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le ...........................................</w:t>
                  </w:r>
                </w:p>
              </w:tc>
              <w:tc>
                <w:tcPr>
                  <w:tcW w:w="3385"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 </w:t>
                  </w:r>
                </w:p>
              </w:tc>
            </w:tr>
            <w:tr w:rsidR="007C3764" w:rsidRPr="00A3433B" w:rsidTr="00ED46A7">
              <w:trPr>
                <w:trHeight w:val="352"/>
              </w:trPr>
              <w:tc>
                <w:tcPr>
                  <w:tcW w:w="2904"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 €</w:t>
                  </w:r>
                </w:p>
              </w:tc>
              <w:tc>
                <w:tcPr>
                  <w:tcW w:w="2872"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le ...........................................</w:t>
                  </w:r>
                </w:p>
              </w:tc>
              <w:tc>
                <w:tcPr>
                  <w:tcW w:w="3385" w:type="dxa"/>
                  <w:shd w:val="clear" w:color="auto" w:fill="auto"/>
                  <w:tcMar>
                    <w:left w:w="44" w:type="dxa"/>
                  </w:tcMar>
                  <w:vAlign w:val="center"/>
                </w:tcPr>
                <w:p w:rsidR="007C3764" w:rsidRPr="00A3433B" w:rsidRDefault="007C3764" w:rsidP="00ED46A7">
                  <w:pPr>
                    <w:spacing w:beforeAutospacing="1" w:afterAutospacing="1"/>
                    <w:rPr>
                      <w:rFonts w:ascii="Arial" w:hAnsi="Arial" w:cs="Arial"/>
                      <w:sz w:val="16"/>
                      <w:szCs w:val="16"/>
                      <w:lang w:val="fr-BE"/>
                    </w:rPr>
                  </w:pPr>
                  <w:r w:rsidRPr="00A3433B">
                    <w:rPr>
                      <w:rFonts w:ascii="Arial" w:hAnsi="Arial" w:cs="Arial"/>
                      <w:sz w:val="16"/>
                      <w:szCs w:val="16"/>
                      <w:lang w:val="fr-BE"/>
                    </w:rPr>
                    <w:t> </w:t>
                  </w:r>
                </w:p>
              </w:tc>
            </w:tr>
          </w:tbl>
          <w:p w:rsidR="007C3764" w:rsidRPr="00A3433B" w:rsidRDefault="007C3764" w:rsidP="00ED46A7">
            <w:pPr>
              <w:spacing w:before="60" w:after="60"/>
              <w:rPr>
                <w:rFonts w:ascii="Arial" w:hAnsi="Arial" w:cs="Arial"/>
                <w:sz w:val="16"/>
                <w:szCs w:val="16"/>
              </w:rPr>
            </w:pPr>
          </w:p>
        </w:tc>
      </w:tr>
    </w:tbl>
    <w:p w:rsidR="007C3764" w:rsidRPr="00A3433B" w:rsidRDefault="007C3764" w:rsidP="007C3764">
      <w:pPr>
        <w:rPr>
          <w:rFonts w:ascii="Arial" w:hAnsi="Arial" w:cs="Arial"/>
          <w:sz w:val="16"/>
          <w:szCs w:val="16"/>
        </w:rPr>
      </w:pPr>
    </w:p>
    <w:p w:rsidR="007C3764" w:rsidRPr="00A3433B" w:rsidRDefault="007C3764" w:rsidP="007C3764">
      <w:pPr>
        <w:jc w:val="both"/>
        <w:rPr>
          <w:rFonts w:ascii="Arial" w:hAnsi="Arial" w:cs="Arial"/>
          <w:sz w:val="16"/>
          <w:szCs w:val="16"/>
        </w:rPr>
      </w:pPr>
      <w:r w:rsidRPr="00A3433B">
        <w:rPr>
          <w:rFonts w:ascii="Arial" w:hAnsi="Arial" w:cs="Arial"/>
          <w:sz w:val="16"/>
          <w:szCs w:val="16"/>
        </w:rPr>
        <w:t>Tout appel à la caution devra nous parvenir dans les 45 jours suivant chaque échéance</w:t>
      </w:r>
      <w:r>
        <w:rPr>
          <w:rFonts w:ascii="Arial" w:hAnsi="Arial" w:cs="Arial"/>
          <w:sz w:val="16"/>
          <w:szCs w:val="16"/>
        </w:rPr>
        <w:t>,</w:t>
      </w:r>
      <w:r w:rsidRPr="00A3433B">
        <w:rPr>
          <w:rFonts w:ascii="Arial" w:hAnsi="Arial" w:cs="Arial"/>
          <w:sz w:val="16"/>
          <w:szCs w:val="16"/>
        </w:rPr>
        <w:t xml:space="preserve"> par lettre recommandée à la poste. Passé ce délai, la garantie sera automatiquement réduite à concurrence du montant échu, sauf pour la tranche portant sur la dernière échéance dont la totalité ou une partie sera maintenue conformément aux articles 16 et 45 du cahier des charges, jusqu'à la réception de la décharge d'exploitation telle qu'organisée à l'article 32.</w:t>
      </w:r>
    </w:p>
    <w:p w:rsidR="007C3764" w:rsidRPr="00A3433B" w:rsidRDefault="007C3764" w:rsidP="007C3764">
      <w:pPr>
        <w:spacing w:beforeAutospacing="1" w:afterAutospacing="1"/>
        <w:jc w:val="both"/>
        <w:rPr>
          <w:rFonts w:ascii="Arial" w:hAnsi="Arial" w:cs="Arial"/>
          <w:sz w:val="16"/>
          <w:szCs w:val="16"/>
        </w:rPr>
      </w:pPr>
      <w:r w:rsidRPr="00A3433B">
        <w:rPr>
          <w:rFonts w:ascii="Arial" w:hAnsi="Arial" w:cs="Arial"/>
          <w:sz w:val="16"/>
          <w:szCs w:val="16"/>
        </w:rPr>
        <w:t xml:space="preserve">L'article 45 du cahier des </w:t>
      </w:r>
      <w:proofErr w:type="gramStart"/>
      <w:r w:rsidRPr="00A3433B">
        <w:rPr>
          <w:rFonts w:ascii="Arial" w:hAnsi="Arial" w:cs="Arial"/>
          <w:sz w:val="16"/>
          <w:szCs w:val="16"/>
        </w:rPr>
        <w:t>charges prévoit</w:t>
      </w:r>
      <w:proofErr w:type="gramEnd"/>
      <w:r w:rsidRPr="00A3433B">
        <w:rPr>
          <w:rFonts w:ascii="Arial" w:hAnsi="Arial" w:cs="Arial"/>
          <w:sz w:val="16"/>
          <w:szCs w:val="16"/>
        </w:rPr>
        <w:t xml:space="preserve"> également qu'une somme de ......................................... euros (2) sera maintenue, à titre de caution pour la réparation de dégâts éventuels survenus sur la (les) coupe(s), le paiement des indemnités de prorogation des délais d'exploitation et les frais pour non exploitation, jusqu'à réception de la décharge d'exploitation, prévue à l'article 32 du cahier des charges, de tous les lots dont question et nous notifiée par l'agent forestier du ressort et si nécessaire, jusqu'au paiement de l'indemnité pour prorogation de délai d'exploitation.</w:t>
      </w:r>
    </w:p>
    <w:p w:rsidR="007C3764" w:rsidRPr="00A3433B" w:rsidRDefault="007C3764" w:rsidP="007C3764">
      <w:pPr>
        <w:spacing w:beforeAutospacing="1" w:afterAutospacing="1"/>
        <w:rPr>
          <w:rFonts w:ascii="Arial" w:eastAsiaTheme="minorHAnsi" w:hAnsi="Arial" w:cs="Arial"/>
          <w:sz w:val="14"/>
          <w:szCs w:val="14"/>
        </w:rPr>
      </w:pPr>
      <w:r w:rsidRPr="00A3433B">
        <w:rPr>
          <w:rFonts w:ascii="Arial" w:eastAsiaTheme="minorHAnsi" w:hAnsi="Arial" w:cs="Arial"/>
          <w:sz w:val="14"/>
          <w:szCs w:val="14"/>
        </w:rPr>
        <w:t>(2) 20 % de la somme mentionnée ci-dessus en (1), plafonné à 6.000,00 €</w:t>
      </w:r>
    </w:p>
    <w:p w:rsidR="007C3764" w:rsidRPr="00A3433B" w:rsidRDefault="007C3764" w:rsidP="007C3764">
      <w:pPr>
        <w:spacing w:beforeAutospacing="1" w:afterAutospacing="1"/>
        <w:jc w:val="both"/>
        <w:rPr>
          <w:rFonts w:ascii="Arial" w:hAnsi="Arial" w:cs="Arial"/>
          <w:sz w:val="16"/>
          <w:szCs w:val="16"/>
        </w:rPr>
      </w:pPr>
      <w:r w:rsidRPr="00A3433B">
        <w:rPr>
          <w:rFonts w:ascii="Arial" w:hAnsi="Arial" w:cs="Arial"/>
          <w:sz w:val="16"/>
          <w:szCs w:val="16"/>
        </w:rPr>
        <w:t>Le soussigné renonce à tout bénéfice de discussion et le cas échéant de division, de même qu'au gage que pourraient constituer les produits acquis.</w:t>
      </w:r>
    </w:p>
    <w:p w:rsidR="007C3764" w:rsidRDefault="007C3764" w:rsidP="007C3764">
      <w:pPr>
        <w:spacing w:beforeAutospacing="1" w:afterAutospacing="1"/>
        <w:jc w:val="both"/>
        <w:rPr>
          <w:rFonts w:ascii="Arial" w:hAnsi="Arial" w:cs="Arial"/>
          <w:sz w:val="19"/>
          <w:szCs w:val="19"/>
        </w:rPr>
      </w:pPr>
      <w:r w:rsidRPr="00A3433B">
        <w:rPr>
          <w:rFonts w:ascii="Arial" w:hAnsi="Arial" w:cs="Arial"/>
          <w:sz w:val="16"/>
          <w:szCs w:val="16"/>
        </w:rPr>
        <w:t xml:space="preserve">Veuillez agréer, Monsieur le </w:t>
      </w:r>
      <w:r w:rsidR="00ED46A7">
        <w:rPr>
          <w:rFonts w:ascii="Arial" w:hAnsi="Arial" w:cs="Arial"/>
          <w:sz w:val="16"/>
          <w:szCs w:val="16"/>
        </w:rPr>
        <w:t>Receveur régional / Directeur financier communal</w:t>
      </w:r>
      <w:r w:rsidRPr="00A3433B">
        <w:rPr>
          <w:rFonts w:ascii="Arial" w:hAnsi="Arial" w:cs="Arial"/>
          <w:sz w:val="16"/>
          <w:szCs w:val="16"/>
        </w:rPr>
        <w:t>, nos salutations distinguées.</w:t>
      </w:r>
    </w:p>
    <w:p w:rsidR="007C3764" w:rsidRDefault="007C3764" w:rsidP="007C3764">
      <w:pPr>
        <w:rPr>
          <w:rFonts w:ascii="Arial" w:hAnsi="Arial" w:cs="Arial"/>
          <w:sz w:val="18"/>
          <w:szCs w:val="18"/>
        </w:rPr>
      </w:pPr>
      <w:r>
        <w:rPr>
          <w:rFonts w:ascii="Arial" w:hAnsi="Arial" w:cs="Arial"/>
          <w:sz w:val="18"/>
          <w:szCs w:val="18"/>
        </w:rPr>
        <w:t xml:space="preserve">Fait à ......................................................, le ........................................................................ </w:t>
      </w:r>
    </w:p>
    <w:p w:rsidR="007C3764" w:rsidRDefault="007C3764" w:rsidP="007C3764">
      <w:pPr>
        <w:spacing w:beforeAutospacing="1" w:afterAutospacing="1"/>
        <w:ind w:left="1702"/>
        <w:rPr>
          <w:rFonts w:ascii="Arial" w:hAnsi="Arial" w:cs="Arial"/>
          <w:sz w:val="18"/>
          <w:szCs w:val="18"/>
        </w:rPr>
      </w:pPr>
      <w:r>
        <w:rPr>
          <w:rFonts w:ascii="Arial" w:hAnsi="Arial" w:cs="Arial"/>
          <w:sz w:val="18"/>
          <w:szCs w:val="18"/>
        </w:rPr>
        <w:t>L'organisme de cautionnement</w:t>
      </w:r>
    </w:p>
    <w:p w:rsidR="007C3764" w:rsidRDefault="007C3764" w:rsidP="007C3764">
      <w:pPr>
        <w:spacing w:beforeAutospacing="1" w:afterAutospacing="1"/>
        <w:ind w:left="1702"/>
        <w:rPr>
          <w:rFonts w:ascii="Arial" w:hAnsi="Arial" w:cs="Arial"/>
          <w:sz w:val="18"/>
          <w:szCs w:val="18"/>
        </w:rPr>
      </w:pPr>
    </w:p>
    <w:p w:rsidR="007C3764" w:rsidRDefault="007C3764" w:rsidP="007C3764">
      <w:pPr>
        <w:spacing w:beforeAutospacing="1" w:afterAutospacing="1"/>
        <w:ind w:left="1702"/>
        <w:rPr>
          <w:rFonts w:ascii="Arial" w:hAnsi="Arial" w:cs="Arial"/>
          <w:sz w:val="18"/>
          <w:szCs w:val="18"/>
        </w:rPr>
      </w:pPr>
      <w:r>
        <w:rPr>
          <w:rFonts w:ascii="Arial" w:hAnsi="Arial" w:cs="Arial"/>
          <w:sz w:val="18"/>
          <w:szCs w:val="18"/>
        </w:rPr>
        <w:t xml:space="preserve"> (</w:t>
      </w:r>
      <w:proofErr w:type="gramStart"/>
      <w:r>
        <w:rPr>
          <w:rFonts w:ascii="Arial" w:hAnsi="Arial" w:cs="Arial"/>
          <w:sz w:val="18"/>
          <w:szCs w:val="18"/>
        </w:rPr>
        <w:t>signature</w:t>
      </w:r>
      <w:proofErr w:type="gramEnd"/>
      <w:r>
        <w:rPr>
          <w:rFonts w:ascii="Arial" w:hAnsi="Arial" w:cs="Arial"/>
          <w:sz w:val="18"/>
          <w:szCs w:val="18"/>
        </w:rPr>
        <w:t>)</w:t>
      </w:r>
    </w:p>
    <w:p w:rsidR="007C3764" w:rsidRDefault="007C3764" w:rsidP="007C3764">
      <w:pPr>
        <w:rPr>
          <w:rFonts w:ascii="Arial" w:hAnsi="Arial" w:cs="Arial"/>
          <w:sz w:val="18"/>
          <w:szCs w:val="18"/>
        </w:rPr>
      </w:pPr>
      <w:r>
        <w:rPr>
          <w:rFonts w:ascii="Arial" w:hAnsi="Arial" w:cs="Arial"/>
          <w:sz w:val="18"/>
          <w:szCs w:val="18"/>
        </w:rPr>
        <w:br w:type="page"/>
      </w:r>
    </w:p>
    <w:p w:rsidR="007C3764" w:rsidRDefault="007C3764" w:rsidP="007C3764">
      <w:pPr>
        <w:pStyle w:val="Titre8"/>
        <w:jc w:val="center"/>
        <w:rPr>
          <w:sz w:val="19"/>
        </w:rPr>
      </w:pPr>
      <w:r>
        <w:rPr>
          <w:sz w:val="19"/>
        </w:rPr>
        <w:lastRenderedPageBreak/>
        <w:t>PROCES-VERBAL D'ETAT DES LIEUX AVANT EXPLOITATION</w:t>
      </w:r>
      <w:r>
        <w:rPr>
          <w:sz w:val="19"/>
        </w:rPr>
        <w:br/>
      </w:r>
      <w:r w:rsidRPr="00C678EC">
        <w:t xml:space="preserve">selon l'article </w:t>
      </w:r>
      <w:r>
        <w:t>29</w:t>
      </w:r>
      <w:r w:rsidRPr="00C678EC">
        <w:t xml:space="preserve"> du cahier général des charges</w:t>
      </w: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Pr="00CD2C47" w:rsidRDefault="007C3764" w:rsidP="00ED46A7">
            <w:pPr>
              <w:spacing w:before="60" w:after="60"/>
              <w:rPr>
                <w:rFonts w:ascii="Arial" w:eastAsia="Calibri" w:hAnsi="Arial" w:cs="Arial"/>
                <w:sz w:val="16"/>
                <w:szCs w:val="16"/>
              </w:rPr>
            </w:pPr>
            <w:r w:rsidRPr="00CD2C47">
              <w:rPr>
                <w:rFonts w:ascii="Arial" w:eastAsia="Calibri" w:hAnsi="Arial" w:cs="Arial"/>
                <w:sz w:val="16"/>
                <w:szCs w:val="16"/>
              </w:rPr>
              <w:t>Date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eastAsia="Calibri" w:hAnsi="Arial" w:cs="Arial"/>
                <w:sz w:val="16"/>
                <w:szCs w:val="16"/>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Pr="00CD2C47" w:rsidRDefault="007C3764" w:rsidP="00ED46A7">
            <w:pPr>
              <w:spacing w:before="60" w:after="60"/>
              <w:rPr>
                <w:rFonts w:ascii="Arial" w:eastAsia="Calibri" w:hAnsi="Arial" w:cs="Arial"/>
                <w:sz w:val="16"/>
                <w:szCs w:val="16"/>
              </w:rPr>
            </w:pPr>
            <w:r w:rsidRPr="00CD2C47">
              <w:rPr>
                <w:rFonts w:ascii="Arial" w:eastAsia="Calibri" w:hAnsi="Arial" w:cs="Arial"/>
                <w:sz w:val="16"/>
                <w:szCs w:val="16"/>
              </w:rPr>
              <w:t>Heure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eastAsia="Calibri" w:hAnsi="Arial" w:cs="Arial"/>
                <w:sz w:val="16"/>
                <w:szCs w:val="16"/>
              </w:rPr>
            </w:pP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Je soussigné, responsable du triage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GRADE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(ACCOMPAGNE PAR ………………………………………………………………………………………………………</w:t>
            </w:r>
            <w:r>
              <w:rPr>
                <w:rFonts w:ascii="Arial" w:hAnsi="Arial" w:cs="Arial"/>
                <w:sz w:val="16"/>
                <w:szCs w:val="16"/>
              </w:rPr>
              <w:t>……………….</w:t>
            </w:r>
            <w:r w:rsidRPr="00CD2C47">
              <w:rPr>
                <w:rFonts w:ascii="Arial" w:hAnsi="Arial" w:cs="Arial"/>
                <w:sz w:val="16"/>
                <w:szCs w:val="16"/>
              </w:rPr>
              <w:t>)</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En présence 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ADRESSE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TEL………………………………………………………</w:t>
            </w:r>
            <w:r w:rsidRPr="00CD2C47">
              <w:rPr>
                <w:rFonts w:ascii="Arial" w:hAnsi="Arial" w:cs="Arial"/>
                <w:sz w:val="16"/>
                <w:szCs w:val="16"/>
              </w:rPr>
              <w:tab/>
              <w:t>GSM………………………………………………………………</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 xml:space="preserve">NE LE …………………………………………………..   </w:t>
            </w:r>
            <w:r>
              <w:rPr>
                <w:rFonts w:ascii="Arial" w:hAnsi="Arial" w:cs="Arial"/>
                <w:sz w:val="16"/>
                <w:szCs w:val="16"/>
              </w:rPr>
              <w:t xml:space="preserve">           </w:t>
            </w:r>
            <w:r w:rsidRPr="00CD2C47">
              <w:rPr>
                <w:rFonts w:ascii="Arial" w:hAnsi="Arial" w:cs="Arial"/>
                <w:sz w:val="16"/>
                <w:szCs w:val="16"/>
              </w:rPr>
              <w:t>A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En sa qualité de :</w:t>
            </w:r>
          </w:p>
          <w:p w:rsidR="007C3764" w:rsidRPr="00CD2C47"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sidRPr="00CD2C47">
              <w:rPr>
                <w:sz w:val="16"/>
                <w:szCs w:val="16"/>
              </w:rPr>
              <w:t xml:space="preserve"> </w:t>
            </w:r>
            <w:r w:rsidR="007C3764">
              <w:rPr>
                <w:rFonts w:ascii="Arial" w:hAnsi="Arial" w:cs="Arial"/>
                <w:sz w:val="16"/>
                <w:szCs w:val="16"/>
              </w:rPr>
              <w:t>adjudicataire</w:t>
            </w:r>
            <w:r w:rsidR="007C3764" w:rsidRPr="00CD2C47">
              <w:rPr>
                <w:rFonts w:ascii="Arial" w:hAnsi="Arial" w:cs="Arial"/>
                <w:sz w:val="16"/>
                <w:szCs w:val="16"/>
              </w:rPr>
              <w:t xml:space="preserve"> du lot décrit ci-dessous</w:t>
            </w:r>
          </w:p>
          <w:p w:rsidR="007C3764" w:rsidRPr="00CD2C47"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sidRPr="00CD2C47">
              <w:rPr>
                <w:sz w:val="16"/>
                <w:szCs w:val="16"/>
              </w:rPr>
              <w:t xml:space="preserve"> </w:t>
            </w:r>
            <w:r w:rsidR="007C3764" w:rsidRPr="00CD2C47">
              <w:rPr>
                <w:rFonts w:ascii="Arial" w:hAnsi="Arial" w:cs="Arial"/>
                <w:sz w:val="16"/>
                <w:szCs w:val="16"/>
              </w:rPr>
              <w:t>représentant dûment mandaté de l'</w:t>
            </w:r>
            <w:r w:rsidR="007C3764">
              <w:rPr>
                <w:rFonts w:ascii="Arial" w:hAnsi="Arial" w:cs="Arial"/>
                <w:sz w:val="16"/>
                <w:szCs w:val="16"/>
              </w:rPr>
              <w:t>adjudicataire</w:t>
            </w:r>
            <w:r w:rsidR="007C3764" w:rsidRPr="00CD2C47">
              <w:rPr>
                <w:rFonts w:ascii="Arial" w:hAnsi="Arial" w:cs="Arial"/>
                <w:sz w:val="16"/>
                <w:szCs w:val="16"/>
              </w:rPr>
              <w:t xml:space="preserve"> et porteur d'une procuration</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Nous avons procédé au constat de l’état des lieux dans les compartiments n°…………………………………………</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de la forêt de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située dans le cantonnement de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sur le triage de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qui constitue</w:t>
            </w:r>
            <w:r>
              <w:rPr>
                <w:rFonts w:ascii="Arial" w:hAnsi="Arial" w:cs="Arial"/>
                <w:sz w:val="16"/>
                <w:szCs w:val="16"/>
              </w:rPr>
              <w:t>nt</w:t>
            </w:r>
            <w:r w:rsidRPr="00CD2C47">
              <w:rPr>
                <w:rFonts w:ascii="Arial" w:hAnsi="Arial" w:cs="Arial"/>
                <w:sz w:val="16"/>
                <w:szCs w:val="16"/>
              </w:rPr>
              <w:t xml:space="preserve"> le lot n° …………………………………. de la vente du ………………</w:t>
            </w:r>
            <w:r>
              <w:rPr>
                <w:rFonts w:ascii="Arial" w:hAnsi="Arial" w:cs="Arial"/>
                <w:sz w:val="16"/>
                <w:szCs w:val="16"/>
              </w:rPr>
              <w:t>.</w:t>
            </w:r>
            <w:r w:rsidRPr="00CD2C47">
              <w:rPr>
                <w:rFonts w:ascii="Arial" w:hAnsi="Arial" w:cs="Arial"/>
                <w:sz w:val="16"/>
                <w:szCs w:val="16"/>
              </w:rPr>
              <w:t>…………………………………</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adjugé à …………………………………………………………………………………………………………………………</w:t>
            </w:r>
            <w:r>
              <w:rPr>
                <w:rFonts w:ascii="Arial" w:hAnsi="Arial" w:cs="Arial"/>
                <w:sz w:val="16"/>
                <w:szCs w:val="16"/>
              </w:rPr>
              <w:t>……………</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Nous y avons fait ce jour, les constatations suivantes :</w:t>
            </w: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1. Etat des chemins empierrés et annexes</w:t>
            </w: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2. Etat des chemins de terre et coupe-feu</w:t>
            </w: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3. Etat du sol dans de la coupe (détail par compartiment)</w:t>
            </w: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 xml:space="preserve">4. Etat des arbres réservés et éventuellement des arbres de place, notamment blessures au tronc ou aux racines </w:t>
            </w:r>
          </w:p>
          <w:p w:rsidR="007C3764" w:rsidRPr="00CD2C47" w:rsidRDefault="007C3764" w:rsidP="00ED46A7">
            <w:pPr>
              <w:rPr>
                <w:i/>
                <w:sz w:val="16"/>
                <w:szCs w:val="16"/>
              </w:rPr>
            </w:pPr>
          </w:p>
          <w:p w:rsidR="007C3764" w:rsidRPr="00CD2C47" w:rsidRDefault="007C3764" w:rsidP="00ED46A7">
            <w:pPr>
              <w:rPr>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5. Etat des cours d'eau et des berges</w:t>
            </w:r>
          </w:p>
          <w:p w:rsidR="007C3764" w:rsidRPr="00CD2C47" w:rsidRDefault="007C3764" w:rsidP="00ED46A7">
            <w:pPr>
              <w:rPr>
                <w:i/>
                <w:sz w:val="16"/>
                <w:szCs w:val="16"/>
              </w:rPr>
            </w:pPr>
          </w:p>
          <w:p w:rsidR="007C3764" w:rsidRPr="00CD2C47" w:rsidRDefault="007C3764" w:rsidP="00ED46A7">
            <w:pPr>
              <w:rPr>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6. Remarques diverses</w:t>
            </w:r>
          </w:p>
          <w:p w:rsidR="007C3764" w:rsidRPr="00CD2C47" w:rsidRDefault="007C3764" w:rsidP="00ED46A7">
            <w:pPr>
              <w:rPr>
                <w:i/>
                <w:sz w:val="16"/>
                <w:szCs w:val="16"/>
              </w:rPr>
            </w:pPr>
          </w:p>
          <w:p w:rsidR="007C3764" w:rsidRPr="00CD2C47" w:rsidRDefault="007C3764" w:rsidP="00ED46A7">
            <w:pPr>
              <w:spacing w:before="60" w:after="60"/>
              <w:rPr>
                <w:rFonts w:ascii="Arial" w:hAnsi="Arial" w:cs="Arial"/>
                <w:sz w:val="16"/>
                <w:szCs w:val="16"/>
              </w:rPr>
            </w:pPr>
          </w:p>
        </w:tc>
      </w:tr>
    </w:tbl>
    <w:p w:rsidR="007C3764" w:rsidRDefault="007C3764" w:rsidP="007C3764">
      <w:pPr>
        <w:spacing w:beforeAutospacing="1" w:afterAutospacing="1"/>
        <w:rPr>
          <w:rFonts w:ascii="Arial" w:hAnsi="Arial" w:cs="Arial"/>
          <w:sz w:val="16"/>
          <w:szCs w:val="16"/>
        </w:rPr>
      </w:pPr>
      <w:r w:rsidRPr="00CD2C47">
        <w:rPr>
          <w:rFonts w:ascii="Arial" w:hAnsi="Arial" w:cs="Arial"/>
          <w:sz w:val="16"/>
          <w:szCs w:val="16"/>
        </w:rPr>
        <w:t xml:space="preserve">En foi de quoi avons rédigé le présent constat, </w:t>
      </w:r>
      <w:r>
        <w:rPr>
          <w:rFonts w:ascii="Arial" w:hAnsi="Arial" w:cs="Arial"/>
          <w:sz w:val="16"/>
          <w:szCs w:val="16"/>
        </w:rPr>
        <w:t>et</w:t>
      </w:r>
      <w:r w:rsidRPr="00CD2C47">
        <w:rPr>
          <w:rFonts w:ascii="Arial" w:hAnsi="Arial" w:cs="Arial"/>
          <w:sz w:val="16"/>
          <w:szCs w:val="16"/>
        </w:rPr>
        <w:t xml:space="preserve"> avons remis le permis d'exploiter n°.....</w:t>
      </w:r>
      <w:r>
        <w:rPr>
          <w:rFonts w:ascii="Arial" w:hAnsi="Arial" w:cs="Arial"/>
          <w:sz w:val="16"/>
          <w:szCs w:val="16"/>
        </w:rPr>
        <w:t>...............................................................</w:t>
      </w:r>
    </w:p>
    <w:p w:rsidR="007C3764" w:rsidRPr="00F07936" w:rsidRDefault="007C3764" w:rsidP="007C3764">
      <w:pPr>
        <w:rPr>
          <w:rFonts w:ascii="Arial" w:hAnsi="Arial" w:cs="Arial"/>
          <w:sz w:val="16"/>
          <w:szCs w:val="16"/>
        </w:rPr>
      </w:pPr>
      <w:r w:rsidRPr="00F07936">
        <w:rPr>
          <w:rFonts w:ascii="Arial" w:hAnsi="Arial" w:cs="Arial"/>
          <w:sz w:val="16"/>
          <w:szCs w:val="16"/>
        </w:rPr>
        <w:t xml:space="preserve">Fait à ......................................................, le </w:t>
      </w:r>
      <w:proofErr w:type="gramStart"/>
      <w:r w:rsidRPr="00F07936">
        <w:rPr>
          <w:rFonts w:ascii="Arial" w:hAnsi="Arial" w:cs="Arial"/>
          <w:sz w:val="16"/>
          <w:szCs w:val="16"/>
        </w:rPr>
        <w:t>........................................................................ ,</w:t>
      </w:r>
      <w:proofErr w:type="gramEnd"/>
      <w:r w:rsidRPr="00F07936">
        <w:rPr>
          <w:rFonts w:ascii="Arial" w:hAnsi="Arial" w:cs="Arial"/>
          <w:sz w:val="16"/>
          <w:szCs w:val="16"/>
        </w:rPr>
        <w:t xml:space="preserve"> en double exemplaire.</w:t>
      </w:r>
    </w:p>
    <w:p w:rsidR="007C3764" w:rsidRDefault="007C3764" w:rsidP="007C3764">
      <w:pPr>
        <w:spacing w:beforeAutospacing="1" w:afterAutospacing="1"/>
        <w:ind w:left="851"/>
        <w:rPr>
          <w:rFonts w:ascii="Arial" w:hAnsi="Arial" w:cs="Arial"/>
          <w:sz w:val="16"/>
          <w:szCs w:val="16"/>
        </w:rPr>
      </w:pPr>
      <w:r w:rsidRPr="00A3433B">
        <w:rPr>
          <w:rFonts w:ascii="Arial" w:hAnsi="Arial" w:cs="Arial"/>
          <w:sz w:val="16"/>
          <w:szCs w:val="16"/>
        </w:rPr>
        <w:t>L’a</w:t>
      </w:r>
      <w:r>
        <w:rPr>
          <w:rFonts w:ascii="Arial" w:hAnsi="Arial" w:cs="Arial"/>
          <w:sz w:val="16"/>
          <w:szCs w:val="16"/>
        </w:rPr>
        <w:t>djudicataire</w:t>
      </w:r>
      <w:r w:rsidRPr="00A3433B">
        <w:rPr>
          <w:rFonts w:ascii="Arial" w:hAnsi="Arial" w:cs="Arial"/>
          <w:sz w:val="16"/>
          <w:szCs w:val="16"/>
        </w:rPr>
        <w:t xml:space="preserve"> ou son représentant                         </w:t>
      </w:r>
      <w:r>
        <w:rPr>
          <w:rFonts w:ascii="Arial" w:hAnsi="Arial" w:cs="Arial"/>
          <w:sz w:val="16"/>
          <w:szCs w:val="16"/>
        </w:rPr>
        <w:t>                           Le r</w:t>
      </w:r>
      <w:r w:rsidRPr="00A3433B">
        <w:rPr>
          <w:rFonts w:ascii="Arial" w:hAnsi="Arial" w:cs="Arial"/>
          <w:sz w:val="16"/>
          <w:szCs w:val="16"/>
        </w:rPr>
        <w:t>esponsable du triage</w:t>
      </w:r>
    </w:p>
    <w:p w:rsidR="007C3764" w:rsidRPr="00A3433B" w:rsidRDefault="007C3764" w:rsidP="007C3764">
      <w:pPr>
        <w:spacing w:beforeAutospacing="1" w:afterAutospacing="1"/>
        <w:ind w:left="851"/>
        <w:rPr>
          <w:rFonts w:ascii="Arial" w:hAnsi="Arial" w:cs="Arial"/>
          <w:sz w:val="16"/>
          <w:szCs w:val="16"/>
        </w:rPr>
      </w:pPr>
    </w:p>
    <w:p w:rsidR="007C3764" w:rsidRPr="00A3433B" w:rsidRDefault="007C3764" w:rsidP="007C3764">
      <w:pPr>
        <w:spacing w:beforeAutospacing="1" w:afterAutospacing="1"/>
        <w:ind w:left="851"/>
        <w:rPr>
          <w:rFonts w:ascii="Arial" w:hAnsi="Arial" w:cs="Arial"/>
          <w:sz w:val="16"/>
          <w:szCs w:val="16"/>
        </w:rPr>
      </w:pPr>
      <w:r w:rsidRPr="00A3433B">
        <w:rPr>
          <w:rFonts w:ascii="Arial" w:hAnsi="Arial" w:cs="Arial"/>
          <w:sz w:val="16"/>
          <w:szCs w:val="16"/>
        </w:rPr>
        <w:t xml:space="preserve">     </w:t>
      </w:r>
      <w:r>
        <w:rPr>
          <w:rFonts w:ascii="Arial" w:hAnsi="Arial" w:cs="Arial"/>
          <w:sz w:val="16"/>
          <w:szCs w:val="16"/>
        </w:rPr>
        <w:t xml:space="preserve">         </w:t>
      </w:r>
      <w:r w:rsidRPr="00A3433B">
        <w:rPr>
          <w:rFonts w:ascii="Arial" w:hAnsi="Arial" w:cs="Arial"/>
          <w:sz w:val="16"/>
          <w:szCs w:val="16"/>
        </w:rPr>
        <w:t xml:space="preserve"> (</w:t>
      </w:r>
      <w:proofErr w:type="gramStart"/>
      <w:r w:rsidRPr="00A3433B">
        <w:rPr>
          <w:rFonts w:ascii="Arial" w:hAnsi="Arial" w:cs="Arial"/>
          <w:sz w:val="16"/>
          <w:szCs w:val="16"/>
        </w:rPr>
        <w:t>signature</w:t>
      </w:r>
      <w:proofErr w:type="gramEnd"/>
      <w:r w:rsidRPr="00A3433B">
        <w:rPr>
          <w:rFonts w:ascii="Arial" w:hAnsi="Arial" w:cs="Arial"/>
          <w:sz w:val="16"/>
          <w:szCs w:val="16"/>
        </w:rPr>
        <w:t>)                                                                                    (</w:t>
      </w:r>
      <w:proofErr w:type="gramStart"/>
      <w:r w:rsidRPr="00A3433B">
        <w:rPr>
          <w:rFonts w:ascii="Arial" w:hAnsi="Arial" w:cs="Arial"/>
          <w:sz w:val="16"/>
          <w:szCs w:val="16"/>
        </w:rPr>
        <w:t>signature</w:t>
      </w:r>
      <w:proofErr w:type="gramEnd"/>
      <w:r w:rsidRPr="00A3433B">
        <w:rPr>
          <w:rFonts w:ascii="Arial" w:hAnsi="Arial" w:cs="Arial"/>
          <w:sz w:val="16"/>
          <w:szCs w:val="16"/>
        </w:rPr>
        <w:t>)</w:t>
      </w:r>
    </w:p>
    <w:p w:rsidR="007C3764" w:rsidRDefault="007C3764" w:rsidP="007C3764">
      <w:pPr>
        <w:rPr>
          <w:rFonts w:ascii="Arial" w:hAnsi="Arial" w:cs="Arial"/>
          <w:sz w:val="14"/>
          <w:szCs w:val="14"/>
        </w:rPr>
      </w:pPr>
    </w:p>
    <w:p w:rsidR="007C3764" w:rsidRDefault="007C3764" w:rsidP="007C3764">
      <w:pPr>
        <w:rPr>
          <w:rFonts w:ascii="Arial" w:hAnsi="Arial" w:cs="Arial"/>
          <w:sz w:val="14"/>
          <w:szCs w:val="14"/>
        </w:rPr>
      </w:pPr>
      <w:r w:rsidRPr="003A3D88">
        <w:rPr>
          <w:rFonts w:ascii="Arial" w:hAnsi="Arial" w:cs="Arial"/>
          <w:sz w:val="14"/>
          <w:szCs w:val="14"/>
        </w:rPr>
        <w:t>REM : Le cas échéant, le formulaire de demande de dérogation pour le franchissement des cours d'eau</w:t>
      </w:r>
      <w:r>
        <w:rPr>
          <w:rFonts w:ascii="Arial" w:hAnsi="Arial" w:cs="Arial"/>
          <w:sz w:val="14"/>
          <w:szCs w:val="14"/>
        </w:rPr>
        <w:t>,</w:t>
      </w:r>
      <w:r w:rsidRPr="003A3D88">
        <w:rPr>
          <w:rFonts w:ascii="Arial" w:hAnsi="Arial" w:cs="Arial"/>
          <w:sz w:val="14"/>
          <w:szCs w:val="14"/>
        </w:rPr>
        <w:t xml:space="preserve"> muni de son annexe préalablement complétée par les services compétents, est joint en annexe au présent procès-verbal. </w:t>
      </w:r>
    </w:p>
    <w:p w:rsidR="007C3764" w:rsidRDefault="007C3764" w:rsidP="007C3764">
      <w:pPr>
        <w:pStyle w:val="Titre8"/>
        <w:jc w:val="center"/>
        <w:rPr>
          <w:sz w:val="19"/>
        </w:rPr>
      </w:pPr>
      <w:r w:rsidRPr="00A707F5">
        <w:rPr>
          <w:sz w:val="19"/>
        </w:rPr>
        <w:lastRenderedPageBreak/>
        <w:t>PROCURATION POUR L'ETABLISSEMENT DE L'ETAT DES LIEUX</w:t>
      </w:r>
      <w:r>
        <w:rPr>
          <w:sz w:val="19"/>
        </w:rPr>
        <w:br/>
      </w:r>
      <w:r w:rsidRPr="00A707F5">
        <w:rPr>
          <w:sz w:val="19"/>
        </w:rPr>
        <w:t>AVANT OU APRES EXPLOITATION</w:t>
      </w:r>
      <w:r>
        <w:rPr>
          <w:sz w:val="19"/>
        </w:rPr>
        <w:br/>
      </w:r>
      <w:r w:rsidRPr="00C678EC">
        <w:t xml:space="preserve">selon l'article </w:t>
      </w:r>
      <w:r>
        <w:t>29</w:t>
      </w:r>
      <w:r w:rsidRPr="00C678EC">
        <w:t xml:space="preserve"> du cahier général des charges</w:t>
      </w:r>
    </w:p>
    <w:p w:rsidR="007C3764" w:rsidRPr="001507F2" w:rsidRDefault="007C3764" w:rsidP="007C3764">
      <w:pPr>
        <w:rPr>
          <w:lang w:eastAsia="fr-BE"/>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9288"/>
      </w:tblGrid>
      <w:tr w:rsidR="007C3764" w:rsidTr="00ED46A7">
        <w:tc>
          <w:tcPr>
            <w:tcW w:w="92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Pr>
                <w:rFonts w:ascii="Arial" w:hAnsi="Arial" w:cs="Arial"/>
                <w:sz w:val="16"/>
                <w:szCs w:val="16"/>
              </w:rPr>
              <w:t>Je soussigné, adjudicataire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ADRESSE ……………………………………………………………………………………………………………………...</w:t>
            </w:r>
            <w:r>
              <w:rPr>
                <w:rFonts w:ascii="Arial" w:hAnsi="Arial" w:cs="Arial"/>
                <w:sz w:val="16"/>
                <w:szCs w:val="16"/>
              </w:rPr>
              <w:t>.....................</w:t>
            </w:r>
          </w:p>
          <w:p w:rsidR="007C3764" w:rsidRPr="000E1207" w:rsidRDefault="007C3764" w:rsidP="00ED46A7">
            <w:pPr>
              <w:spacing w:before="60" w:after="60"/>
              <w:rPr>
                <w:rFonts w:ascii="Arial" w:hAnsi="Arial" w:cs="Arial"/>
                <w:sz w:val="16"/>
                <w:szCs w:val="16"/>
                <w:lang w:val="fr-BE"/>
              </w:rPr>
            </w:pPr>
            <w:r w:rsidRPr="000E1207">
              <w:rPr>
                <w:rFonts w:ascii="Arial" w:hAnsi="Arial" w:cs="Arial"/>
                <w:sz w:val="16"/>
                <w:szCs w:val="16"/>
                <w:lang w:val="fr-BE"/>
              </w:rPr>
              <w:t>…………………………………………………………………………………………………………………………………………………..</w:t>
            </w:r>
          </w:p>
          <w:p w:rsidR="007C3764" w:rsidRPr="000E1207" w:rsidRDefault="007C3764" w:rsidP="00ED46A7">
            <w:pPr>
              <w:spacing w:before="60" w:after="60"/>
              <w:rPr>
                <w:rFonts w:ascii="Arial" w:hAnsi="Arial" w:cs="Arial"/>
                <w:sz w:val="16"/>
                <w:szCs w:val="16"/>
                <w:lang w:val="fr-BE"/>
              </w:rPr>
            </w:pPr>
            <w:r w:rsidRPr="000E1207">
              <w:rPr>
                <w:rFonts w:ascii="Arial" w:hAnsi="Arial" w:cs="Arial"/>
                <w:sz w:val="16"/>
                <w:szCs w:val="16"/>
                <w:lang w:val="fr-BE"/>
              </w:rPr>
              <w:t>TEL  ……………………………………………………………</w:t>
            </w:r>
            <w:r w:rsidRPr="000E1207">
              <w:rPr>
                <w:rFonts w:ascii="Arial" w:hAnsi="Arial" w:cs="Arial"/>
                <w:sz w:val="16"/>
                <w:szCs w:val="16"/>
                <w:lang w:val="fr-BE"/>
              </w:rPr>
              <w:tab/>
              <w:t>GSM   …………………………………………………………………...</w:t>
            </w:r>
          </w:p>
          <w:p w:rsidR="007C3764" w:rsidRPr="000E1207" w:rsidRDefault="007C3764" w:rsidP="00ED46A7">
            <w:pPr>
              <w:spacing w:before="60" w:after="60"/>
              <w:rPr>
                <w:rFonts w:ascii="Arial" w:hAnsi="Arial" w:cs="Arial"/>
                <w:sz w:val="16"/>
                <w:szCs w:val="16"/>
                <w:lang w:val="fr-BE"/>
              </w:rPr>
            </w:pPr>
            <w:r w:rsidRPr="000E1207">
              <w:rPr>
                <w:rFonts w:ascii="Arial" w:hAnsi="Arial" w:cs="Arial"/>
                <w:sz w:val="16"/>
                <w:szCs w:val="16"/>
                <w:lang w:val="fr-BE"/>
              </w:rPr>
              <w:t>N° DE TVA  ……………………………………………………………………………………………………………………………………</w:t>
            </w:r>
          </w:p>
          <w:p w:rsidR="007C3764" w:rsidRPr="000E1207" w:rsidRDefault="007C3764" w:rsidP="00ED46A7">
            <w:pPr>
              <w:spacing w:before="60" w:after="60"/>
              <w:rPr>
                <w:rFonts w:ascii="Arial" w:hAnsi="Arial" w:cs="Arial"/>
                <w:sz w:val="16"/>
                <w:szCs w:val="16"/>
                <w:lang w:val="fr-BE"/>
              </w:rPr>
            </w:pP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 xml:space="preserve">En </w:t>
            </w:r>
            <w:r>
              <w:rPr>
                <w:rFonts w:ascii="Arial" w:hAnsi="Arial" w:cs="Arial"/>
                <w:sz w:val="16"/>
                <w:szCs w:val="16"/>
              </w:rPr>
              <w:t>m</w:t>
            </w:r>
            <w:r w:rsidRPr="00CD2C47">
              <w:rPr>
                <w:rFonts w:ascii="Arial" w:hAnsi="Arial" w:cs="Arial"/>
                <w:sz w:val="16"/>
                <w:szCs w:val="16"/>
              </w:rPr>
              <w:t>a qualité de :</w:t>
            </w:r>
          </w:p>
          <w:p w:rsidR="007C3764" w:rsidRPr="00CD2C47"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sidRPr="00CD2C47">
              <w:rPr>
                <w:sz w:val="16"/>
                <w:szCs w:val="16"/>
              </w:rPr>
              <w:t xml:space="preserve"> </w:t>
            </w:r>
            <w:r w:rsidR="007C3764">
              <w:rPr>
                <w:rFonts w:ascii="Arial" w:hAnsi="Arial" w:cs="Arial"/>
                <w:sz w:val="16"/>
                <w:szCs w:val="16"/>
              </w:rPr>
              <w:t>administrateur-délégué de l’entreprise …………………………………………………………………………………………………</w:t>
            </w:r>
          </w:p>
          <w:p w:rsidR="007C3764"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sidRPr="00CD2C47">
              <w:rPr>
                <w:sz w:val="16"/>
                <w:szCs w:val="16"/>
              </w:rPr>
              <w:t xml:space="preserve"> </w:t>
            </w:r>
            <w:r w:rsidR="007C3764">
              <w:rPr>
                <w:rFonts w:ascii="Arial" w:hAnsi="Arial" w:cs="Arial"/>
                <w:sz w:val="16"/>
                <w:szCs w:val="16"/>
              </w:rPr>
              <w:t>gérant de l’entreprise …………………………………………………………………………………………………………………….</w:t>
            </w:r>
          </w:p>
          <w:p w:rsidR="007C3764"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sidRPr="00CD2C47">
              <w:rPr>
                <w:sz w:val="16"/>
                <w:szCs w:val="16"/>
              </w:rPr>
              <w:t xml:space="preserve"> </w:t>
            </w:r>
            <w:r w:rsidR="007C3764">
              <w:rPr>
                <w:rFonts w:ascii="Arial" w:hAnsi="Arial" w:cs="Arial"/>
                <w:sz w:val="16"/>
                <w:szCs w:val="16"/>
              </w:rPr>
              <w:t>entrepreneur indépendant</w:t>
            </w:r>
          </w:p>
          <w:p w:rsidR="007C3764" w:rsidRDefault="007C3764" w:rsidP="00ED46A7">
            <w:pPr>
              <w:spacing w:before="60" w:after="60"/>
              <w:rPr>
                <w:rFonts w:ascii="Arial" w:hAnsi="Arial" w:cs="Arial"/>
                <w:sz w:val="16"/>
                <w:szCs w:val="16"/>
              </w:rPr>
            </w:pPr>
          </w:p>
          <w:p w:rsidR="007C3764" w:rsidRDefault="007C3764" w:rsidP="00ED46A7">
            <w:pPr>
              <w:spacing w:before="60" w:after="60"/>
              <w:rPr>
                <w:rFonts w:ascii="Arial" w:hAnsi="Arial" w:cs="Arial"/>
                <w:sz w:val="16"/>
                <w:szCs w:val="16"/>
              </w:rPr>
            </w:pPr>
            <w:r>
              <w:rPr>
                <w:rFonts w:ascii="Arial" w:hAnsi="Arial" w:cs="Arial"/>
                <w:sz w:val="16"/>
                <w:szCs w:val="16"/>
              </w:rPr>
              <w:t>Je déclare que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ADRESSE ……………………………………………………………………………………………………………………...</w:t>
            </w:r>
            <w:r>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w:t>
            </w:r>
            <w:r>
              <w:rPr>
                <w:rFonts w:ascii="Arial" w:hAnsi="Arial" w:cs="Arial"/>
                <w:sz w:val="16"/>
                <w:szCs w:val="16"/>
              </w:rPr>
              <w:t>……………..</w:t>
            </w:r>
          </w:p>
          <w:p w:rsidR="007C3764" w:rsidRDefault="007C3764" w:rsidP="00ED46A7">
            <w:pPr>
              <w:spacing w:before="60" w:after="60"/>
              <w:rPr>
                <w:rFonts w:ascii="Arial" w:hAnsi="Arial" w:cs="Arial"/>
                <w:sz w:val="16"/>
                <w:szCs w:val="16"/>
              </w:rPr>
            </w:pPr>
            <w:r w:rsidRPr="00CD2C47">
              <w:rPr>
                <w:rFonts w:ascii="Arial" w:hAnsi="Arial" w:cs="Arial"/>
                <w:sz w:val="16"/>
                <w:szCs w:val="16"/>
              </w:rPr>
              <w:t>TEL</w:t>
            </w:r>
            <w:r>
              <w:rPr>
                <w:rFonts w:ascii="Arial" w:hAnsi="Arial" w:cs="Arial"/>
                <w:sz w:val="16"/>
                <w:szCs w:val="16"/>
              </w:rPr>
              <w:t xml:space="preserve">  ……</w:t>
            </w:r>
            <w:r w:rsidRPr="00CD2C47">
              <w:rPr>
                <w:rFonts w:ascii="Arial" w:hAnsi="Arial" w:cs="Arial"/>
                <w:sz w:val="16"/>
                <w:szCs w:val="16"/>
              </w:rPr>
              <w:t>………………………………………………………</w:t>
            </w:r>
            <w:r w:rsidRPr="00CD2C47">
              <w:rPr>
                <w:rFonts w:ascii="Arial" w:hAnsi="Arial" w:cs="Arial"/>
                <w:sz w:val="16"/>
                <w:szCs w:val="16"/>
              </w:rPr>
              <w:tab/>
              <w:t>GSM</w:t>
            </w:r>
            <w:r>
              <w:rPr>
                <w:rFonts w:ascii="Arial" w:hAnsi="Arial" w:cs="Arial"/>
                <w:sz w:val="16"/>
                <w:szCs w:val="16"/>
              </w:rPr>
              <w:t xml:space="preserve">   </w:t>
            </w:r>
            <w:r w:rsidRPr="00CD2C47">
              <w:rPr>
                <w:rFonts w:ascii="Arial" w:hAnsi="Arial" w:cs="Arial"/>
                <w:sz w:val="16"/>
                <w:szCs w:val="16"/>
              </w:rPr>
              <w:t>……………………………………………………………</w:t>
            </w:r>
            <w:r>
              <w:rPr>
                <w:rFonts w:ascii="Arial" w:hAnsi="Arial" w:cs="Arial"/>
                <w:sz w:val="16"/>
                <w:szCs w:val="16"/>
              </w:rPr>
              <w:t>……...</w:t>
            </w:r>
          </w:p>
          <w:p w:rsidR="007C3764" w:rsidRDefault="007C3764" w:rsidP="00ED46A7">
            <w:pPr>
              <w:spacing w:before="60" w:after="60"/>
              <w:rPr>
                <w:rFonts w:ascii="Arial" w:hAnsi="Arial" w:cs="Arial"/>
                <w:sz w:val="16"/>
                <w:szCs w:val="16"/>
              </w:rPr>
            </w:pPr>
          </w:p>
          <w:p w:rsidR="007C3764" w:rsidRDefault="007C3764" w:rsidP="00ED46A7">
            <w:pPr>
              <w:spacing w:before="60" w:after="60"/>
              <w:rPr>
                <w:rFonts w:ascii="Arial" w:hAnsi="Arial" w:cs="Arial"/>
                <w:sz w:val="16"/>
                <w:szCs w:val="16"/>
              </w:rPr>
            </w:pPr>
            <w:r>
              <w:rPr>
                <w:rFonts w:ascii="Arial" w:hAnsi="Arial" w:cs="Arial"/>
                <w:sz w:val="16"/>
                <w:szCs w:val="16"/>
              </w:rPr>
              <w:t>me représente valablement pour l’établissement de l’état des lieux des coupes de bois :</w:t>
            </w:r>
          </w:p>
          <w:p w:rsidR="007C3764" w:rsidRPr="001507F2"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Pr>
                <w:sz w:val="16"/>
                <w:szCs w:val="16"/>
              </w:rPr>
              <w:t xml:space="preserve"> </w:t>
            </w:r>
            <w:r w:rsidR="007C3764" w:rsidRPr="001507F2">
              <w:rPr>
                <w:rFonts w:ascii="Arial" w:hAnsi="Arial" w:cs="Arial"/>
                <w:sz w:val="16"/>
                <w:szCs w:val="16"/>
              </w:rPr>
              <w:t>avant exploitation</w:t>
            </w:r>
          </w:p>
          <w:p w:rsidR="007C3764" w:rsidRDefault="00FB3600" w:rsidP="00ED46A7">
            <w:pPr>
              <w:spacing w:before="60" w:after="60"/>
              <w:rPr>
                <w:rFonts w:ascii="Arial" w:hAnsi="Arial" w:cs="Arial"/>
                <w:sz w:val="16"/>
                <w:szCs w:val="16"/>
              </w:rPr>
            </w:pPr>
            <w:r w:rsidRPr="001507F2">
              <w:rPr>
                <w:rFonts w:ascii="Arial" w:hAnsi="Arial" w:cs="Arial"/>
                <w:sz w:val="16"/>
                <w:szCs w:val="16"/>
              </w:rPr>
              <w:fldChar w:fldCharType="begin">
                <w:ffData>
                  <w:name w:val=""/>
                  <w:enabled/>
                  <w:calcOnExit w:val="0"/>
                  <w:checkBox>
                    <w:sizeAuto/>
                    <w:default w:val="0"/>
                  </w:checkBox>
                </w:ffData>
              </w:fldChar>
            </w:r>
            <w:r w:rsidR="007C3764" w:rsidRPr="001507F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1507F2">
              <w:rPr>
                <w:rFonts w:ascii="Arial" w:hAnsi="Arial" w:cs="Arial"/>
                <w:sz w:val="16"/>
                <w:szCs w:val="16"/>
              </w:rPr>
              <w:fldChar w:fldCharType="end"/>
            </w:r>
            <w:r w:rsidR="007C3764">
              <w:rPr>
                <w:rFonts w:ascii="Arial" w:hAnsi="Arial" w:cs="Arial"/>
                <w:sz w:val="16"/>
                <w:szCs w:val="16"/>
              </w:rPr>
              <w:t xml:space="preserve"> </w:t>
            </w:r>
            <w:r w:rsidR="007C3764" w:rsidRPr="001507F2">
              <w:rPr>
                <w:rFonts w:ascii="Arial" w:hAnsi="Arial" w:cs="Arial"/>
                <w:sz w:val="16"/>
                <w:szCs w:val="16"/>
              </w:rPr>
              <w:t>après exploitation</w:t>
            </w:r>
          </w:p>
          <w:p w:rsidR="007C3764" w:rsidRDefault="007C3764" w:rsidP="00ED46A7">
            <w:pPr>
              <w:spacing w:before="60" w:after="60"/>
              <w:rPr>
                <w:rFonts w:ascii="Arial" w:hAnsi="Arial" w:cs="Arial"/>
                <w:sz w:val="16"/>
                <w:szCs w:val="16"/>
              </w:rPr>
            </w:pPr>
          </w:p>
          <w:p w:rsidR="007C3764" w:rsidRDefault="00FB3600" w:rsidP="00ED46A7">
            <w:pPr>
              <w:spacing w:before="60" w:after="60"/>
              <w:rPr>
                <w:rFonts w:ascii="Arial" w:hAnsi="Arial" w:cs="Arial"/>
                <w:sz w:val="16"/>
                <w:szCs w:val="16"/>
              </w:rPr>
            </w:pPr>
            <w:r w:rsidRPr="001507F2">
              <w:rPr>
                <w:rFonts w:ascii="Arial" w:hAnsi="Arial" w:cs="Arial"/>
                <w:sz w:val="16"/>
                <w:szCs w:val="16"/>
              </w:rPr>
              <w:fldChar w:fldCharType="begin">
                <w:ffData>
                  <w:name w:val=""/>
                  <w:enabled/>
                  <w:calcOnExit w:val="0"/>
                  <w:checkBox>
                    <w:sizeAuto/>
                    <w:default w:val="0"/>
                  </w:checkBox>
                </w:ffData>
              </w:fldChar>
            </w:r>
            <w:r w:rsidR="007C3764" w:rsidRPr="001507F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1507F2">
              <w:rPr>
                <w:rFonts w:ascii="Arial" w:hAnsi="Arial" w:cs="Arial"/>
                <w:sz w:val="16"/>
                <w:szCs w:val="16"/>
              </w:rPr>
              <w:fldChar w:fldCharType="end"/>
            </w:r>
            <w:r w:rsidR="007C3764" w:rsidRPr="001507F2">
              <w:rPr>
                <w:rFonts w:ascii="Arial" w:hAnsi="Arial" w:cs="Arial"/>
                <w:sz w:val="16"/>
                <w:szCs w:val="16"/>
              </w:rPr>
              <w:t xml:space="preserve"> sur tout le territoire wallon, pendant la période du …………………………………</w:t>
            </w:r>
            <w:r w:rsidR="007C3764">
              <w:rPr>
                <w:rFonts w:ascii="Arial" w:hAnsi="Arial" w:cs="Arial"/>
                <w:sz w:val="16"/>
                <w:szCs w:val="16"/>
              </w:rPr>
              <w:t>….</w:t>
            </w:r>
            <w:r w:rsidR="007C3764" w:rsidRPr="001507F2">
              <w:rPr>
                <w:rFonts w:ascii="Arial" w:hAnsi="Arial" w:cs="Arial"/>
                <w:sz w:val="16"/>
                <w:szCs w:val="16"/>
              </w:rPr>
              <w:t xml:space="preserve"> au …………………………………</w:t>
            </w:r>
            <w:r w:rsidR="007C3764">
              <w:rPr>
                <w:rFonts w:ascii="Arial" w:hAnsi="Arial" w:cs="Arial"/>
                <w:sz w:val="16"/>
                <w:szCs w:val="16"/>
              </w:rPr>
              <w:t>……….</w:t>
            </w:r>
          </w:p>
          <w:p w:rsidR="007C3764"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Pr>
                <w:sz w:val="16"/>
                <w:szCs w:val="16"/>
              </w:rPr>
              <w:t xml:space="preserve"> </w:t>
            </w:r>
            <w:r w:rsidR="007C3764" w:rsidRPr="001507F2">
              <w:rPr>
                <w:rFonts w:ascii="Arial" w:hAnsi="Arial" w:cs="Arial"/>
                <w:sz w:val="16"/>
                <w:szCs w:val="16"/>
              </w:rPr>
              <w:t xml:space="preserve">pour le lot ………………  de la vente du ……………………………… à </w:t>
            </w:r>
            <w:r w:rsidR="007C3764">
              <w:rPr>
                <w:rFonts w:ascii="Arial" w:hAnsi="Arial" w:cs="Arial"/>
                <w:sz w:val="16"/>
                <w:szCs w:val="16"/>
              </w:rPr>
              <w:t>...</w:t>
            </w:r>
            <w:r w:rsidR="007C3764" w:rsidRPr="001507F2">
              <w:rPr>
                <w:rFonts w:ascii="Arial" w:hAnsi="Arial" w:cs="Arial"/>
                <w:sz w:val="16"/>
                <w:szCs w:val="16"/>
              </w:rPr>
              <w:t>…………………………………………………………..</w:t>
            </w:r>
          </w:p>
          <w:p w:rsidR="007C3764" w:rsidRPr="00CD2C47" w:rsidRDefault="007C3764" w:rsidP="00ED46A7">
            <w:pPr>
              <w:spacing w:before="60" w:after="60"/>
              <w:rPr>
                <w:rFonts w:ascii="Arial" w:hAnsi="Arial" w:cs="Arial"/>
                <w:sz w:val="16"/>
                <w:szCs w:val="16"/>
              </w:rPr>
            </w:pPr>
          </w:p>
        </w:tc>
      </w:tr>
    </w:tbl>
    <w:p w:rsidR="007C3764" w:rsidRDefault="007C3764" w:rsidP="007C3764">
      <w:pPr>
        <w:tabs>
          <w:tab w:val="left" w:leader="dot" w:pos="2894"/>
          <w:tab w:val="left" w:leader="dot" w:pos="4082"/>
          <w:tab w:val="left" w:leader="dot" w:pos="6389"/>
        </w:tabs>
        <w:spacing w:beforeAutospacing="1" w:afterAutospacing="1"/>
        <w:rPr>
          <w:rFonts w:ascii="Arial" w:hAnsi="Arial" w:cs="Arial"/>
          <w:sz w:val="19"/>
          <w:szCs w:val="19"/>
        </w:rPr>
      </w:pPr>
    </w:p>
    <w:p w:rsidR="007C3764" w:rsidRDefault="007C3764" w:rsidP="007C3764">
      <w:pPr>
        <w:rPr>
          <w:rFonts w:ascii="Arial" w:hAnsi="Arial" w:cs="Arial"/>
          <w:sz w:val="18"/>
          <w:szCs w:val="18"/>
        </w:rPr>
      </w:pPr>
      <w:r>
        <w:rPr>
          <w:rFonts w:ascii="Arial" w:hAnsi="Arial" w:cs="Arial"/>
          <w:sz w:val="18"/>
          <w:szCs w:val="18"/>
        </w:rPr>
        <w:t xml:space="preserve">Fait à ......................................................, le ........................................................................ </w:t>
      </w:r>
    </w:p>
    <w:p w:rsidR="007C3764" w:rsidRDefault="007C3764" w:rsidP="007C3764">
      <w:pPr>
        <w:tabs>
          <w:tab w:val="left" w:pos="6389"/>
        </w:tabs>
        <w:spacing w:beforeAutospacing="1" w:afterAutospacing="1"/>
        <w:ind w:firstLine="1276"/>
        <w:rPr>
          <w:rFonts w:ascii="Arial" w:hAnsi="Arial" w:cs="Arial"/>
          <w:sz w:val="19"/>
          <w:szCs w:val="19"/>
        </w:rPr>
      </w:pPr>
      <w:r>
        <w:rPr>
          <w:rFonts w:ascii="Arial" w:hAnsi="Arial" w:cs="Arial"/>
          <w:sz w:val="19"/>
          <w:szCs w:val="19"/>
        </w:rPr>
        <w:t>L’adjudicataire,</w:t>
      </w:r>
    </w:p>
    <w:p w:rsidR="007C3764" w:rsidRDefault="007C3764" w:rsidP="007C3764">
      <w:pPr>
        <w:tabs>
          <w:tab w:val="left" w:pos="6389"/>
        </w:tabs>
        <w:spacing w:beforeAutospacing="1" w:afterAutospacing="1"/>
        <w:ind w:firstLine="1276"/>
        <w:rPr>
          <w:rFonts w:ascii="Arial" w:hAnsi="Arial" w:cs="Arial"/>
          <w:sz w:val="19"/>
          <w:szCs w:val="19"/>
        </w:rPr>
      </w:pPr>
    </w:p>
    <w:p w:rsidR="007C3764" w:rsidRPr="003363E1" w:rsidRDefault="007C3764" w:rsidP="007C3764">
      <w:pPr>
        <w:tabs>
          <w:tab w:val="left" w:pos="6389"/>
        </w:tabs>
        <w:spacing w:beforeAutospacing="1" w:afterAutospacing="1"/>
        <w:ind w:firstLine="1276"/>
        <w:rPr>
          <w:rFonts w:ascii="Arial" w:hAnsi="Arial" w:cs="Arial"/>
          <w:sz w:val="19"/>
          <w:szCs w:val="19"/>
        </w:rPr>
      </w:pPr>
      <w:r>
        <w:rPr>
          <w:rFonts w:ascii="Arial" w:hAnsi="Arial" w:cs="Arial"/>
          <w:sz w:val="19"/>
          <w:szCs w:val="19"/>
        </w:rPr>
        <w:t>(</w:t>
      </w:r>
      <w:proofErr w:type="gramStart"/>
      <w:r>
        <w:rPr>
          <w:rFonts w:ascii="Arial" w:hAnsi="Arial" w:cs="Arial"/>
          <w:sz w:val="19"/>
          <w:szCs w:val="19"/>
        </w:rPr>
        <w:t>signature</w:t>
      </w:r>
      <w:proofErr w:type="gramEnd"/>
      <w:r>
        <w:rPr>
          <w:rFonts w:ascii="Arial" w:hAnsi="Arial" w:cs="Arial"/>
          <w:sz w:val="19"/>
          <w:szCs w:val="19"/>
        </w:rPr>
        <w:t>)</w:t>
      </w:r>
      <w:r w:rsidRPr="003363E1">
        <w:rPr>
          <w:rFonts w:ascii="Arial" w:hAnsi="Arial" w:cs="Arial"/>
          <w:sz w:val="19"/>
          <w:szCs w:val="19"/>
        </w:rPr>
        <w:t> </w:t>
      </w:r>
    </w:p>
    <w:p w:rsidR="007C3764" w:rsidRPr="003363E1" w:rsidRDefault="007C3764" w:rsidP="007C3764">
      <w:pPr>
        <w:tabs>
          <w:tab w:val="left" w:pos="6389"/>
        </w:tabs>
        <w:spacing w:beforeAutospacing="1" w:afterAutospacing="1"/>
        <w:rPr>
          <w:rFonts w:ascii="Arial" w:hAnsi="Arial" w:cs="Arial"/>
          <w:sz w:val="19"/>
          <w:szCs w:val="19"/>
        </w:rPr>
      </w:pPr>
    </w:p>
    <w:p w:rsidR="007C3764" w:rsidRPr="003363E1" w:rsidRDefault="00FB3600" w:rsidP="007C3764">
      <w:pPr>
        <w:tabs>
          <w:tab w:val="left" w:pos="6389"/>
        </w:tabs>
        <w:spacing w:beforeAutospacing="1" w:afterAutospacing="1"/>
        <w:rPr>
          <w:rFonts w:ascii="Arial" w:hAnsi="Arial" w:cs="Arial"/>
          <w:sz w:val="19"/>
          <w:szCs w:val="19"/>
        </w:rPr>
      </w:pPr>
      <w:r>
        <w:rPr>
          <w:rFonts w:ascii="Arial" w:hAnsi="Arial" w:cs="Arial"/>
          <w:noProof/>
          <w:sz w:val="19"/>
          <w:szCs w:val="19"/>
          <w:lang w:val="fr-BE"/>
        </w:rPr>
        <w:pict>
          <v:rect id="_x0000_s1066" style="position:absolute;margin-left:0;margin-top:13.25pt;width:222.3pt;height:105.8pt;z-index:251710464"/>
        </w:pict>
      </w:r>
      <w:r w:rsidR="007C3764" w:rsidRPr="003363E1">
        <w:rPr>
          <w:rFonts w:ascii="Arial" w:hAnsi="Arial" w:cs="Arial"/>
          <w:sz w:val="19"/>
          <w:szCs w:val="19"/>
        </w:rPr>
        <w:t>Cachet de l’entr</w:t>
      </w:r>
      <w:r w:rsidR="007C3764">
        <w:rPr>
          <w:rFonts w:ascii="Arial" w:hAnsi="Arial" w:cs="Arial"/>
          <w:sz w:val="19"/>
          <w:szCs w:val="19"/>
        </w:rPr>
        <w:t>eprise :</w:t>
      </w:r>
    </w:p>
    <w:p w:rsidR="007C3764" w:rsidRPr="003363E1" w:rsidRDefault="007C3764" w:rsidP="007C3764">
      <w:pPr>
        <w:tabs>
          <w:tab w:val="left" w:pos="6389"/>
        </w:tabs>
        <w:spacing w:beforeAutospacing="1" w:afterAutospacing="1"/>
      </w:pPr>
      <w:r w:rsidRPr="003363E1">
        <w:rPr>
          <w:rFonts w:ascii="Arial" w:hAnsi="Arial" w:cs="Arial"/>
          <w:sz w:val="19"/>
          <w:szCs w:val="19"/>
        </w:rPr>
        <w:t xml:space="preserve"> </w:t>
      </w:r>
      <w:r w:rsidRPr="003363E1">
        <w:br w:type="page"/>
      </w:r>
    </w:p>
    <w:p w:rsidR="007C3764" w:rsidRDefault="007C3764" w:rsidP="007C3764">
      <w:pPr>
        <w:spacing w:beforeAutospacing="1" w:afterAutospacing="1"/>
        <w:rPr>
          <w:rFonts w:ascii="Arial" w:hAnsi="Arial" w:cs="Arial"/>
          <w:sz w:val="19"/>
          <w:szCs w:val="19"/>
        </w:rPr>
      </w:pPr>
    </w:p>
    <w:p w:rsidR="007C3764" w:rsidRPr="003371C6" w:rsidRDefault="007C3764" w:rsidP="007C3764">
      <w:pPr>
        <w:pStyle w:val="Titre8"/>
        <w:jc w:val="center"/>
        <w:rPr>
          <w:sz w:val="19"/>
        </w:rPr>
      </w:pPr>
      <w:r w:rsidRPr="003371C6">
        <w:rPr>
          <w:sz w:val="19"/>
        </w:rPr>
        <w:t>DEMANDE DE PROROGATION DES DELAIS D'EXPLOITATION</w:t>
      </w:r>
      <w:r>
        <w:rPr>
          <w:b w:val="0"/>
          <w:sz w:val="19"/>
        </w:rPr>
        <w:br/>
      </w:r>
      <w:r w:rsidRPr="00C678EC">
        <w:t xml:space="preserve">selon l'article </w:t>
      </w:r>
      <w:r>
        <w:t>31, §2</w:t>
      </w:r>
      <w:r w:rsidRPr="00C678EC">
        <w:t xml:space="preserve"> du cahier général des charges</w:t>
      </w:r>
      <w:r>
        <w:rPr>
          <w:sz w:val="19"/>
        </w:rPr>
        <w:br/>
      </w:r>
    </w:p>
    <w:p w:rsidR="007C3764" w:rsidRPr="00406B84" w:rsidRDefault="007C3764" w:rsidP="007C3764">
      <w:pPr>
        <w:spacing w:beforeAutospacing="1" w:afterAutospacing="1"/>
        <w:jc w:val="right"/>
        <w:rPr>
          <w:rFonts w:ascii="Arial" w:hAnsi="Arial" w:cs="Arial"/>
          <w:i/>
          <w:sz w:val="16"/>
          <w:szCs w:val="16"/>
        </w:rPr>
      </w:pPr>
      <w:r>
        <w:rPr>
          <w:rFonts w:ascii="Arial" w:hAnsi="Arial" w:cs="Arial"/>
          <w:i/>
          <w:sz w:val="16"/>
          <w:szCs w:val="16"/>
        </w:rPr>
        <w:t>Document à remettre à l’agent des forêts responsable du triage</w:t>
      </w:r>
    </w:p>
    <w:tbl>
      <w:tblPr>
        <w:tblW w:w="93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4698"/>
        <w:gridCol w:w="4698"/>
      </w:tblGrid>
      <w:tr w:rsidR="007C3764" w:rsidRPr="00C603E7" w:rsidTr="00ED46A7">
        <w:tc>
          <w:tcPr>
            <w:tcW w:w="939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Je soussigné, adjudicataire du lot identifié ci-après :</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NOM .....................................................</w:t>
            </w:r>
            <w:r>
              <w:rPr>
                <w:rFonts w:ascii="Arial" w:hAnsi="Arial" w:cs="Arial"/>
                <w:sz w:val="16"/>
                <w:szCs w:val="16"/>
              </w:rPr>
              <w:t xml:space="preserve">...................... </w:t>
            </w:r>
            <w:r w:rsidRPr="00C603E7">
              <w:rPr>
                <w:rFonts w:ascii="Arial" w:hAnsi="Arial" w:cs="Arial"/>
                <w:sz w:val="16"/>
                <w:szCs w:val="16"/>
              </w:rPr>
              <w:t>PRENOM : ………………………………………………………</w:t>
            </w:r>
            <w:r>
              <w:rPr>
                <w:rFonts w:ascii="Arial" w:hAnsi="Arial" w:cs="Arial"/>
                <w:sz w:val="16"/>
                <w:szCs w:val="16"/>
              </w:rPr>
              <w:t>…………….</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ADRESSE ……………………………………………………………………………………………………………………...</w:t>
            </w:r>
            <w:r>
              <w:rPr>
                <w:rFonts w:ascii="Arial" w:hAnsi="Arial" w:cs="Arial"/>
                <w:sz w:val="16"/>
                <w:szCs w:val="16"/>
              </w:rPr>
              <w:t>...................</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w:t>
            </w:r>
            <w:r>
              <w:rPr>
                <w:rFonts w:ascii="Arial" w:hAnsi="Arial" w:cs="Arial"/>
                <w:sz w:val="16"/>
                <w:szCs w:val="16"/>
              </w:rPr>
              <w:t>…………….</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 xml:space="preserve">TEL …..…………………………………………………   </w:t>
            </w:r>
            <w:r>
              <w:rPr>
                <w:rFonts w:ascii="Arial" w:hAnsi="Arial" w:cs="Arial"/>
                <w:sz w:val="16"/>
                <w:szCs w:val="16"/>
              </w:rPr>
              <w:t xml:space="preserve"> </w:t>
            </w:r>
            <w:r w:rsidRPr="00C603E7">
              <w:rPr>
                <w:rFonts w:ascii="Arial" w:hAnsi="Arial" w:cs="Arial"/>
                <w:sz w:val="16"/>
                <w:szCs w:val="16"/>
              </w:rPr>
              <w:t>GSM………………………………………………………………</w:t>
            </w:r>
            <w:r>
              <w:rPr>
                <w:rFonts w:ascii="Arial" w:hAnsi="Arial" w:cs="Arial"/>
                <w:sz w:val="16"/>
                <w:szCs w:val="16"/>
              </w:rPr>
              <w:t>…………….</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FAX …………………………………………………….</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(REPRESENTANT L’ENTREPRISE ………………………………………………………………………………………</w:t>
            </w:r>
            <w:r>
              <w:rPr>
                <w:rFonts w:ascii="Arial" w:hAnsi="Arial" w:cs="Arial"/>
                <w:sz w:val="16"/>
                <w:szCs w:val="16"/>
              </w:rPr>
              <w:t>………………</w:t>
            </w:r>
            <w:r w:rsidRPr="00C603E7">
              <w:rPr>
                <w:rFonts w:ascii="Arial" w:hAnsi="Arial" w:cs="Arial"/>
                <w:sz w:val="16"/>
                <w:szCs w:val="16"/>
              </w:rPr>
              <w:t>)</w:t>
            </w:r>
          </w:p>
        </w:tc>
      </w:tr>
      <w:tr w:rsidR="007C3764" w:rsidRPr="00C603E7" w:rsidTr="00ED46A7">
        <w:tc>
          <w:tcPr>
            <w:tcW w:w="939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 xml:space="preserve">Je demande une prorogation </w:t>
            </w:r>
            <w:r>
              <w:rPr>
                <w:rFonts w:ascii="Arial" w:hAnsi="Arial" w:cs="Arial"/>
                <w:sz w:val="16"/>
                <w:szCs w:val="16"/>
              </w:rPr>
              <w:t>relative aux</w:t>
            </w:r>
            <w:r w:rsidRPr="00C603E7">
              <w:rPr>
                <w:rFonts w:ascii="Arial" w:hAnsi="Arial" w:cs="Arial"/>
                <w:sz w:val="16"/>
                <w:szCs w:val="16"/>
              </w:rPr>
              <w:t xml:space="preserve"> compartiments n°…………………………………………………………………….</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de la forêt de …………………………………………………………………………………………………………………………………</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située dans le cantonnement de …………………………………………………………………………………………………………..</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sur le triage de ……………………………………………………………………………………………………………………………….</w:t>
            </w:r>
          </w:p>
          <w:p w:rsidR="007C3764" w:rsidRDefault="007C3764" w:rsidP="00ED46A7">
            <w:pPr>
              <w:spacing w:before="60" w:after="60"/>
              <w:rPr>
                <w:rFonts w:ascii="Arial" w:hAnsi="Arial" w:cs="Arial"/>
                <w:sz w:val="16"/>
                <w:szCs w:val="16"/>
              </w:rPr>
            </w:pPr>
            <w:r w:rsidRPr="00C603E7">
              <w:rPr>
                <w:rFonts w:ascii="Arial" w:hAnsi="Arial" w:cs="Arial"/>
                <w:sz w:val="16"/>
                <w:szCs w:val="16"/>
              </w:rPr>
              <w:t>qui constituent le lot n° …………………………………. de la vente du ………………………………………………………………..</w:t>
            </w:r>
          </w:p>
          <w:p w:rsidR="007C3764" w:rsidRPr="00C603E7" w:rsidRDefault="007C3764" w:rsidP="00ED46A7">
            <w:pPr>
              <w:spacing w:before="60" w:after="60"/>
              <w:rPr>
                <w:rFonts w:ascii="Arial" w:hAnsi="Arial" w:cs="Arial"/>
                <w:sz w:val="16"/>
                <w:szCs w:val="16"/>
              </w:rPr>
            </w:pPr>
            <w:r>
              <w:rPr>
                <w:rFonts w:ascii="Arial" w:hAnsi="Arial" w:cs="Arial"/>
                <w:sz w:val="16"/>
                <w:szCs w:val="16"/>
              </w:rPr>
              <w:t>qui a été adjugé pour un prix total, hors frais, de : ……………………………………………………………………………………..</w:t>
            </w:r>
            <w:r w:rsidRPr="00A3433B">
              <w:rPr>
                <w:rFonts w:ascii="Arial" w:hAnsi="Arial" w:cs="Arial"/>
                <w:sz w:val="16"/>
                <w:szCs w:val="16"/>
                <w:lang w:val="fr-BE"/>
              </w:rPr>
              <w:t>€</w:t>
            </w:r>
          </w:p>
        </w:tc>
      </w:tr>
      <w:tr w:rsidR="007C3764" w:rsidRPr="00C603E7" w:rsidTr="00ED46A7">
        <w:tc>
          <w:tcPr>
            <w:tcW w:w="939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Nature de la coupe : …………………………………………………………………………………………………………</w:t>
            </w:r>
            <w:r>
              <w:rPr>
                <w:rFonts w:ascii="Arial" w:hAnsi="Arial" w:cs="Arial"/>
                <w:sz w:val="16"/>
                <w:szCs w:val="16"/>
              </w:rPr>
              <w:t>……………..</w:t>
            </w:r>
          </w:p>
          <w:p w:rsidR="007C3764" w:rsidRPr="00C603E7" w:rsidRDefault="007C3764" w:rsidP="00ED46A7">
            <w:pPr>
              <w:spacing w:before="60" w:after="60"/>
              <w:rPr>
                <w:rFonts w:ascii="Arial" w:hAnsi="Arial" w:cs="Arial"/>
                <w:sz w:val="16"/>
                <w:szCs w:val="16"/>
              </w:rPr>
            </w:pPr>
            <w:r w:rsidRPr="00C603E7">
              <w:rPr>
                <w:rFonts w:ascii="Arial" w:hAnsi="Arial" w:cs="Arial"/>
                <w:sz w:val="16"/>
                <w:szCs w:val="16"/>
              </w:rPr>
              <w:t>Permis d’exploiter délivré le : ………………………………………………………………………………………………</w:t>
            </w:r>
            <w:r>
              <w:rPr>
                <w:rFonts w:ascii="Arial" w:hAnsi="Arial" w:cs="Arial"/>
                <w:sz w:val="16"/>
                <w:szCs w:val="16"/>
              </w:rPr>
              <w:t>……………..</w:t>
            </w:r>
          </w:p>
          <w:p w:rsidR="007C3764" w:rsidRDefault="007C3764" w:rsidP="00ED46A7">
            <w:pPr>
              <w:spacing w:before="60" w:after="60"/>
              <w:rPr>
                <w:rFonts w:ascii="Arial" w:hAnsi="Arial" w:cs="Arial"/>
                <w:sz w:val="16"/>
                <w:szCs w:val="16"/>
              </w:rPr>
            </w:pPr>
            <w:r w:rsidRPr="00C603E7">
              <w:rPr>
                <w:rFonts w:ascii="Arial" w:hAnsi="Arial" w:cs="Arial"/>
                <w:sz w:val="16"/>
                <w:szCs w:val="16"/>
              </w:rPr>
              <w:t>Echéance du délai d’exploitation initial : ……………………………………………………………………………………</w:t>
            </w:r>
            <w:r>
              <w:rPr>
                <w:rFonts w:ascii="Arial" w:hAnsi="Arial" w:cs="Arial"/>
                <w:sz w:val="16"/>
                <w:szCs w:val="16"/>
              </w:rPr>
              <w:t>……………</w:t>
            </w:r>
          </w:p>
          <w:p w:rsidR="007C3764" w:rsidRDefault="007C3764" w:rsidP="00ED46A7">
            <w:pPr>
              <w:spacing w:before="60" w:after="60"/>
              <w:rPr>
                <w:rFonts w:ascii="Arial" w:hAnsi="Arial" w:cs="Arial"/>
                <w:sz w:val="16"/>
                <w:szCs w:val="16"/>
              </w:rPr>
            </w:pPr>
            <w:r>
              <w:rPr>
                <w:rFonts w:ascii="Arial" w:hAnsi="Arial" w:cs="Arial"/>
                <w:sz w:val="16"/>
                <w:szCs w:val="16"/>
              </w:rPr>
              <w:t>Volume initial de la coupe : …………….. …………m</w:t>
            </w:r>
            <w:r w:rsidRPr="00C603E7">
              <w:rPr>
                <w:rFonts w:ascii="Arial" w:hAnsi="Arial" w:cs="Arial"/>
                <w:sz w:val="16"/>
                <w:szCs w:val="16"/>
                <w:vertAlign w:val="superscript"/>
              </w:rPr>
              <w:t>3</w:t>
            </w:r>
          </w:p>
          <w:p w:rsidR="007C3764" w:rsidRDefault="007C3764" w:rsidP="00ED46A7">
            <w:pPr>
              <w:spacing w:before="60" w:after="60"/>
              <w:rPr>
                <w:rFonts w:ascii="Arial" w:hAnsi="Arial" w:cs="Arial"/>
                <w:sz w:val="16"/>
                <w:szCs w:val="16"/>
              </w:rPr>
            </w:pPr>
            <w:r>
              <w:rPr>
                <w:rFonts w:ascii="Arial" w:hAnsi="Arial" w:cs="Arial"/>
                <w:sz w:val="16"/>
                <w:szCs w:val="16"/>
              </w:rPr>
              <w:t>Volume restant sur pied : …………….. …………m</w:t>
            </w:r>
            <w:r w:rsidRPr="00C603E7">
              <w:rPr>
                <w:rFonts w:ascii="Arial" w:hAnsi="Arial" w:cs="Arial"/>
                <w:sz w:val="16"/>
                <w:szCs w:val="16"/>
                <w:vertAlign w:val="superscript"/>
              </w:rPr>
              <w:t>3</w:t>
            </w:r>
            <w:r>
              <w:rPr>
                <w:rFonts w:ascii="Arial" w:hAnsi="Arial" w:cs="Arial"/>
                <w:sz w:val="16"/>
                <w:szCs w:val="16"/>
              </w:rPr>
              <w:t xml:space="preserve"> </w:t>
            </w:r>
          </w:p>
          <w:p w:rsidR="007C3764" w:rsidRPr="00C603E7" w:rsidRDefault="007C3764" w:rsidP="00ED46A7">
            <w:pPr>
              <w:spacing w:before="60" w:after="60"/>
              <w:rPr>
                <w:rFonts w:ascii="Arial" w:hAnsi="Arial" w:cs="Arial"/>
                <w:sz w:val="16"/>
                <w:szCs w:val="16"/>
              </w:rPr>
            </w:pPr>
            <w:r>
              <w:rPr>
                <w:rFonts w:ascii="Arial" w:hAnsi="Arial" w:cs="Arial"/>
                <w:sz w:val="16"/>
                <w:szCs w:val="16"/>
              </w:rPr>
              <w:t>Le cas échéant, surface non vidangée  à la fin du délai initial: ………………….. ha</w:t>
            </w:r>
          </w:p>
        </w:tc>
      </w:tr>
      <w:tr w:rsidR="007C3764" w:rsidRPr="00C603E7" w:rsidTr="00ED46A7">
        <w:tc>
          <w:tcPr>
            <w:tcW w:w="4698" w:type="dxa"/>
            <w:tcBorders>
              <w:top w:val="single" w:sz="4" w:space="0" w:color="00000A"/>
              <w:left w:val="single" w:sz="4" w:space="0" w:color="00000A"/>
              <w:bottom w:val="nil"/>
              <w:right w:val="nil"/>
            </w:tcBorders>
            <w:shd w:val="clear" w:color="auto" w:fill="auto"/>
            <w:tcMar>
              <w:left w:w="108" w:type="dxa"/>
            </w:tcMar>
          </w:tcPr>
          <w:p w:rsidR="007C3764" w:rsidRDefault="007C3764" w:rsidP="00ED46A7">
            <w:pPr>
              <w:spacing w:before="60" w:after="60"/>
              <w:rPr>
                <w:rFonts w:ascii="Arial" w:hAnsi="Arial" w:cs="Arial"/>
                <w:sz w:val="16"/>
                <w:szCs w:val="16"/>
              </w:rPr>
            </w:pPr>
            <w:r>
              <w:rPr>
                <w:rFonts w:ascii="Arial" w:hAnsi="Arial" w:cs="Arial"/>
                <w:sz w:val="16"/>
                <w:szCs w:val="16"/>
              </w:rPr>
              <w:t>Je sollicite :</w:t>
            </w:r>
          </w:p>
          <w:p w:rsidR="007C3764" w:rsidRPr="00C603E7" w:rsidRDefault="00FB3600" w:rsidP="00ED46A7">
            <w:pPr>
              <w:spacing w:before="60" w:after="60"/>
              <w:rPr>
                <w:rFonts w:ascii="Arial" w:hAnsi="Arial" w:cs="Arial"/>
                <w:sz w:val="16"/>
                <w:szCs w:val="16"/>
              </w:rPr>
            </w:pPr>
            <w:r w:rsidRPr="00C603E7">
              <w:rPr>
                <w:rFonts w:ascii="Arial" w:hAnsi="Arial" w:cs="Arial"/>
                <w:sz w:val="16"/>
                <w:szCs w:val="16"/>
              </w:rPr>
              <w:fldChar w:fldCharType="begin">
                <w:ffData>
                  <w:name w:val=""/>
                  <w:enabled/>
                  <w:calcOnExit w:val="0"/>
                  <w:checkBox>
                    <w:sizeAuto/>
                    <w:default w:val="0"/>
                  </w:checkBox>
                </w:ffData>
              </w:fldChar>
            </w:r>
            <w:r w:rsidR="007C3764" w:rsidRPr="00C603E7">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C603E7">
              <w:rPr>
                <w:rFonts w:ascii="Arial" w:hAnsi="Arial" w:cs="Arial"/>
                <w:sz w:val="16"/>
                <w:szCs w:val="16"/>
              </w:rPr>
              <w:fldChar w:fldCharType="end"/>
            </w:r>
            <w:r w:rsidR="007C3764" w:rsidRPr="00C603E7">
              <w:rPr>
                <w:rFonts w:ascii="Arial" w:hAnsi="Arial" w:cs="Arial"/>
                <w:sz w:val="16"/>
                <w:szCs w:val="16"/>
              </w:rPr>
              <w:t xml:space="preserve"> une première prorogation</w:t>
            </w:r>
          </w:p>
          <w:p w:rsidR="007C3764" w:rsidRDefault="00FB3600" w:rsidP="00ED46A7">
            <w:pPr>
              <w:spacing w:before="60" w:after="60"/>
              <w:rPr>
                <w:rFonts w:ascii="Arial" w:hAnsi="Arial" w:cs="Arial"/>
                <w:sz w:val="16"/>
                <w:szCs w:val="16"/>
              </w:rPr>
            </w:pPr>
            <w:r w:rsidRPr="00C603E7">
              <w:rPr>
                <w:rFonts w:ascii="Arial" w:hAnsi="Arial" w:cs="Arial"/>
                <w:sz w:val="16"/>
                <w:szCs w:val="16"/>
              </w:rPr>
              <w:fldChar w:fldCharType="begin">
                <w:ffData>
                  <w:name w:val=""/>
                  <w:enabled/>
                  <w:calcOnExit w:val="0"/>
                  <w:checkBox>
                    <w:sizeAuto/>
                    <w:default w:val="0"/>
                  </w:checkBox>
                </w:ffData>
              </w:fldChar>
            </w:r>
            <w:r w:rsidR="007C3764" w:rsidRPr="00C603E7">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C603E7">
              <w:rPr>
                <w:rFonts w:ascii="Arial" w:hAnsi="Arial" w:cs="Arial"/>
                <w:sz w:val="16"/>
                <w:szCs w:val="16"/>
              </w:rPr>
              <w:fldChar w:fldCharType="end"/>
            </w:r>
            <w:r w:rsidR="007C3764" w:rsidRPr="00C603E7">
              <w:rPr>
                <w:rFonts w:ascii="Arial" w:hAnsi="Arial" w:cs="Arial"/>
                <w:sz w:val="16"/>
                <w:szCs w:val="16"/>
              </w:rPr>
              <w:t xml:space="preserve"> une seconde prorogation</w:t>
            </w:r>
          </w:p>
        </w:tc>
        <w:tc>
          <w:tcPr>
            <w:tcW w:w="4698" w:type="dxa"/>
            <w:tcBorders>
              <w:top w:val="single" w:sz="4" w:space="0" w:color="00000A"/>
              <w:left w:val="nil"/>
              <w:bottom w:val="nil"/>
              <w:right w:val="single" w:sz="4" w:space="0" w:color="00000A"/>
            </w:tcBorders>
            <w:shd w:val="clear" w:color="auto" w:fill="auto"/>
          </w:tcPr>
          <w:p w:rsidR="007C3764" w:rsidRDefault="007C3764" w:rsidP="00ED46A7">
            <w:pPr>
              <w:spacing w:before="60" w:after="60"/>
              <w:rPr>
                <w:rFonts w:ascii="Arial" w:hAnsi="Arial" w:cs="Arial"/>
                <w:sz w:val="16"/>
                <w:szCs w:val="16"/>
              </w:rPr>
            </w:pPr>
          </w:p>
          <w:p w:rsidR="007C3764" w:rsidRPr="008D5112" w:rsidRDefault="00FB3600" w:rsidP="00ED46A7">
            <w:pPr>
              <w:spacing w:before="60" w:after="60"/>
              <w:rPr>
                <w:rFonts w:ascii="Arial" w:hAnsi="Arial" w:cs="Arial"/>
                <w:sz w:val="16"/>
                <w:szCs w:val="16"/>
              </w:rPr>
            </w:pPr>
            <w:r w:rsidRPr="008D5112">
              <w:rPr>
                <w:rFonts w:ascii="Arial" w:hAnsi="Arial" w:cs="Arial"/>
                <w:sz w:val="16"/>
                <w:szCs w:val="16"/>
              </w:rPr>
              <w:fldChar w:fldCharType="begin">
                <w:ffData>
                  <w:name w:val=""/>
                  <w:enabled/>
                  <w:calcOnExit w:val="0"/>
                  <w:checkBox>
                    <w:sizeAuto/>
                    <w:default w:val="0"/>
                  </w:checkBox>
                </w:ffData>
              </w:fldChar>
            </w:r>
            <w:r w:rsidR="007C3764"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7C3764" w:rsidRPr="008D5112">
              <w:rPr>
                <w:rFonts w:ascii="Arial" w:hAnsi="Arial" w:cs="Arial"/>
                <w:sz w:val="16"/>
                <w:szCs w:val="16"/>
              </w:rPr>
              <w:t xml:space="preserve"> du délai d’abattage</w:t>
            </w:r>
          </w:p>
          <w:p w:rsidR="007C3764" w:rsidRPr="00C603E7" w:rsidRDefault="00FB3600" w:rsidP="00ED46A7">
            <w:pPr>
              <w:spacing w:before="60" w:after="60"/>
              <w:rPr>
                <w:rFonts w:ascii="Arial" w:hAnsi="Arial" w:cs="Arial"/>
                <w:sz w:val="16"/>
                <w:szCs w:val="16"/>
              </w:rPr>
            </w:pPr>
            <w:r w:rsidRPr="008D5112">
              <w:rPr>
                <w:rFonts w:ascii="Arial" w:hAnsi="Arial" w:cs="Arial"/>
                <w:sz w:val="16"/>
                <w:szCs w:val="16"/>
              </w:rPr>
              <w:fldChar w:fldCharType="begin">
                <w:ffData>
                  <w:name w:val=""/>
                  <w:enabled/>
                  <w:calcOnExit w:val="0"/>
                  <w:checkBox>
                    <w:sizeAuto/>
                    <w:default w:val="0"/>
                  </w:checkBox>
                </w:ffData>
              </w:fldChar>
            </w:r>
            <w:r w:rsidR="007C3764"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7C3764" w:rsidRPr="008D5112">
              <w:rPr>
                <w:rFonts w:ascii="Arial" w:hAnsi="Arial" w:cs="Arial"/>
                <w:sz w:val="16"/>
                <w:szCs w:val="16"/>
              </w:rPr>
              <w:t xml:space="preserve"> du délai de vidange</w:t>
            </w:r>
          </w:p>
        </w:tc>
      </w:tr>
      <w:tr w:rsidR="007C3764" w:rsidRPr="008D5112" w:rsidTr="00ED46A7">
        <w:tc>
          <w:tcPr>
            <w:tcW w:w="9396" w:type="dxa"/>
            <w:gridSpan w:val="2"/>
            <w:tcBorders>
              <w:top w:val="nil"/>
              <w:left w:val="single" w:sz="4" w:space="0" w:color="00000A"/>
              <w:bottom w:val="single" w:sz="4" w:space="0" w:color="auto"/>
              <w:right w:val="single" w:sz="4" w:space="0" w:color="00000A"/>
            </w:tcBorders>
            <w:shd w:val="clear" w:color="auto" w:fill="auto"/>
            <w:tcMar>
              <w:left w:w="108" w:type="dxa"/>
            </w:tcMar>
          </w:tcPr>
          <w:p w:rsidR="007C3764" w:rsidRDefault="007C3764" w:rsidP="00ED46A7">
            <w:pPr>
              <w:spacing w:before="60" w:after="60"/>
              <w:rPr>
                <w:rFonts w:ascii="Arial" w:hAnsi="Arial" w:cs="Arial"/>
                <w:sz w:val="16"/>
                <w:szCs w:val="16"/>
              </w:rPr>
            </w:pPr>
            <w:r>
              <w:rPr>
                <w:rFonts w:ascii="Arial" w:hAnsi="Arial" w:cs="Arial"/>
                <w:sz w:val="16"/>
                <w:szCs w:val="16"/>
              </w:rPr>
              <w:t>Pour une durée de :</w:t>
            </w:r>
          </w:p>
          <w:p w:rsidR="007C3764" w:rsidRDefault="00FB3600" w:rsidP="00ED46A7">
            <w:pPr>
              <w:spacing w:before="60" w:after="60"/>
              <w:rPr>
                <w:rFonts w:ascii="Arial" w:hAnsi="Arial" w:cs="Arial"/>
                <w:sz w:val="16"/>
                <w:szCs w:val="16"/>
              </w:rPr>
            </w:pPr>
            <w:r w:rsidRPr="008D5112">
              <w:rPr>
                <w:rFonts w:ascii="Arial" w:hAnsi="Arial" w:cs="Arial"/>
                <w:sz w:val="16"/>
                <w:szCs w:val="16"/>
              </w:rPr>
              <w:fldChar w:fldCharType="begin">
                <w:ffData>
                  <w:name w:val=""/>
                  <w:enabled/>
                  <w:calcOnExit w:val="0"/>
                  <w:checkBox>
                    <w:sizeAuto/>
                    <w:default w:val="0"/>
                  </w:checkBox>
                </w:ffData>
              </w:fldChar>
            </w:r>
            <w:r w:rsidR="007C3764"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7C3764" w:rsidRPr="008D5112">
              <w:rPr>
                <w:rFonts w:ascii="Arial" w:hAnsi="Arial" w:cs="Arial"/>
                <w:sz w:val="16"/>
                <w:szCs w:val="16"/>
              </w:rPr>
              <w:t xml:space="preserve"> 1 trimestre</w:t>
            </w:r>
            <w:r w:rsidR="007C3764" w:rsidRPr="008D5112">
              <w:rPr>
                <w:rFonts w:ascii="Arial" w:hAnsi="Arial" w:cs="Arial"/>
                <w:sz w:val="16"/>
                <w:szCs w:val="16"/>
              </w:rPr>
              <w:tab/>
            </w:r>
            <w:r w:rsidRPr="008D5112">
              <w:rPr>
                <w:rFonts w:ascii="Arial" w:hAnsi="Arial" w:cs="Arial"/>
                <w:sz w:val="16"/>
                <w:szCs w:val="16"/>
              </w:rPr>
              <w:fldChar w:fldCharType="begin">
                <w:ffData>
                  <w:name w:val=""/>
                  <w:enabled/>
                  <w:calcOnExit w:val="0"/>
                  <w:checkBox>
                    <w:sizeAuto/>
                    <w:default w:val="0"/>
                  </w:checkBox>
                </w:ffData>
              </w:fldChar>
            </w:r>
            <w:r w:rsidR="007C3764"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7C3764" w:rsidRPr="008D5112">
              <w:rPr>
                <w:rFonts w:ascii="Arial" w:hAnsi="Arial" w:cs="Arial"/>
                <w:sz w:val="16"/>
                <w:szCs w:val="16"/>
              </w:rPr>
              <w:t xml:space="preserve"> 2 trimestres</w:t>
            </w:r>
            <w:r w:rsidR="007C3764">
              <w:rPr>
                <w:rFonts w:ascii="Arial" w:hAnsi="Arial" w:cs="Arial"/>
                <w:sz w:val="16"/>
                <w:szCs w:val="16"/>
              </w:rPr>
              <w:tab/>
            </w:r>
            <w:r w:rsidRPr="008D5112">
              <w:rPr>
                <w:rFonts w:ascii="Arial" w:hAnsi="Arial" w:cs="Arial"/>
                <w:sz w:val="16"/>
                <w:szCs w:val="16"/>
              </w:rPr>
              <w:fldChar w:fldCharType="begin">
                <w:ffData>
                  <w:name w:val=""/>
                  <w:enabled/>
                  <w:calcOnExit w:val="0"/>
                  <w:checkBox>
                    <w:sizeAuto/>
                    <w:default w:val="0"/>
                  </w:checkBox>
                </w:ffData>
              </w:fldChar>
            </w:r>
            <w:r w:rsidR="007C3764"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7C3764" w:rsidRPr="008D5112">
              <w:rPr>
                <w:rFonts w:ascii="Arial" w:hAnsi="Arial" w:cs="Arial"/>
                <w:sz w:val="16"/>
                <w:szCs w:val="16"/>
              </w:rPr>
              <w:t xml:space="preserve"> 3 trimestres</w:t>
            </w:r>
            <w:r w:rsidR="007C3764" w:rsidRPr="008D5112">
              <w:rPr>
                <w:rFonts w:ascii="Arial" w:hAnsi="Arial" w:cs="Arial"/>
                <w:sz w:val="16"/>
                <w:szCs w:val="16"/>
              </w:rPr>
              <w:tab/>
            </w:r>
            <w:r w:rsidRPr="008D5112">
              <w:rPr>
                <w:rFonts w:ascii="Arial" w:hAnsi="Arial" w:cs="Arial"/>
                <w:sz w:val="16"/>
                <w:szCs w:val="16"/>
              </w:rPr>
              <w:fldChar w:fldCharType="begin">
                <w:ffData>
                  <w:name w:val=""/>
                  <w:enabled/>
                  <w:calcOnExit w:val="0"/>
                  <w:checkBox>
                    <w:sizeAuto/>
                    <w:default w:val="0"/>
                  </w:checkBox>
                </w:ffData>
              </w:fldChar>
            </w:r>
            <w:r w:rsidR="007C3764" w:rsidRPr="008D5112">
              <w:rPr>
                <w:rFonts w:ascii="Arial" w:hAnsi="Arial" w:cs="Arial"/>
                <w:sz w:val="16"/>
                <w:szCs w:val="16"/>
              </w:rPr>
              <w:instrText>FORMCHECKBOX</w:instrText>
            </w:r>
            <w:r>
              <w:rPr>
                <w:rFonts w:ascii="Arial" w:hAnsi="Arial" w:cs="Arial"/>
                <w:sz w:val="16"/>
                <w:szCs w:val="16"/>
              </w:rPr>
            </w:r>
            <w:r>
              <w:rPr>
                <w:rFonts w:ascii="Arial" w:hAnsi="Arial" w:cs="Arial"/>
                <w:sz w:val="16"/>
                <w:szCs w:val="16"/>
              </w:rPr>
              <w:fldChar w:fldCharType="separate"/>
            </w:r>
            <w:r w:rsidRPr="008D5112">
              <w:rPr>
                <w:rFonts w:ascii="Arial" w:hAnsi="Arial" w:cs="Arial"/>
                <w:sz w:val="16"/>
                <w:szCs w:val="16"/>
              </w:rPr>
              <w:fldChar w:fldCharType="end"/>
            </w:r>
            <w:r w:rsidR="007C3764" w:rsidRPr="008D5112">
              <w:rPr>
                <w:rFonts w:ascii="Arial" w:hAnsi="Arial" w:cs="Arial"/>
                <w:sz w:val="16"/>
                <w:szCs w:val="16"/>
              </w:rPr>
              <w:t xml:space="preserve"> 4 trimestres</w:t>
            </w:r>
          </w:p>
          <w:p w:rsidR="007C3764" w:rsidRDefault="007C3764" w:rsidP="00ED46A7">
            <w:pPr>
              <w:spacing w:before="60" w:after="60"/>
              <w:rPr>
                <w:rFonts w:ascii="Arial" w:hAnsi="Arial" w:cs="Arial"/>
                <w:sz w:val="16"/>
                <w:szCs w:val="16"/>
              </w:rPr>
            </w:pPr>
          </w:p>
        </w:tc>
      </w:tr>
    </w:tbl>
    <w:p w:rsidR="007C3764" w:rsidRDefault="007C3764" w:rsidP="007C3764">
      <w:pPr>
        <w:rPr>
          <w:rFonts w:ascii="Arial" w:hAnsi="Arial" w:cs="Arial"/>
          <w:sz w:val="18"/>
          <w:szCs w:val="18"/>
        </w:rPr>
      </w:pPr>
    </w:p>
    <w:p w:rsidR="007C3764" w:rsidRPr="00DB1123" w:rsidRDefault="007C3764" w:rsidP="007C3764">
      <w:pPr>
        <w:jc w:val="both"/>
        <w:rPr>
          <w:rFonts w:ascii="Arial" w:hAnsi="Arial" w:cs="Arial"/>
          <w:i/>
          <w:sz w:val="14"/>
          <w:szCs w:val="14"/>
        </w:rPr>
      </w:pPr>
      <w:r w:rsidRPr="00DB1123">
        <w:rPr>
          <w:rFonts w:ascii="Arial" w:hAnsi="Arial" w:cs="Arial"/>
          <w:i/>
          <w:sz w:val="14"/>
          <w:szCs w:val="14"/>
          <w:lang w:val="fr-BE"/>
        </w:rPr>
        <w:t>Pour rappel, le calcul de l'indemnité d'abattage débute à l'expiration du délai d'abattage précisé au cahier des charges. L'indemnité est proportionnelle à la valeur des bois non coupés à l'expiration de ce délai, sur base du prix moyen du lot (à savoir le prix atteint lors de la vente, frais non compris, divisé par le volume du lot). Le taux est fixé à 1 % par trimestre de prorogation commencé, avec un minimum de 12,50 €. Le paiement de l'indemnité doit être effectué anticipativement au début de la prorogation. La prorogation ne sera effective que lorsque la preuve de paiement des indemnités</w:t>
      </w:r>
      <w:r>
        <w:rPr>
          <w:rFonts w:ascii="Arial" w:hAnsi="Arial" w:cs="Arial"/>
          <w:i/>
          <w:sz w:val="14"/>
          <w:szCs w:val="14"/>
          <w:lang w:val="fr-BE"/>
        </w:rPr>
        <w:t xml:space="preserve"> </w:t>
      </w:r>
      <w:r w:rsidRPr="00DB1123">
        <w:rPr>
          <w:rFonts w:ascii="Arial" w:hAnsi="Arial" w:cs="Arial"/>
          <w:i/>
          <w:sz w:val="14"/>
          <w:szCs w:val="14"/>
          <w:lang w:val="fr-BE"/>
        </w:rPr>
        <w:t xml:space="preserve">sera fournie au Chef de Cantonnement, par l'adjudicataire ou par le </w:t>
      </w:r>
      <w:r w:rsidR="00ED46A7">
        <w:rPr>
          <w:rFonts w:ascii="Arial" w:hAnsi="Arial" w:cs="Arial"/>
          <w:i/>
          <w:sz w:val="14"/>
          <w:szCs w:val="14"/>
          <w:lang w:val="fr-BE"/>
        </w:rPr>
        <w:t>Receveur régional / Directeur financier communal</w:t>
      </w:r>
      <w:r w:rsidRPr="00DB1123">
        <w:rPr>
          <w:rFonts w:ascii="Arial" w:hAnsi="Arial" w:cs="Arial"/>
          <w:i/>
          <w:sz w:val="14"/>
          <w:szCs w:val="14"/>
          <w:lang w:val="fr-BE"/>
        </w:rPr>
        <w:t>. Entre-temps, le permis d'exploiter est suspendu, sans report possible au delà du délai légal. C</w:t>
      </w:r>
      <w:r>
        <w:rPr>
          <w:rFonts w:ascii="Arial" w:hAnsi="Arial" w:cs="Arial"/>
          <w:i/>
          <w:sz w:val="14"/>
          <w:szCs w:val="14"/>
          <w:lang w:val="fr-BE"/>
        </w:rPr>
        <w:t>haque</w:t>
      </w:r>
      <w:r w:rsidRPr="00DB1123">
        <w:rPr>
          <w:rFonts w:ascii="Arial" w:hAnsi="Arial" w:cs="Arial"/>
          <w:i/>
          <w:sz w:val="14"/>
          <w:szCs w:val="14"/>
          <w:lang w:val="fr-BE"/>
        </w:rPr>
        <w:t xml:space="preserve"> prorogation peut être sollicitée pour des périodes de 1, 2, 3 ou 4 </w:t>
      </w:r>
      <w:proofErr w:type="gramStart"/>
      <w:r w:rsidRPr="00DB1123">
        <w:rPr>
          <w:rFonts w:ascii="Arial" w:hAnsi="Arial" w:cs="Arial"/>
          <w:i/>
          <w:sz w:val="14"/>
          <w:szCs w:val="14"/>
          <w:lang w:val="fr-BE"/>
        </w:rPr>
        <w:t>trimestres consécutifs</w:t>
      </w:r>
      <w:proofErr w:type="gramEnd"/>
      <w:r>
        <w:rPr>
          <w:rFonts w:ascii="Arial" w:hAnsi="Arial" w:cs="Arial"/>
          <w:i/>
          <w:sz w:val="14"/>
          <w:szCs w:val="14"/>
          <w:lang w:val="fr-BE"/>
        </w:rPr>
        <w:t>, mais la</w:t>
      </w:r>
      <w:r w:rsidRPr="00DB1123">
        <w:rPr>
          <w:rFonts w:ascii="Arial" w:hAnsi="Arial" w:cs="Arial"/>
          <w:i/>
          <w:sz w:val="14"/>
          <w:szCs w:val="14"/>
          <w:lang w:val="fr-BE"/>
        </w:rPr>
        <w:t xml:space="preserve"> prorogation ne pourra être renouvelée qu'une seule fois. Pour la 2</w:t>
      </w:r>
      <w:r w:rsidRPr="00DB1123">
        <w:rPr>
          <w:rFonts w:ascii="Arial" w:hAnsi="Arial" w:cs="Arial"/>
          <w:i/>
          <w:sz w:val="14"/>
          <w:szCs w:val="14"/>
          <w:vertAlign w:val="superscript"/>
          <w:lang w:val="fr-BE"/>
        </w:rPr>
        <w:t>e</w:t>
      </w:r>
      <w:r w:rsidRPr="00DB1123">
        <w:rPr>
          <w:rFonts w:ascii="Arial" w:hAnsi="Arial" w:cs="Arial"/>
          <w:i/>
          <w:sz w:val="14"/>
          <w:szCs w:val="14"/>
          <w:lang w:val="fr-BE"/>
        </w:rPr>
        <w:t xml:space="preserve"> année de prorogation, le taux est fixé à 2 % par trimestre.</w:t>
      </w:r>
      <w:r>
        <w:rPr>
          <w:rFonts w:ascii="Arial" w:hAnsi="Arial" w:cs="Arial"/>
          <w:i/>
          <w:sz w:val="14"/>
          <w:szCs w:val="14"/>
          <w:lang w:val="fr-BE"/>
        </w:rPr>
        <w:t xml:space="preserve"> </w:t>
      </w:r>
      <w:r w:rsidRPr="00DB1123">
        <w:rPr>
          <w:rFonts w:ascii="Arial" w:hAnsi="Arial" w:cs="Arial"/>
          <w:i/>
          <w:sz w:val="14"/>
          <w:szCs w:val="14"/>
        </w:rPr>
        <w:t xml:space="preserve">Pour les bois abattus mais non vidangés, une indemnité de vidange de 370,00 € par hectare et par année de retard s'ajoute à </w:t>
      </w:r>
      <w:r>
        <w:rPr>
          <w:rFonts w:ascii="Arial" w:hAnsi="Arial" w:cs="Arial"/>
          <w:i/>
          <w:sz w:val="14"/>
          <w:szCs w:val="14"/>
        </w:rPr>
        <w:t>l’</w:t>
      </w:r>
      <w:r w:rsidRPr="00DB1123">
        <w:rPr>
          <w:rFonts w:ascii="Arial" w:hAnsi="Arial" w:cs="Arial"/>
          <w:i/>
          <w:sz w:val="14"/>
          <w:szCs w:val="14"/>
        </w:rPr>
        <w:t>indemnité d'abattage.</w:t>
      </w:r>
    </w:p>
    <w:p w:rsidR="007C3764" w:rsidRDefault="007C3764" w:rsidP="007C3764">
      <w:pPr>
        <w:rPr>
          <w:rFonts w:ascii="Arial" w:hAnsi="Arial" w:cs="Arial"/>
          <w:sz w:val="18"/>
          <w:szCs w:val="18"/>
        </w:rPr>
      </w:pPr>
    </w:p>
    <w:p w:rsidR="007C3764" w:rsidRPr="00406B84" w:rsidRDefault="007C3764" w:rsidP="007C3764">
      <w:pPr>
        <w:rPr>
          <w:rFonts w:ascii="Arial" w:hAnsi="Arial" w:cs="Arial"/>
          <w:sz w:val="16"/>
          <w:szCs w:val="16"/>
        </w:rPr>
      </w:pPr>
      <w:r w:rsidRPr="00406B84">
        <w:rPr>
          <w:rFonts w:ascii="Arial" w:hAnsi="Arial" w:cs="Arial"/>
          <w:sz w:val="16"/>
          <w:szCs w:val="16"/>
        </w:rPr>
        <w:t xml:space="preserve">Fait à ......................................................, le ........................................................................ </w:t>
      </w:r>
    </w:p>
    <w:p w:rsidR="007C3764" w:rsidRPr="00406B84" w:rsidRDefault="007C3764" w:rsidP="007C3764">
      <w:pPr>
        <w:tabs>
          <w:tab w:val="left" w:pos="6389"/>
        </w:tabs>
        <w:spacing w:beforeAutospacing="1" w:afterAutospacing="1"/>
        <w:ind w:firstLine="1276"/>
        <w:rPr>
          <w:rFonts w:ascii="Arial" w:hAnsi="Arial" w:cs="Arial"/>
          <w:sz w:val="16"/>
          <w:szCs w:val="16"/>
        </w:rPr>
      </w:pPr>
      <w:r w:rsidRPr="00406B84">
        <w:rPr>
          <w:rFonts w:ascii="Arial" w:hAnsi="Arial" w:cs="Arial"/>
          <w:sz w:val="16"/>
          <w:szCs w:val="16"/>
        </w:rPr>
        <w:t>L’adjudicataire,</w:t>
      </w:r>
    </w:p>
    <w:p w:rsidR="007C3764" w:rsidRDefault="007C3764" w:rsidP="007C3764">
      <w:pPr>
        <w:pBdr>
          <w:top w:val="single" w:sz="4" w:space="1" w:color="auto"/>
        </w:pBdr>
        <w:tabs>
          <w:tab w:val="left" w:pos="6389"/>
        </w:tabs>
        <w:spacing w:beforeAutospacing="1" w:afterAutospacing="1"/>
        <w:jc w:val="both"/>
        <w:rPr>
          <w:rFonts w:ascii="Arial" w:hAnsi="Arial" w:cs="Arial"/>
          <w:sz w:val="16"/>
          <w:szCs w:val="16"/>
        </w:rPr>
      </w:pPr>
    </w:p>
    <w:p w:rsidR="007C3764" w:rsidRDefault="007C3764" w:rsidP="007C3764">
      <w:pPr>
        <w:tabs>
          <w:tab w:val="left" w:pos="6389"/>
        </w:tabs>
        <w:spacing w:beforeAutospacing="1" w:afterAutospacing="1"/>
        <w:rPr>
          <w:rFonts w:ascii="Arial" w:hAnsi="Arial" w:cs="Arial"/>
          <w:sz w:val="16"/>
          <w:szCs w:val="16"/>
        </w:rPr>
      </w:pPr>
      <w:r>
        <w:rPr>
          <w:rFonts w:ascii="Arial" w:hAnsi="Arial" w:cs="Arial"/>
          <w:sz w:val="16"/>
          <w:szCs w:val="16"/>
        </w:rPr>
        <w:t xml:space="preserve">La présente demande de prorogation est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Pr>
          <w:rFonts w:ascii="Arial" w:hAnsi="Arial" w:cs="Arial"/>
          <w:sz w:val="16"/>
          <w:szCs w:val="16"/>
        </w:rPr>
        <w:t xml:space="preserve"> confirmée au </w:t>
      </w:r>
      <w:r>
        <w:rPr>
          <w:rFonts w:ascii="Arial" w:hAnsi="Arial" w:cs="Arial"/>
          <w:i/>
          <w:sz w:val="16"/>
          <w:szCs w:val="16"/>
        </w:rPr>
        <w:t xml:space="preserve">(date) </w:t>
      </w:r>
      <w:r>
        <w:rPr>
          <w:rFonts w:ascii="Arial" w:hAnsi="Arial" w:cs="Arial"/>
          <w:sz w:val="16"/>
          <w:szCs w:val="16"/>
        </w:rPr>
        <w:t>……………………………………………………………………</w:t>
      </w:r>
      <w:r>
        <w:rPr>
          <w:rFonts w:ascii="Arial" w:hAnsi="Arial" w:cs="Arial"/>
          <w:sz w:val="16"/>
          <w:szCs w:val="16"/>
        </w:rPr>
        <w:b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Pr>
          <w:rFonts w:ascii="Arial" w:hAnsi="Arial" w:cs="Arial"/>
          <w:sz w:val="16"/>
          <w:szCs w:val="16"/>
        </w:rPr>
        <w:t xml:space="preserve"> refusée</w:t>
      </w:r>
    </w:p>
    <w:p w:rsidR="007C3764" w:rsidRDefault="007C3764" w:rsidP="007C3764">
      <w:pPr>
        <w:rPr>
          <w:rFonts w:ascii="Arial" w:hAnsi="Arial" w:cs="Arial"/>
          <w:sz w:val="16"/>
          <w:szCs w:val="16"/>
        </w:rPr>
      </w:pPr>
      <w:r>
        <w:rPr>
          <w:rFonts w:ascii="Arial" w:hAnsi="Arial" w:cs="Arial"/>
          <w:sz w:val="16"/>
          <w:szCs w:val="16"/>
        </w:rPr>
        <w:t>Motivation :</w:t>
      </w:r>
    </w:p>
    <w:p w:rsidR="007C3764" w:rsidRDefault="007C3764" w:rsidP="007C3764">
      <w:pPr>
        <w:rPr>
          <w:rFonts w:ascii="Arial" w:hAnsi="Arial" w:cs="Arial"/>
          <w:sz w:val="16"/>
          <w:szCs w:val="16"/>
        </w:rPr>
      </w:pPr>
    </w:p>
    <w:p w:rsidR="007C3764" w:rsidRPr="00406B84" w:rsidRDefault="007C3764" w:rsidP="007C3764">
      <w:pPr>
        <w:rPr>
          <w:rFonts w:ascii="Arial" w:hAnsi="Arial" w:cs="Arial"/>
          <w:sz w:val="16"/>
          <w:szCs w:val="16"/>
        </w:rPr>
      </w:pPr>
      <w:r w:rsidRPr="00406B84">
        <w:rPr>
          <w:rFonts w:ascii="Arial" w:hAnsi="Arial" w:cs="Arial"/>
          <w:sz w:val="16"/>
          <w:szCs w:val="16"/>
        </w:rPr>
        <w:t xml:space="preserve">Fait à ......................................................, le ........................................................................ </w:t>
      </w:r>
    </w:p>
    <w:p w:rsidR="007C3764" w:rsidRDefault="007C3764" w:rsidP="007C3764">
      <w:pPr>
        <w:tabs>
          <w:tab w:val="left" w:pos="6389"/>
        </w:tabs>
        <w:spacing w:beforeAutospacing="1" w:afterAutospacing="1"/>
        <w:ind w:firstLine="1276"/>
        <w:rPr>
          <w:rFonts w:ascii="Arial" w:hAnsi="Arial" w:cs="Arial"/>
          <w:sz w:val="16"/>
          <w:szCs w:val="16"/>
        </w:rPr>
      </w:pPr>
      <w:r w:rsidRPr="00406B84">
        <w:rPr>
          <w:rFonts w:ascii="Arial" w:hAnsi="Arial" w:cs="Arial"/>
          <w:sz w:val="16"/>
          <w:szCs w:val="16"/>
        </w:rPr>
        <w:t>L</w:t>
      </w:r>
      <w:r>
        <w:rPr>
          <w:rFonts w:ascii="Arial" w:hAnsi="Arial" w:cs="Arial"/>
          <w:sz w:val="16"/>
          <w:szCs w:val="16"/>
        </w:rPr>
        <w:t>e Directeur</w:t>
      </w:r>
      <w:r w:rsidRPr="00406B84">
        <w:rPr>
          <w:rFonts w:ascii="Arial" w:hAnsi="Arial" w:cs="Arial"/>
          <w:sz w:val="16"/>
          <w:szCs w:val="16"/>
        </w:rPr>
        <w:t>,</w:t>
      </w:r>
    </w:p>
    <w:p w:rsidR="007C3764" w:rsidRDefault="007C3764" w:rsidP="007C3764">
      <w:pPr>
        <w:rPr>
          <w:rFonts w:ascii="Arial" w:hAnsi="Arial" w:cs="Arial"/>
          <w:sz w:val="16"/>
          <w:szCs w:val="16"/>
        </w:rPr>
      </w:pPr>
      <w:r>
        <w:rPr>
          <w:rFonts w:ascii="Arial" w:hAnsi="Arial" w:cs="Arial"/>
          <w:sz w:val="16"/>
          <w:szCs w:val="16"/>
        </w:rPr>
        <w:br w:type="page"/>
      </w:r>
    </w:p>
    <w:p w:rsidR="007C3764" w:rsidRDefault="007C3764" w:rsidP="007C3764">
      <w:pPr>
        <w:tabs>
          <w:tab w:val="left" w:pos="6389"/>
        </w:tabs>
        <w:spacing w:beforeAutospacing="1" w:afterAutospacing="1"/>
        <w:ind w:firstLine="1276"/>
        <w:jc w:val="right"/>
        <w:rPr>
          <w:rFonts w:ascii="Arial" w:hAnsi="Arial" w:cs="Arial"/>
          <w:i/>
          <w:sz w:val="16"/>
          <w:szCs w:val="16"/>
        </w:rPr>
      </w:pPr>
      <w:r>
        <w:rPr>
          <w:rFonts w:ascii="Arial" w:hAnsi="Arial" w:cs="Arial"/>
          <w:i/>
          <w:sz w:val="16"/>
          <w:szCs w:val="16"/>
        </w:rPr>
        <w:lastRenderedPageBreak/>
        <w:t>Suivi interne de la prorogation</w:t>
      </w:r>
    </w:p>
    <w:tbl>
      <w:tblPr>
        <w:tblStyle w:val="Grilledutableau"/>
        <w:tblW w:w="0" w:type="auto"/>
        <w:tblBorders>
          <w:insideH w:val="none" w:sz="0" w:space="0" w:color="auto"/>
          <w:insideV w:val="none" w:sz="0" w:space="0" w:color="auto"/>
        </w:tblBorders>
        <w:tblLook w:val="04A0"/>
      </w:tblPr>
      <w:tblGrid>
        <w:gridCol w:w="1101"/>
        <w:gridCol w:w="4961"/>
        <w:gridCol w:w="3148"/>
      </w:tblGrid>
      <w:tr w:rsidR="007C3764" w:rsidTr="00ED46A7">
        <w:tc>
          <w:tcPr>
            <w:tcW w:w="9210" w:type="dxa"/>
            <w:gridSpan w:val="3"/>
          </w:tcPr>
          <w:p w:rsidR="007C3764" w:rsidRPr="00C82107" w:rsidRDefault="007C3764" w:rsidP="00ED46A7">
            <w:pPr>
              <w:tabs>
                <w:tab w:val="left" w:pos="6389"/>
              </w:tabs>
              <w:spacing w:before="60" w:after="60"/>
              <w:rPr>
                <w:rFonts w:ascii="Arial" w:hAnsi="Arial" w:cs="Arial"/>
                <w:b/>
                <w:sz w:val="16"/>
                <w:szCs w:val="16"/>
              </w:rPr>
            </w:pPr>
            <w:r w:rsidRPr="00C82107">
              <w:rPr>
                <w:rFonts w:ascii="Arial" w:hAnsi="Arial" w:cs="Arial"/>
                <w:b/>
                <w:sz w:val="16"/>
                <w:szCs w:val="16"/>
              </w:rPr>
              <w:t>CALCUL DES INDEMNITES</w:t>
            </w:r>
          </w:p>
        </w:tc>
      </w:tr>
      <w:tr w:rsidR="007C3764" w:rsidTr="00ED46A7">
        <w:tc>
          <w:tcPr>
            <w:tcW w:w="1101" w:type="dxa"/>
          </w:tcPr>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Abattage</w:t>
            </w:r>
          </w:p>
        </w:tc>
        <w:tc>
          <w:tcPr>
            <w:tcW w:w="4961" w:type="dxa"/>
          </w:tcPr>
          <w:p w:rsidR="007C3764" w:rsidRDefault="007C3764" w:rsidP="00ED46A7">
            <w:pPr>
              <w:tabs>
                <w:tab w:val="left" w:pos="6389"/>
              </w:tabs>
              <w:spacing w:before="60" w:after="60"/>
              <w:rPr>
                <w:rFonts w:ascii="Arial" w:hAnsi="Arial" w:cs="Arial"/>
                <w:sz w:val="16"/>
                <w:szCs w:val="16"/>
              </w:rPr>
            </w:pPr>
            <w:r w:rsidRPr="00C82107">
              <w:rPr>
                <w:rFonts w:ascii="Arial" w:hAnsi="Arial" w:cs="Arial"/>
                <w:sz w:val="16"/>
                <w:szCs w:val="16"/>
              </w:rPr>
              <w:t>Rappel du prix total</w:t>
            </w:r>
            <w:r>
              <w:rPr>
                <w:rFonts w:ascii="Arial" w:hAnsi="Arial" w:cs="Arial"/>
                <w:sz w:val="16"/>
                <w:szCs w:val="16"/>
              </w:rPr>
              <w:t xml:space="preserve"> de la vente</w:t>
            </w:r>
            <w:r w:rsidRPr="00C82107">
              <w:rPr>
                <w:rFonts w:ascii="Arial" w:hAnsi="Arial" w:cs="Arial"/>
                <w:sz w:val="16"/>
                <w:szCs w:val="16"/>
              </w:rPr>
              <w:t>, hors frais</w:t>
            </w:r>
            <w:r>
              <w:rPr>
                <w:rFonts w:ascii="Arial" w:hAnsi="Arial" w:cs="Arial"/>
                <w:sz w:val="16"/>
                <w:szCs w:val="16"/>
              </w:rPr>
              <w:t xml:space="preserve"> </w:t>
            </w:r>
            <w:r w:rsidRPr="00F975A2">
              <w:rPr>
                <w:rFonts w:ascii="Arial" w:hAnsi="Arial" w:cs="Arial"/>
                <w:sz w:val="16"/>
                <w:szCs w:val="16"/>
              </w:rPr>
              <w:t>(*)</w:t>
            </w:r>
            <w:r w:rsidRPr="00C82107">
              <w:rPr>
                <w:rFonts w:ascii="Arial" w:hAnsi="Arial" w:cs="Arial"/>
                <w:sz w:val="16"/>
                <w:szCs w:val="16"/>
              </w:rPr>
              <w:t> :</w:t>
            </w:r>
            <w:r>
              <w:rPr>
                <w:rFonts w:ascii="Arial" w:hAnsi="Arial" w:cs="Arial"/>
                <w:sz w:val="16"/>
                <w:szCs w:val="16"/>
              </w:rPr>
              <w:t xml:space="preserve"> …………………… </w:t>
            </w:r>
            <w:r w:rsidRPr="00A3433B">
              <w:rPr>
                <w:rFonts w:ascii="Arial" w:hAnsi="Arial" w:cs="Arial"/>
                <w:sz w:val="16"/>
                <w:szCs w:val="16"/>
                <w:lang w:val="fr-BE"/>
              </w:rPr>
              <w:t>€</w:t>
            </w:r>
          </w:p>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Date de fin d’abattage : ………………………………………………</w:t>
            </w:r>
          </w:p>
          <w:p w:rsidR="007C3764" w:rsidRDefault="007C3764" w:rsidP="00ED46A7">
            <w:pPr>
              <w:spacing w:before="60" w:after="60"/>
              <w:rPr>
                <w:rFonts w:ascii="Arial" w:hAnsi="Arial" w:cs="Arial"/>
                <w:sz w:val="16"/>
                <w:szCs w:val="16"/>
              </w:rPr>
            </w:pPr>
            <w:r>
              <w:rPr>
                <w:rFonts w:ascii="Arial" w:hAnsi="Arial" w:cs="Arial"/>
                <w:sz w:val="16"/>
                <w:szCs w:val="16"/>
              </w:rPr>
              <w:t xml:space="preserve">= Nombre de trimestres :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x  (*) x 1%</w:t>
            </w:r>
          </w:p>
          <w:p w:rsidR="007C3764" w:rsidRDefault="007C3764" w:rsidP="00ED46A7">
            <w:pPr>
              <w:spacing w:before="60" w:after="60"/>
              <w:rPr>
                <w:rFonts w:ascii="Arial" w:hAnsi="Arial" w:cs="Arial"/>
                <w:sz w:val="16"/>
                <w:szCs w:val="16"/>
              </w:rPr>
            </w:pPr>
            <w:r>
              <w:rPr>
                <w:rFonts w:ascii="Arial" w:hAnsi="Arial" w:cs="Arial"/>
                <w:sz w:val="16"/>
                <w:szCs w:val="16"/>
              </w:rPr>
              <w:t xml:space="preserve">                                    +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x  (*) x 2%</w:t>
            </w:r>
          </w:p>
          <w:p w:rsidR="007C3764" w:rsidRDefault="007C3764" w:rsidP="00ED46A7">
            <w:pPr>
              <w:tabs>
                <w:tab w:val="left" w:pos="6389"/>
              </w:tabs>
              <w:spacing w:before="60" w:after="60"/>
              <w:rPr>
                <w:rFonts w:ascii="Arial" w:hAnsi="Arial" w:cs="Arial"/>
                <w:sz w:val="16"/>
                <w:szCs w:val="16"/>
              </w:rPr>
            </w:pPr>
          </w:p>
        </w:tc>
        <w:tc>
          <w:tcPr>
            <w:tcW w:w="3148" w:type="dxa"/>
          </w:tcPr>
          <w:p w:rsidR="007C3764" w:rsidRDefault="007C3764" w:rsidP="00ED46A7">
            <w:pPr>
              <w:tabs>
                <w:tab w:val="left" w:pos="6389"/>
              </w:tabs>
              <w:spacing w:before="60" w:after="60"/>
              <w:rPr>
                <w:rFonts w:ascii="Arial" w:hAnsi="Arial" w:cs="Arial"/>
                <w:sz w:val="16"/>
                <w:szCs w:val="16"/>
              </w:rPr>
            </w:pPr>
          </w:p>
          <w:p w:rsidR="007C3764" w:rsidRDefault="007C3764" w:rsidP="00ED46A7">
            <w:pPr>
              <w:tabs>
                <w:tab w:val="left" w:pos="6389"/>
              </w:tabs>
              <w:spacing w:before="60" w:after="60"/>
              <w:rPr>
                <w:rFonts w:ascii="Arial" w:hAnsi="Arial" w:cs="Arial"/>
                <w:sz w:val="16"/>
                <w:szCs w:val="16"/>
              </w:rPr>
            </w:pPr>
          </w:p>
          <w:p w:rsidR="007C3764" w:rsidRDefault="007C3764" w:rsidP="00ED46A7">
            <w:pPr>
              <w:tabs>
                <w:tab w:val="left" w:pos="6389"/>
              </w:tabs>
              <w:spacing w:before="60" w:after="60"/>
              <w:rPr>
                <w:rFonts w:ascii="Arial" w:hAnsi="Arial" w:cs="Arial"/>
                <w:sz w:val="16"/>
                <w:szCs w:val="16"/>
              </w:rPr>
            </w:pPr>
          </w:p>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 xml:space="preserve">= ……………………………………….. </w:t>
            </w:r>
            <w:r w:rsidRPr="00A3433B">
              <w:rPr>
                <w:rFonts w:ascii="Arial" w:hAnsi="Arial" w:cs="Arial"/>
                <w:sz w:val="16"/>
                <w:szCs w:val="16"/>
                <w:lang w:val="fr-BE"/>
              </w:rPr>
              <w:t>€</w:t>
            </w:r>
          </w:p>
        </w:tc>
      </w:tr>
      <w:tr w:rsidR="007C3764" w:rsidTr="00ED46A7">
        <w:tc>
          <w:tcPr>
            <w:tcW w:w="1101" w:type="dxa"/>
          </w:tcPr>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Vidange</w:t>
            </w:r>
          </w:p>
        </w:tc>
        <w:tc>
          <w:tcPr>
            <w:tcW w:w="4961" w:type="dxa"/>
          </w:tcPr>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Rappel surface non vidangée (**) : ……………………………….. ha</w:t>
            </w:r>
          </w:p>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Date de fin de vidange : …………………………………………….</w:t>
            </w:r>
          </w:p>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 xml:space="preserve">= Nombre d’années :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sidRPr="008D5112">
              <w:rPr>
                <w:rFonts w:ascii="Arial" w:hAnsi="Arial" w:cs="Arial"/>
                <w:sz w:val="16"/>
                <w:szCs w:val="16"/>
              </w:rPr>
              <w:t xml:space="preserve"> </w:t>
            </w:r>
            <w:r>
              <w:rPr>
                <w:rFonts w:ascii="Arial" w:hAnsi="Arial" w:cs="Arial"/>
                <w:sz w:val="16"/>
                <w:szCs w:val="16"/>
              </w:rPr>
              <w:t xml:space="preserve">  </w:t>
            </w:r>
            <w:r w:rsidR="00FB3600" w:rsidRPr="008D5112">
              <w:rPr>
                <w:rFonts w:ascii="Arial" w:hAnsi="Arial" w:cs="Arial"/>
                <w:sz w:val="16"/>
                <w:szCs w:val="16"/>
              </w:rPr>
              <w:fldChar w:fldCharType="begin">
                <w:ffData>
                  <w:name w:val=""/>
                  <w:enabled/>
                  <w:calcOnExit w:val="0"/>
                  <w:checkBox>
                    <w:sizeAuto/>
                    <w:default w:val="0"/>
                  </w:checkBox>
                </w:ffData>
              </w:fldChar>
            </w:r>
            <w:r w:rsidRPr="008D5112">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8D5112">
              <w:rPr>
                <w:rFonts w:ascii="Arial" w:hAnsi="Arial" w:cs="Arial"/>
                <w:sz w:val="16"/>
                <w:szCs w:val="16"/>
              </w:rPr>
              <w:fldChar w:fldCharType="end"/>
            </w:r>
            <w:r>
              <w:rPr>
                <w:rFonts w:ascii="Arial" w:hAnsi="Arial" w:cs="Arial"/>
                <w:sz w:val="16"/>
                <w:szCs w:val="16"/>
              </w:rPr>
              <w:t xml:space="preserve">  x (**) x 370,00 </w:t>
            </w:r>
            <w:r w:rsidRPr="00A3433B">
              <w:rPr>
                <w:rFonts w:ascii="Arial" w:hAnsi="Arial" w:cs="Arial"/>
                <w:sz w:val="16"/>
                <w:szCs w:val="16"/>
                <w:lang w:val="fr-BE"/>
              </w:rPr>
              <w:t>€</w:t>
            </w:r>
          </w:p>
        </w:tc>
        <w:tc>
          <w:tcPr>
            <w:tcW w:w="3148" w:type="dxa"/>
          </w:tcPr>
          <w:p w:rsidR="007C3764" w:rsidRDefault="007C3764" w:rsidP="00ED46A7">
            <w:pPr>
              <w:tabs>
                <w:tab w:val="left" w:pos="6389"/>
              </w:tabs>
              <w:spacing w:before="60" w:after="60"/>
              <w:rPr>
                <w:rFonts w:ascii="Arial" w:hAnsi="Arial" w:cs="Arial"/>
                <w:sz w:val="16"/>
                <w:szCs w:val="16"/>
              </w:rPr>
            </w:pPr>
          </w:p>
          <w:p w:rsidR="007C3764" w:rsidRDefault="007C3764" w:rsidP="00ED46A7">
            <w:pPr>
              <w:tabs>
                <w:tab w:val="left" w:pos="6389"/>
              </w:tabs>
              <w:spacing w:before="60" w:after="60"/>
              <w:rPr>
                <w:rFonts w:ascii="Arial" w:hAnsi="Arial" w:cs="Arial"/>
                <w:sz w:val="16"/>
                <w:szCs w:val="16"/>
              </w:rPr>
            </w:pPr>
          </w:p>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 xml:space="preserve">= ……………………………………….. </w:t>
            </w:r>
            <w:r w:rsidRPr="00A3433B">
              <w:rPr>
                <w:rFonts w:ascii="Arial" w:hAnsi="Arial" w:cs="Arial"/>
                <w:sz w:val="16"/>
                <w:szCs w:val="16"/>
                <w:lang w:val="fr-BE"/>
              </w:rPr>
              <w:t>€</w:t>
            </w:r>
          </w:p>
        </w:tc>
      </w:tr>
      <w:tr w:rsidR="007C3764" w:rsidTr="00ED46A7">
        <w:tc>
          <w:tcPr>
            <w:tcW w:w="1101" w:type="dxa"/>
          </w:tcPr>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Total</w:t>
            </w:r>
          </w:p>
        </w:tc>
        <w:tc>
          <w:tcPr>
            <w:tcW w:w="4961" w:type="dxa"/>
          </w:tcPr>
          <w:p w:rsidR="007C3764" w:rsidRDefault="007C3764" w:rsidP="00ED46A7">
            <w:pPr>
              <w:tabs>
                <w:tab w:val="left" w:pos="6389"/>
              </w:tabs>
              <w:spacing w:before="60" w:after="60"/>
              <w:rPr>
                <w:rFonts w:ascii="Arial" w:hAnsi="Arial" w:cs="Arial"/>
                <w:sz w:val="16"/>
                <w:szCs w:val="16"/>
              </w:rPr>
            </w:pPr>
          </w:p>
        </w:tc>
        <w:tc>
          <w:tcPr>
            <w:tcW w:w="3148" w:type="dxa"/>
          </w:tcPr>
          <w:p w:rsidR="007C3764" w:rsidRDefault="007C3764" w:rsidP="00ED46A7">
            <w:pPr>
              <w:tabs>
                <w:tab w:val="left" w:pos="6389"/>
              </w:tabs>
              <w:spacing w:before="60" w:after="60"/>
              <w:rPr>
                <w:rFonts w:ascii="Arial" w:hAnsi="Arial" w:cs="Arial"/>
                <w:sz w:val="16"/>
                <w:szCs w:val="16"/>
              </w:rPr>
            </w:pPr>
            <w:r>
              <w:rPr>
                <w:rFonts w:ascii="Arial" w:hAnsi="Arial" w:cs="Arial"/>
                <w:sz w:val="16"/>
                <w:szCs w:val="16"/>
              </w:rPr>
              <w:t xml:space="preserve">= ……………………………………….. </w:t>
            </w:r>
            <w:r w:rsidRPr="00A3433B">
              <w:rPr>
                <w:rFonts w:ascii="Arial" w:hAnsi="Arial" w:cs="Arial"/>
                <w:sz w:val="16"/>
                <w:szCs w:val="16"/>
                <w:lang w:val="fr-BE"/>
              </w:rPr>
              <w:t>€</w:t>
            </w:r>
          </w:p>
        </w:tc>
      </w:tr>
    </w:tbl>
    <w:p w:rsidR="007C3764" w:rsidRDefault="007C3764" w:rsidP="007C3764">
      <w:pPr>
        <w:rPr>
          <w:rFonts w:ascii="Arial" w:hAnsi="Arial" w:cs="Arial"/>
          <w:sz w:val="16"/>
          <w:szCs w:val="16"/>
        </w:rPr>
      </w:pPr>
    </w:p>
    <w:tbl>
      <w:tblPr>
        <w:tblStyle w:val="Grilledutableau"/>
        <w:tblW w:w="5000" w:type="pct"/>
        <w:tblLook w:val="04A0"/>
      </w:tblPr>
      <w:tblGrid>
        <w:gridCol w:w="4503"/>
        <w:gridCol w:w="708"/>
        <w:gridCol w:w="4075"/>
      </w:tblGrid>
      <w:tr w:rsidR="007C3764" w:rsidRPr="00406B84" w:rsidTr="00ED46A7">
        <w:tc>
          <w:tcPr>
            <w:tcW w:w="2425" w:type="pct"/>
            <w:tcBorders>
              <w:bottom w:val="single" w:sz="4" w:space="0" w:color="auto"/>
            </w:tcBorders>
          </w:tcPr>
          <w:p w:rsidR="007C3764" w:rsidRDefault="007C3764" w:rsidP="00ED46A7">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Chef de cantonnement</w:t>
            </w:r>
            <w:r w:rsidRPr="00CE0DE3">
              <w:rPr>
                <w:rFonts w:ascii="Arial" w:hAnsi="Arial" w:cs="Arial"/>
                <w:sz w:val="14"/>
                <w:szCs w:val="14"/>
                <w:u w:val="single"/>
              </w:rPr>
              <w:t xml:space="preserve"> </w:t>
            </w:r>
          </w:p>
          <w:p w:rsidR="007C3764" w:rsidRDefault="007C3764" w:rsidP="00ED46A7">
            <w:pPr>
              <w:spacing w:before="120" w:after="100" w:afterAutospacing="1"/>
              <w:rPr>
                <w:rFonts w:ascii="Arial" w:hAnsi="Arial" w:cs="Arial"/>
                <w:sz w:val="14"/>
                <w:szCs w:val="14"/>
              </w:rPr>
            </w:pPr>
            <w:r>
              <w:rPr>
                <w:rFonts w:ascii="Arial" w:hAnsi="Arial" w:cs="Arial"/>
                <w:sz w:val="14"/>
                <w:szCs w:val="14"/>
              </w:rPr>
              <w:t>A</w:t>
            </w:r>
            <w:r w:rsidRPr="00406B84">
              <w:rPr>
                <w:rFonts w:ascii="Arial" w:hAnsi="Arial" w:cs="Arial"/>
                <w:sz w:val="14"/>
                <w:szCs w:val="14"/>
              </w:rPr>
              <w:t>vis favorable / défavorable</w:t>
            </w:r>
            <w:r>
              <w:rPr>
                <w:rFonts w:ascii="Arial" w:hAnsi="Arial" w:cs="Arial"/>
                <w:sz w:val="14"/>
                <w:szCs w:val="14"/>
              </w:rPr>
              <w:br/>
            </w:r>
            <w:r>
              <w:rPr>
                <w:rFonts w:ascii="Arial" w:hAnsi="Arial" w:cs="Arial"/>
                <w:sz w:val="14"/>
                <w:szCs w:val="14"/>
              </w:rPr>
              <w:br/>
            </w:r>
            <w:r w:rsidRPr="00406B84">
              <w:rPr>
                <w:rFonts w:ascii="Arial" w:hAnsi="Arial" w:cs="Arial"/>
                <w:sz w:val="14"/>
                <w:szCs w:val="14"/>
              </w:rPr>
              <w:t xml:space="preserve">Motivation : </w:t>
            </w:r>
          </w:p>
          <w:p w:rsidR="007C3764" w:rsidRPr="00406B84" w:rsidRDefault="007C3764" w:rsidP="00ED46A7">
            <w:pPr>
              <w:spacing w:after="240"/>
              <w:rPr>
                <w:rFonts w:ascii="Arial" w:hAnsi="Arial" w:cs="Arial"/>
                <w:sz w:val="14"/>
                <w:szCs w:val="14"/>
              </w:rPr>
            </w:pPr>
            <w:r w:rsidRPr="00406B84">
              <w:rPr>
                <w:rFonts w:ascii="Arial" w:hAnsi="Arial" w:cs="Arial"/>
                <w:sz w:val="14"/>
                <w:szCs w:val="14"/>
              </w:rPr>
              <w:t>Date                                                               L'Agent des Forêts</w:t>
            </w:r>
            <w:r w:rsidR="00FB3600" w:rsidRPr="00FB3600">
              <w:rPr>
                <w:rFonts w:ascii="Times New Roman" w:hAnsi="Times New Roman" w:cs="Times New Roman"/>
                <w:sz w:val="14"/>
                <w:szCs w:val="14"/>
              </w:rPr>
              <w:pict>
                <v:rect id="_x0000_s1067" style="position:absolute;margin-left:0;margin-top:0;width:0;height:1.45pt;z-index:251711488;mso-position-horizontal-relative:text;mso-position-vertical-relative:text" fillcolor="#a0a0a0" stroked="f" strokecolor="#3465a4">
                  <v:fill color2="#5f5f5f" o:detectmouseclick="t"/>
                  <v:stroke joinstyle="round"/>
                </v:rect>
              </w:pict>
            </w:r>
          </w:p>
        </w:tc>
        <w:tc>
          <w:tcPr>
            <w:tcW w:w="381" w:type="pct"/>
            <w:tcBorders>
              <w:top w:val="nil"/>
              <w:bottom w:val="nil"/>
            </w:tcBorders>
          </w:tcPr>
          <w:p w:rsidR="007C3764" w:rsidRPr="00406B84" w:rsidRDefault="007C3764" w:rsidP="00ED46A7">
            <w:pPr>
              <w:spacing w:before="120" w:after="100" w:afterAutospacing="1"/>
              <w:rPr>
                <w:rFonts w:ascii="Arial" w:hAnsi="Arial" w:cs="Arial"/>
                <w:sz w:val="14"/>
                <w:szCs w:val="14"/>
              </w:rPr>
            </w:pPr>
          </w:p>
        </w:tc>
        <w:tc>
          <w:tcPr>
            <w:tcW w:w="2194" w:type="pct"/>
            <w:tcBorders>
              <w:bottom w:val="single" w:sz="4" w:space="0" w:color="auto"/>
            </w:tcBorders>
          </w:tcPr>
          <w:p w:rsidR="007C3764" w:rsidRDefault="007C3764" w:rsidP="00ED46A7">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Directeur</w:t>
            </w:r>
          </w:p>
          <w:p w:rsidR="007C3764" w:rsidRDefault="007C3764" w:rsidP="00ED46A7">
            <w:pPr>
              <w:spacing w:before="120" w:after="100" w:afterAutospacing="1"/>
              <w:rPr>
                <w:rFonts w:ascii="Arial" w:hAnsi="Arial" w:cs="Arial"/>
                <w:sz w:val="14"/>
                <w:szCs w:val="14"/>
              </w:rPr>
            </w:pPr>
            <w:r>
              <w:rPr>
                <w:rFonts w:ascii="Arial" w:hAnsi="Arial" w:cs="Arial"/>
                <w:sz w:val="14"/>
                <w:szCs w:val="14"/>
              </w:rPr>
              <w:t>Pour information : l’exploitation du lot est terminée.</w:t>
            </w:r>
          </w:p>
          <w:p w:rsidR="007C3764" w:rsidRDefault="007C3764" w:rsidP="00ED46A7">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Le Chef de Cantonnement</w:t>
            </w:r>
          </w:p>
          <w:p w:rsidR="007C3764" w:rsidRPr="00406B84" w:rsidRDefault="007C3764" w:rsidP="00ED46A7">
            <w:pPr>
              <w:spacing w:before="120" w:after="100" w:afterAutospacing="1"/>
              <w:rPr>
                <w:rFonts w:ascii="Arial" w:hAnsi="Arial" w:cs="Arial"/>
                <w:sz w:val="14"/>
                <w:szCs w:val="14"/>
              </w:rPr>
            </w:pPr>
          </w:p>
        </w:tc>
      </w:tr>
      <w:tr w:rsidR="007C3764" w:rsidRPr="00406B84" w:rsidTr="00ED46A7">
        <w:trPr>
          <w:trHeight w:val="294"/>
        </w:trPr>
        <w:tc>
          <w:tcPr>
            <w:tcW w:w="2425" w:type="pct"/>
            <w:tcBorders>
              <w:left w:val="nil"/>
              <w:right w:val="nil"/>
            </w:tcBorders>
          </w:tcPr>
          <w:p w:rsidR="007C3764" w:rsidRPr="00406B84" w:rsidRDefault="007C3764" w:rsidP="00ED46A7">
            <w:pPr>
              <w:spacing w:before="120" w:after="100" w:afterAutospacing="1"/>
              <w:jc w:val="center"/>
              <w:rPr>
                <w:rFonts w:ascii="Arial" w:hAnsi="Arial" w:cs="Arial"/>
                <w:sz w:val="14"/>
                <w:szCs w:val="14"/>
              </w:rPr>
            </w:pPr>
            <w:r>
              <w:rPr>
                <w:rFonts w:ascii="Arial" w:hAnsi="Arial" w:cs="Arial"/>
                <w:sz w:val="14"/>
                <w:szCs w:val="14"/>
              </w:rPr>
              <w:sym w:font="Symbol" w:char="F0AF"/>
            </w:r>
            <w:r>
              <w:rPr>
                <w:rFonts w:ascii="Arial" w:hAnsi="Arial" w:cs="Arial"/>
                <w:sz w:val="14"/>
                <w:szCs w:val="14"/>
              </w:rPr>
              <w:br/>
            </w:r>
          </w:p>
        </w:tc>
        <w:tc>
          <w:tcPr>
            <w:tcW w:w="381" w:type="pct"/>
            <w:tcBorders>
              <w:top w:val="nil"/>
              <w:left w:val="nil"/>
              <w:bottom w:val="nil"/>
              <w:right w:val="nil"/>
            </w:tcBorders>
          </w:tcPr>
          <w:p w:rsidR="007C3764" w:rsidRPr="00406B84" w:rsidRDefault="007C3764" w:rsidP="00ED46A7">
            <w:pPr>
              <w:spacing w:before="120" w:after="100" w:afterAutospacing="1"/>
              <w:rPr>
                <w:rFonts w:ascii="Arial" w:hAnsi="Arial" w:cs="Arial"/>
                <w:sz w:val="14"/>
                <w:szCs w:val="14"/>
              </w:rPr>
            </w:pPr>
          </w:p>
        </w:tc>
        <w:tc>
          <w:tcPr>
            <w:tcW w:w="2194" w:type="pct"/>
            <w:tcBorders>
              <w:left w:val="nil"/>
              <w:right w:val="nil"/>
            </w:tcBorders>
            <w:vAlign w:val="center"/>
          </w:tcPr>
          <w:p w:rsidR="007C3764" w:rsidRPr="00406B84" w:rsidRDefault="007C3764" w:rsidP="00ED46A7">
            <w:pPr>
              <w:spacing w:before="120" w:after="100" w:afterAutospacing="1"/>
              <w:jc w:val="center"/>
              <w:rPr>
                <w:rFonts w:ascii="Arial" w:hAnsi="Arial" w:cs="Arial"/>
                <w:sz w:val="14"/>
                <w:szCs w:val="14"/>
              </w:rPr>
            </w:pPr>
            <w:r>
              <w:rPr>
                <w:rFonts w:ascii="Arial" w:hAnsi="Arial" w:cs="Arial"/>
                <w:sz w:val="14"/>
                <w:szCs w:val="14"/>
              </w:rPr>
              <w:sym w:font="Symbol" w:char="F0AD"/>
            </w:r>
          </w:p>
        </w:tc>
      </w:tr>
      <w:tr w:rsidR="007C3764" w:rsidRPr="00406B84" w:rsidTr="00ED46A7">
        <w:trPr>
          <w:trHeight w:val="1109"/>
        </w:trPr>
        <w:tc>
          <w:tcPr>
            <w:tcW w:w="2425" w:type="pct"/>
            <w:vMerge w:val="restart"/>
          </w:tcPr>
          <w:p w:rsidR="007C3764" w:rsidRDefault="007C3764" w:rsidP="00ED46A7">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Directeur</w:t>
            </w:r>
          </w:p>
          <w:p w:rsidR="007C3764" w:rsidRDefault="007C3764" w:rsidP="00ED46A7">
            <w:pPr>
              <w:spacing w:before="120" w:after="100" w:afterAutospacing="1"/>
              <w:rPr>
                <w:rFonts w:ascii="Arial" w:hAnsi="Arial" w:cs="Arial"/>
                <w:sz w:val="14"/>
                <w:szCs w:val="14"/>
              </w:rPr>
            </w:pPr>
            <w:r>
              <w:rPr>
                <w:rFonts w:ascii="Arial" w:hAnsi="Arial" w:cs="Arial"/>
                <w:sz w:val="14"/>
                <w:szCs w:val="14"/>
              </w:rPr>
              <w:t>A</w:t>
            </w:r>
            <w:r w:rsidRPr="00406B84">
              <w:rPr>
                <w:rFonts w:ascii="Arial" w:hAnsi="Arial" w:cs="Arial"/>
                <w:sz w:val="14"/>
                <w:szCs w:val="14"/>
              </w:rPr>
              <w:t>vis favorable / défavorable</w:t>
            </w:r>
            <w:r>
              <w:rPr>
                <w:rFonts w:ascii="Arial" w:hAnsi="Arial" w:cs="Arial"/>
                <w:sz w:val="14"/>
                <w:szCs w:val="14"/>
              </w:rPr>
              <w:t xml:space="preserve"> pour la prorogation du délai d’abattage</w:t>
            </w:r>
            <w:r>
              <w:rPr>
                <w:rFonts w:ascii="Arial" w:hAnsi="Arial" w:cs="Arial"/>
                <w:sz w:val="14"/>
                <w:szCs w:val="14"/>
              </w:rPr>
              <w:br/>
              <w:t>Avis favorable / défavorable pour la prorogation du délai de vidange</w:t>
            </w:r>
            <w:r>
              <w:rPr>
                <w:rFonts w:ascii="Arial" w:hAnsi="Arial" w:cs="Arial"/>
                <w:sz w:val="14"/>
                <w:szCs w:val="14"/>
              </w:rPr>
              <w:br/>
            </w:r>
            <w:r>
              <w:rPr>
                <w:rFonts w:ascii="Arial" w:hAnsi="Arial" w:cs="Arial"/>
                <w:sz w:val="14"/>
                <w:szCs w:val="14"/>
              </w:rPr>
              <w:br/>
            </w:r>
            <w:r w:rsidRPr="00406B84">
              <w:rPr>
                <w:rFonts w:ascii="Arial" w:hAnsi="Arial" w:cs="Arial"/>
                <w:sz w:val="14"/>
                <w:szCs w:val="14"/>
              </w:rPr>
              <w:t xml:space="preserve">Motivation : </w:t>
            </w:r>
          </w:p>
          <w:p w:rsidR="007C3764" w:rsidRDefault="007C3764" w:rsidP="00ED46A7">
            <w:pPr>
              <w:spacing w:before="120" w:after="100" w:afterAutospacing="1"/>
              <w:rPr>
                <w:rFonts w:ascii="Arial" w:hAnsi="Arial" w:cs="Arial"/>
                <w:sz w:val="14"/>
                <w:szCs w:val="14"/>
              </w:rPr>
            </w:pPr>
          </w:p>
          <w:p w:rsidR="007C3764" w:rsidRPr="00406B84" w:rsidRDefault="007C3764" w:rsidP="00ED46A7">
            <w:pPr>
              <w:spacing w:before="120" w:after="100" w:afterAutospacing="1"/>
              <w:rPr>
                <w:rFonts w:ascii="Arial" w:hAnsi="Arial" w:cs="Arial"/>
                <w:sz w:val="14"/>
                <w:szCs w:val="14"/>
              </w:rPr>
            </w:pPr>
          </w:p>
          <w:p w:rsidR="007C3764" w:rsidRPr="00406B84" w:rsidRDefault="007C3764" w:rsidP="00ED46A7">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           Le Chef de Cantonnement</w:t>
            </w:r>
            <w:r w:rsidR="00FB3600" w:rsidRPr="00FB3600">
              <w:rPr>
                <w:rFonts w:ascii="Times New Roman" w:hAnsi="Times New Roman" w:cs="Times New Roman"/>
                <w:sz w:val="14"/>
                <w:szCs w:val="14"/>
              </w:rPr>
              <w:pict>
                <v:rect id="_x0000_s1069" style="position:absolute;margin-left:0;margin-top:0;width:0;height:1.45pt;z-index:251713536;mso-position-horizontal-relative:text;mso-position-vertical-relative:text" fillcolor="#a0a0a0" stroked="f" strokecolor="#3465a4">
                  <v:fill color2="#5f5f5f" o:detectmouseclick="t"/>
                  <v:stroke joinstyle="round"/>
                </v:rect>
              </w:pict>
            </w:r>
          </w:p>
        </w:tc>
        <w:tc>
          <w:tcPr>
            <w:tcW w:w="381" w:type="pct"/>
            <w:vMerge w:val="restart"/>
            <w:tcBorders>
              <w:top w:val="nil"/>
            </w:tcBorders>
          </w:tcPr>
          <w:p w:rsidR="007C3764" w:rsidRPr="00406B84" w:rsidRDefault="007C3764" w:rsidP="00ED46A7">
            <w:pPr>
              <w:spacing w:before="120" w:after="100" w:afterAutospacing="1"/>
              <w:rPr>
                <w:rFonts w:ascii="Arial" w:hAnsi="Arial" w:cs="Arial"/>
                <w:sz w:val="14"/>
                <w:szCs w:val="14"/>
              </w:rPr>
            </w:pPr>
          </w:p>
        </w:tc>
        <w:tc>
          <w:tcPr>
            <w:tcW w:w="2194" w:type="pct"/>
            <w:tcBorders>
              <w:bottom w:val="single" w:sz="4" w:space="0" w:color="auto"/>
            </w:tcBorders>
          </w:tcPr>
          <w:p w:rsidR="007C3764" w:rsidRDefault="007C3764" w:rsidP="00ED46A7">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Chef de cantonnement</w:t>
            </w:r>
            <w:r w:rsidRPr="00CE0DE3">
              <w:rPr>
                <w:rFonts w:ascii="Arial" w:hAnsi="Arial" w:cs="Arial"/>
                <w:sz w:val="14"/>
                <w:szCs w:val="14"/>
                <w:u w:val="single"/>
              </w:rPr>
              <w:t xml:space="preserve"> </w:t>
            </w:r>
          </w:p>
          <w:p w:rsidR="007C3764" w:rsidRDefault="007C3764" w:rsidP="00ED46A7">
            <w:pPr>
              <w:spacing w:before="120" w:after="100" w:afterAutospacing="1"/>
              <w:rPr>
                <w:rFonts w:ascii="Arial" w:hAnsi="Arial" w:cs="Arial"/>
                <w:sz w:val="14"/>
                <w:szCs w:val="14"/>
              </w:rPr>
            </w:pPr>
            <w:r>
              <w:rPr>
                <w:rFonts w:ascii="Arial" w:hAnsi="Arial" w:cs="Arial"/>
                <w:sz w:val="14"/>
                <w:szCs w:val="14"/>
              </w:rPr>
              <w:t>L’abattage / la vidange / l’exploitation du lot est terminée.</w:t>
            </w:r>
            <w:r>
              <w:rPr>
                <w:rFonts w:ascii="Arial" w:hAnsi="Arial" w:cs="Arial"/>
                <w:sz w:val="14"/>
                <w:szCs w:val="14"/>
              </w:rPr>
              <w:br/>
              <w:t>L’état des lieux après exploitation a été / n’a pas été réalisé (si réalisé, le joindre en annexe).</w:t>
            </w:r>
          </w:p>
          <w:p w:rsidR="007C3764" w:rsidRPr="00406B84" w:rsidRDefault="007C3764" w:rsidP="00ED46A7">
            <w:pPr>
              <w:spacing w:after="240"/>
              <w:rPr>
                <w:rFonts w:ascii="Arial" w:hAnsi="Arial" w:cs="Arial"/>
                <w:sz w:val="14"/>
                <w:szCs w:val="14"/>
              </w:rPr>
            </w:pPr>
            <w:r w:rsidRPr="00406B84">
              <w:rPr>
                <w:rFonts w:ascii="Arial" w:hAnsi="Arial" w:cs="Arial"/>
                <w:sz w:val="14"/>
                <w:szCs w:val="14"/>
              </w:rPr>
              <w:t>Date                                                         L'Agent des Forêts</w:t>
            </w:r>
            <w:r>
              <w:rPr>
                <w:rFonts w:ascii="Arial" w:hAnsi="Arial" w:cs="Arial"/>
                <w:sz w:val="14"/>
                <w:szCs w:val="14"/>
              </w:rPr>
              <w:br/>
            </w:r>
          </w:p>
        </w:tc>
      </w:tr>
      <w:tr w:rsidR="007C3764" w:rsidRPr="00406B84" w:rsidTr="00ED46A7">
        <w:trPr>
          <w:trHeight w:val="416"/>
        </w:trPr>
        <w:tc>
          <w:tcPr>
            <w:tcW w:w="2425" w:type="pct"/>
            <w:vMerge/>
          </w:tcPr>
          <w:p w:rsidR="007C3764" w:rsidRPr="00406B84" w:rsidRDefault="007C3764" w:rsidP="00ED46A7">
            <w:pPr>
              <w:spacing w:before="120" w:after="100" w:afterAutospacing="1"/>
              <w:rPr>
                <w:rFonts w:ascii="Arial" w:hAnsi="Arial" w:cs="Arial"/>
                <w:sz w:val="14"/>
                <w:szCs w:val="14"/>
              </w:rPr>
            </w:pPr>
          </w:p>
        </w:tc>
        <w:tc>
          <w:tcPr>
            <w:tcW w:w="381" w:type="pct"/>
            <w:vMerge/>
            <w:tcBorders>
              <w:right w:val="nil"/>
            </w:tcBorders>
          </w:tcPr>
          <w:p w:rsidR="007C3764" w:rsidRPr="00406B84" w:rsidRDefault="007C3764" w:rsidP="00ED46A7">
            <w:pPr>
              <w:spacing w:before="120" w:after="100" w:afterAutospacing="1"/>
              <w:rPr>
                <w:rFonts w:ascii="Arial" w:hAnsi="Arial" w:cs="Arial"/>
                <w:sz w:val="14"/>
                <w:szCs w:val="14"/>
              </w:rPr>
            </w:pPr>
          </w:p>
        </w:tc>
        <w:tc>
          <w:tcPr>
            <w:tcW w:w="2194" w:type="pct"/>
            <w:tcBorders>
              <w:left w:val="nil"/>
              <w:bottom w:val="single" w:sz="4" w:space="0" w:color="auto"/>
              <w:right w:val="nil"/>
            </w:tcBorders>
            <w:vAlign w:val="center"/>
          </w:tcPr>
          <w:p w:rsidR="007C3764" w:rsidRPr="00406B84" w:rsidRDefault="007C3764" w:rsidP="00ED46A7">
            <w:pPr>
              <w:jc w:val="center"/>
              <w:rPr>
                <w:rFonts w:ascii="Arial" w:hAnsi="Arial" w:cs="Arial"/>
                <w:sz w:val="14"/>
                <w:szCs w:val="14"/>
              </w:rPr>
            </w:pPr>
            <w:r>
              <w:rPr>
                <w:rFonts w:ascii="Arial" w:hAnsi="Arial" w:cs="Arial"/>
                <w:sz w:val="14"/>
                <w:szCs w:val="14"/>
              </w:rPr>
              <w:sym w:font="Symbol" w:char="F0AD"/>
            </w:r>
          </w:p>
        </w:tc>
      </w:tr>
      <w:tr w:rsidR="007C3764" w:rsidRPr="00406B84" w:rsidTr="00ED46A7">
        <w:trPr>
          <w:trHeight w:val="759"/>
        </w:trPr>
        <w:tc>
          <w:tcPr>
            <w:tcW w:w="2425" w:type="pct"/>
            <w:vMerge/>
            <w:tcBorders>
              <w:bottom w:val="single" w:sz="4" w:space="0" w:color="auto"/>
            </w:tcBorders>
          </w:tcPr>
          <w:p w:rsidR="007C3764" w:rsidRPr="00406B84" w:rsidRDefault="007C3764" w:rsidP="00ED46A7">
            <w:pPr>
              <w:spacing w:before="120" w:after="100" w:afterAutospacing="1"/>
              <w:rPr>
                <w:rFonts w:ascii="Arial" w:hAnsi="Arial" w:cs="Arial"/>
                <w:sz w:val="14"/>
                <w:szCs w:val="14"/>
              </w:rPr>
            </w:pPr>
          </w:p>
        </w:tc>
        <w:tc>
          <w:tcPr>
            <w:tcW w:w="381" w:type="pct"/>
            <w:vMerge/>
            <w:tcBorders>
              <w:bottom w:val="nil"/>
            </w:tcBorders>
          </w:tcPr>
          <w:p w:rsidR="007C3764" w:rsidRPr="00406B84" w:rsidRDefault="007C3764" w:rsidP="00ED46A7">
            <w:pPr>
              <w:spacing w:before="120" w:after="100" w:afterAutospacing="1"/>
              <w:rPr>
                <w:rFonts w:ascii="Arial" w:hAnsi="Arial" w:cs="Arial"/>
                <w:sz w:val="14"/>
                <w:szCs w:val="14"/>
              </w:rPr>
            </w:pPr>
          </w:p>
        </w:tc>
        <w:tc>
          <w:tcPr>
            <w:tcW w:w="2194" w:type="pct"/>
            <w:tcBorders>
              <w:bottom w:val="single" w:sz="4" w:space="0" w:color="auto"/>
            </w:tcBorders>
          </w:tcPr>
          <w:p w:rsidR="007C3764" w:rsidRDefault="007C3764" w:rsidP="00ED46A7">
            <w:pPr>
              <w:spacing w:before="120" w:after="100" w:afterAutospacing="1"/>
              <w:rPr>
                <w:rFonts w:ascii="Arial" w:hAnsi="Arial" w:cs="Arial"/>
                <w:b/>
                <w:sz w:val="14"/>
                <w:szCs w:val="14"/>
                <w:u w:val="single"/>
              </w:rPr>
            </w:pPr>
            <w:r w:rsidRPr="00406B84">
              <w:rPr>
                <w:rFonts w:ascii="Arial" w:hAnsi="Arial" w:cs="Arial"/>
                <w:sz w:val="14"/>
                <w:szCs w:val="14"/>
              </w:rPr>
              <w:t xml:space="preserve">o </w:t>
            </w:r>
            <w:r w:rsidRPr="00CE0DE3">
              <w:rPr>
                <w:rFonts w:ascii="Arial" w:hAnsi="Arial" w:cs="Arial"/>
                <w:b/>
                <w:sz w:val="14"/>
                <w:szCs w:val="14"/>
                <w:u w:val="single"/>
              </w:rPr>
              <w:t xml:space="preserve">Transmis au </w:t>
            </w:r>
            <w:r>
              <w:rPr>
                <w:rFonts w:ascii="Arial" w:hAnsi="Arial" w:cs="Arial"/>
                <w:b/>
                <w:sz w:val="14"/>
                <w:szCs w:val="14"/>
                <w:u w:val="single"/>
              </w:rPr>
              <w:t>responsable du triage</w:t>
            </w:r>
          </w:p>
          <w:p w:rsidR="007C3764" w:rsidRDefault="007C3764" w:rsidP="00ED46A7">
            <w:pPr>
              <w:spacing w:before="120" w:after="100" w:afterAutospacing="1"/>
              <w:rPr>
                <w:rFonts w:ascii="Arial" w:hAnsi="Arial" w:cs="Arial"/>
                <w:sz w:val="14"/>
                <w:szCs w:val="14"/>
              </w:rPr>
            </w:pPr>
            <w:r w:rsidRPr="00823BB2">
              <w:rPr>
                <w:rFonts w:ascii="Arial" w:hAnsi="Arial" w:cs="Arial"/>
                <w:sz w:val="14"/>
                <w:szCs w:val="14"/>
              </w:rPr>
              <w:t>Pour information</w:t>
            </w:r>
            <w:r>
              <w:rPr>
                <w:rFonts w:ascii="Arial" w:hAnsi="Arial" w:cs="Arial"/>
                <w:sz w:val="14"/>
                <w:szCs w:val="14"/>
              </w:rPr>
              <w:t xml:space="preserve"> et demande de suivi de la prorogation</w:t>
            </w:r>
          </w:p>
          <w:p w:rsidR="007C3764" w:rsidRDefault="007C3764" w:rsidP="00ED46A7">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Le Chef de Cantonnement</w:t>
            </w:r>
          </w:p>
          <w:p w:rsidR="007C3764" w:rsidRPr="00406B84" w:rsidRDefault="007C3764" w:rsidP="00ED46A7">
            <w:pPr>
              <w:spacing w:before="120" w:after="100" w:afterAutospacing="1"/>
              <w:rPr>
                <w:rFonts w:ascii="Arial" w:hAnsi="Arial" w:cs="Arial"/>
                <w:sz w:val="14"/>
                <w:szCs w:val="14"/>
              </w:rPr>
            </w:pPr>
          </w:p>
        </w:tc>
      </w:tr>
      <w:tr w:rsidR="007C3764" w:rsidRPr="00406B84" w:rsidTr="00ED46A7">
        <w:tc>
          <w:tcPr>
            <w:tcW w:w="2425" w:type="pct"/>
            <w:tcBorders>
              <w:left w:val="nil"/>
              <w:right w:val="nil"/>
            </w:tcBorders>
          </w:tcPr>
          <w:p w:rsidR="007C3764" w:rsidRPr="00406B84" w:rsidRDefault="007C3764" w:rsidP="00ED46A7">
            <w:pPr>
              <w:spacing w:before="120" w:after="100" w:afterAutospacing="1"/>
              <w:jc w:val="center"/>
              <w:rPr>
                <w:rFonts w:ascii="Arial" w:hAnsi="Arial" w:cs="Arial"/>
                <w:sz w:val="14"/>
                <w:szCs w:val="14"/>
              </w:rPr>
            </w:pPr>
            <w:r>
              <w:rPr>
                <w:rFonts w:ascii="Arial" w:hAnsi="Arial" w:cs="Arial"/>
                <w:sz w:val="14"/>
                <w:szCs w:val="14"/>
              </w:rPr>
              <w:sym w:font="Symbol" w:char="F0AF"/>
            </w:r>
            <w:r>
              <w:rPr>
                <w:rFonts w:ascii="Arial" w:hAnsi="Arial" w:cs="Arial"/>
                <w:sz w:val="14"/>
                <w:szCs w:val="14"/>
              </w:rPr>
              <w:br/>
            </w:r>
          </w:p>
        </w:tc>
        <w:tc>
          <w:tcPr>
            <w:tcW w:w="381" w:type="pct"/>
            <w:tcBorders>
              <w:top w:val="nil"/>
              <w:left w:val="nil"/>
              <w:bottom w:val="nil"/>
              <w:right w:val="nil"/>
            </w:tcBorders>
          </w:tcPr>
          <w:p w:rsidR="007C3764" w:rsidRPr="00406B84" w:rsidRDefault="007C3764" w:rsidP="00ED46A7">
            <w:pPr>
              <w:spacing w:before="120" w:after="100" w:afterAutospacing="1"/>
              <w:rPr>
                <w:rFonts w:ascii="Arial" w:hAnsi="Arial" w:cs="Arial"/>
                <w:sz w:val="14"/>
                <w:szCs w:val="14"/>
              </w:rPr>
            </w:pPr>
          </w:p>
        </w:tc>
        <w:tc>
          <w:tcPr>
            <w:tcW w:w="2194" w:type="pct"/>
            <w:tcBorders>
              <w:left w:val="nil"/>
              <w:right w:val="nil"/>
            </w:tcBorders>
            <w:vAlign w:val="center"/>
          </w:tcPr>
          <w:p w:rsidR="007C3764" w:rsidRPr="00406B84" w:rsidRDefault="007C3764" w:rsidP="00ED46A7">
            <w:pPr>
              <w:jc w:val="center"/>
              <w:rPr>
                <w:rFonts w:ascii="Arial" w:hAnsi="Arial" w:cs="Arial"/>
                <w:sz w:val="14"/>
                <w:szCs w:val="14"/>
              </w:rPr>
            </w:pPr>
            <w:r>
              <w:rPr>
                <w:rFonts w:ascii="Arial" w:hAnsi="Arial" w:cs="Arial"/>
                <w:sz w:val="14"/>
                <w:szCs w:val="14"/>
              </w:rPr>
              <w:sym w:font="Symbol" w:char="F0AD"/>
            </w:r>
          </w:p>
        </w:tc>
      </w:tr>
      <w:tr w:rsidR="007C3764" w:rsidRPr="00406B84" w:rsidTr="00ED46A7">
        <w:trPr>
          <w:trHeight w:val="476"/>
        </w:trPr>
        <w:tc>
          <w:tcPr>
            <w:tcW w:w="2425" w:type="pct"/>
            <w:vMerge w:val="restart"/>
          </w:tcPr>
          <w:p w:rsidR="007C3764" w:rsidRDefault="007C3764" w:rsidP="00ED46A7">
            <w:pPr>
              <w:spacing w:before="120" w:after="100" w:afterAutospacing="1"/>
              <w:rPr>
                <w:rFonts w:ascii="Arial" w:hAnsi="Arial" w:cs="Arial"/>
                <w:sz w:val="14"/>
                <w:szCs w:val="14"/>
              </w:rPr>
            </w:pPr>
            <w:r w:rsidRPr="00406B84">
              <w:rPr>
                <w:rFonts w:ascii="Arial" w:hAnsi="Arial" w:cs="Arial"/>
                <w:sz w:val="14"/>
                <w:szCs w:val="14"/>
              </w:rPr>
              <w:t xml:space="preserve">o </w:t>
            </w:r>
            <w:r>
              <w:rPr>
                <w:rFonts w:ascii="Arial" w:hAnsi="Arial" w:cs="Arial"/>
                <w:b/>
                <w:sz w:val="14"/>
                <w:szCs w:val="14"/>
                <w:u w:val="single"/>
              </w:rPr>
              <w:t>Décision du</w:t>
            </w:r>
            <w:r w:rsidRPr="00CE0DE3">
              <w:rPr>
                <w:rFonts w:ascii="Arial" w:hAnsi="Arial" w:cs="Arial"/>
                <w:b/>
                <w:sz w:val="14"/>
                <w:szCs w:val="14"/>
                <w:u w:val="single"/>
              </w:rPr>
              <w:t xml:space="preserve"> Directeur</w:t>
            </w:r>
          </w:p>
          <w:p w:rsidR="007C3764" w:rsidRDefault="007C3764" w:rsidP="00ED46A7">
            <w:pPr>
              <w:spacing w:before="120" w:after="100" w:afterAutospacing="1"/>
              <w:rPr>
                <w:rFonts w:ascii="Arial" w:hAnsi="Arial" w:cs="Arial"/>
                <w:sz w:val="14"/>
                <w:szCs w:val="14"/>
              </w:rPr>
            </w:pPr>
            <w:r w:rsidRPr="00C82107">
              <w:rPr>
                <w:rFonts w:ascii="Arial" w:hAnsi="Arial" w:cs="Arial"/>
                <w:sz w:val="14"/>
                <w:szCs w:val="14"/>
              </w:rPr>
              <w:t xml:space="preserve">La demande de prorogation est  </w:t>
            </w:r>
            <w:r>
              <w:rPr>
                <w:rFonts w:ascii="Arial" w:hAnsi="Arial" w:cs="Arial"/>
                <w:sz w:val="14"/>
                <w:szCs w:val="14"/>
              </w:rPr>
              <w:t xml:space="preserve"> </w:t>
            </w:r>
            <w:r w:rsidR="00FB3600" w:rsidRPr="00C82107">
              <w:rPr>
                <w:rFonts w:ascii="Arial" w:hAnsi="Arial" w:cs="Arial"/>
                <w:sz w:val="14"/>
                <w:szCs w:val="14"/>
              </w:rPr>
              <w:fldChar w:fldCharType="begin">
                <w:ffData>
                  <w:name w:val=""/>
                  <w:enabled/>
                  <w:calcOnExit w:val="0"/>
                  <w:checkBox>
                    <w:sizeAuto/>
                    <w:default w:val="0"/>
                  </w:checkBox>
                </w:ffData>
              </w:fldChar>
            </w:r>
            <w:r w:rsidRPr="00C82107">
              <w:rPr>
                <w:rFonts w:ascii="Arial" w:hAnsi="Arial" w:cs="Arial"/>
                <w:sz w:val="14"/>
                <w:szCs w:val="14"/>
              </w:rPr>
              <w:instrText>FORMCHECKBOX</w:instrText>
            </w:r>
            <w:r w:rsidR="00FB3600">
              <w:rPr>
                <w:rFonts w:ascii="Arial" w:hAnsi="Arial" w:cs="Arial"/>
                <w:sz w:val="14"/>
                <w:szCs w:val="14"/>
              </w:rPr>
            </w:r>
            <w:r w:rsidR="00FB3600">
              <w:rPr>
                <w:rFonts w:ascii="Arial" w:hAnsi="Arial" w:cs="Arial"/>
                <w:sz w:val="14"/>
                <w:szCs w:val="14"/>
              </w:rPr>
              <w:fldChar w:fldCharType="separate"/>
            </w:r>
            <w:r w:rsidR="00FB3600" w:rsidRPr="00C82107">
              <w:rPr>
                <w:rFonts w:ascii="Arial" w:hAnsi="Arial" w:cs="Arial"/>
                <w:sz w:val="14"/>
                <w:szCs w:val="14"/>
              </w:rPr>
              <w:fldChar w:fldCharType="end"/>
            </w:r>
            <w:r w:rsidRPr="00C82107">
              <w:rPr>
                <w:rFonts w:ascii="Arial" w:hAnsi="Arial" w:cs="Arial"/>
                <w:sz w:val="14"/>
                <w:szCs w:val="14"/>
              </w:rPr>
              <w:t xml:space="preserve"> confirmée au </w:t>
            </w:r>
            <w:r>
              <w:rPr>
                <w:rFonts w:ascii="Arial" w:hAnsi="Arial" w:cs="Arial"/>
                <w:sz w:val="14"/>
                <w:szCs w:val="14"/>
              </w:rPr>
              <w:t>…………….</w:t>
            </w:r>
            <w:r w:rsidRPr="00C82107">
              <w:rPr>
                <w:rFonts w:ascii="Arial" w:hAnsi="Arial" w:cs="Arial"/>
                <w:sz w:val="14"/>
                <w:szCs w:val="14"/>
              </w:rPr>
              <w:t>………</w:t>
            </w:r>
            <w:r w:rsidRPr="00C82107">
              <w:rPr>
                <w:rFonts w:ascii="Arial" w:hAnsi="Arial" w:cs="Arial"/>
                <w:sz w:val="14"/>
                <w:szCs w:val="14"/>
              </w:rPr>
              <w:br/>
              <w:t xml:space="preserve">                                                     </w:t>
            </w:r>
            <w:r w:rsidR="00FB3600" w:rsidRPr="00C82107">
              <w:rPr>
                <w:rFonts w:ascii="Arial" w:hAnsi="Arial" w:cs="Arial"/>
                <w:sz w:val="14"/>
                <w:szCs w:val="14"/>
              </w:rPr>
              <w:fldChar w:fldCharType="begin">
                <w:ffData>
                  <w:name w:val=""/>
                  <w:enabled/>
                  <w:calcOnExit w:val="0"/>
                  <w:checkBox>
                    <w:sizeAuto/>
                    <w:default w:val="0"/>
                  </w:checkBox>
                </w:ffData>
              </w:fldChar>
            </w:r>
            <w:r w:rsidRPr="00C82107">
              <w:rPr>
                <w:rFonts w:ascii="Arial" w:hAnsi="Arial" w:cs="Arial"/>
                <w:sz w:val="14"/>
                <w:szCs w:val="14"/>
              </w:rPr>
              <w:instrText>FORMCHECKBOX</w:instrText>
            </w:r>
            <w:r w:rsidR="00FB3600">
              <w:rPr>
                <w:rFonts w:ascii="Arial" w:hAnsi="Arial" w:cs="Arial"/>
                <w:sz w:val="14"/>
                <w:szCs w:val="14"/>
              </w:rPr>
            </w:r>
            <w:r w:rsidR="00FB3600">
              <w:rPr>
                <w:rFonts w:ascii="Arial" w:hAnsi="Arial" w:cs="Arial"/>
                <w:sz w:val="14"/>
                <w:szCs w:val="14"/>
              </w:rPr>
              <w:fldChar w:fldCharType="separate"/>
            </w:r>
            <w:r w:rsidR="00FB3600" w:rsidRPr="00C82107">
              <w:rPr>
                <w:rFonts w:ascii="Arial" w:hAnsi="Arial" w:cs="Arial"/>
                <w:sz w:val="14"/>
                <w:szCs w:val="14"/>
              </w:rPr>
              <w:fldChar w:fldCharType="end"/>
            </w:r>
            <w:r w:rsidRPr="00C82107">
              <w:rPr>
                <w:rFonts w:ascii="Arial" w:hAnsi="Arial" w:cs="Arial"/>
                <w:sz w:val="14"/>
                <w:szCs w:val="14"/>
              </w:rPr>
              <w:t xml:space="preserve"> refusée</w:t>
            </w:r>
            <w:r>
              <w:rPr>
                <w:rFonts w:ascii="Arial" w:hAnsi="Arial" w:cs="Arial"/>
                <w:sz w:val="14"/>
                <w:szCs w:val="14"/>
              </w:rPr>
              <w:br/>
            </w:r>
            <w:r>
              <w:rPr>
                <w:rFonts w:ascii="Arial" w:hAnsi="Arial" w:cs="Arial"/>
                <w:sz w:val="14"/>
                <w:szCs w:val="14"/>
              </w:rPr>
              <w:br/>
            </w:r>
            <w:r>
              <w:rPr>
                <w:rFonts w:ascii="Arial" w:hAnsi="Arial" w:cs="Arial"/>
                <w:sz w:val="14"/>
                <w:szCs w:val="14"/>
              </w:rPr>
              <w:br/>
              <w:t>Motivation :</w:t>
            </w:r>
          </w:p>
          <w:p w:rsidR="007C3764" w:rsidRPr="00C82107" w:rsidRDefault="007C3764" w:rsidP="00ED46A7">
            <w:pPr>
              <w:spacing w:before="120" w:after="100" w:afterAutospacing="1"/>
              <w:rPr>
                <w:rFonts w:ascii="Arial" w:hAnsi="Arial" w:cs="Arial"/>
                <w:sz w:val="14"/>
                <w:szCs w:val="14"/>
              </w:rPr>
            </w:pPr>
          </w:p>
          <w:p w:rsidR="007C3764" w:rsidRDefault="007C3764" w:rsidP="00ED46A7">
            <w:pPr>
              <w:spacing w:after="240"/>
              <w:rPr>
                <w:rFonts w:ascii="Arial" w:hAnsi="Arial" w:cs="Arial"/>
                <w:sz w:val="14"/>
                <w:szCs w:val="14"/>
              </w:rPr>
            </w:pPr>
          </w:p>
          <w:p w:rsidR="007C3764" w:rsidRPr="00406B84" w:rsidRDefault="007C3764" w:rsidP="00ED46A7">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           Le Directeur</w:t>
            </w:r>
            <w:r w:rsidR="00FB3600" w:rsidRPr="00FB3600">
              <w:rPr>
                <w:rFonts w:ascii="Times New Roman" w:hAnsi="Times New Roman" w:cs="Times New Roman"/>
                <w:sz w:val="14"/>
                <w:szCs w:val="14"/>
              </w:rPr>
              <w:pict>
                <v:rect id="_x0000_s1068" style="position:absolute;margin-left:0;margin-top:0;width:0;height:1.45pt;z-index:251712512;mso-position-horizontal-relative:text;mso-position-vertical-relative:text" fillcolor="#a0a0a0" stroked="f" strokecolor="#3465a4">
                  <v:fill color2="#5f5f5f" o:detectmouseclick="t"/>
                  <v:stroke joinstyle="round"/>
                </v:rect>
              </w:pict>
            </w:r>
          </w:p>
        </w:tc>
        <w:tc>
          <w:tcPr>
            <w:tcW w:w="381" w:type="pct"/>
            <w:tcBorders>
              <w:top w:val="nil"/>
              <w:bottom w:val="nil"/>
            </w:tcBorders>
            <w:vAlign w:val="center"/>
          </w:tcPr>
          <w:p w:rsidR="007C3764" w:rsidRPr="00406B84" w:rsidRDefault="007C3764" w:rsidP="00ED46A7">
            <w:pPr>
              <w:spacing w:before="120" w:after="100" w:afterAutospacing="1"/>
              <w:jc w:val="center"/>
              <w:rPr>
                <w:rFonts w:ascii="Arial" w:hAnsi="Arial" w:cs="Arial"/>
                <w:sz w:val="14"/>
                <w:szCs w:val="14"/>
              </w:rPr>
            </w:pPr>
          </w:p>
        </w:tc>
        <w:tc>
          <w:tcPr>
            <w:tcW w:w="2194" w:type="pct"/>
            <w:tcBorders>
              <w:bottom w:val="single" w:sz="4" w:space="0" w:color="auto"/>
            </w:tcBorders>
          </w:tcPr>
          <w:p w:rsidR="007C3764" w:rsidRDefault="007C3764" w:rsidP="00ED46A7">
            <w:pPr>
              <w:spacing w:before="120" w:after="100" w:afterAutospacing="1"/>
              <w:rPr>
                <w:rFonts w:ascii="Arial" w:hAnsi="Arial" w:cs="Arial"/>
                <w:sz w:val="14"/>
                <w:szCs w:val="14"/>
              </w:rPr>
            </w:pPr>
            <w:r w:rsidRPr="00406B84">
              <w:rPr>
                <w:rFonts w:ascii="Arial" w:hAnsi="Arial" w:cs="Arial"/>
                <w:sz w:val="14"/>
                <w:szCs w:val="14"/>
              </w:rPr>
              <w:t xml:space="preserve">o </w:t>
            </w:r>
            <w:r>
              <w:rPr>
                <w:rFonts w:ascii="Arial" w:hAnsi="Arial" w:cs="Arial"/>
                <w:b/>
                <w:sz w:val="14"/>
                <w:szCs w:val="14"/>
                <w:u w:val="single"/>
              </w:rPr>
              <w:t xml:space="preserve">Notification par le </w:t>
            </w:r>
            <w:r w:rsidRPr="00CE0DE3">
              <w:rPr>
                <w:rFonts w:ascii="Arial" w:hAnsi="Arial" w:cs="Arial"/>
                <w:b/>
                <w:sz w:val="14"/>
                <w:szCs w:val="14"/>
                <w:u w:val="single"/>
              </w:rPr>
              <w:t>Chef de cantonnement</w:t>
            </w:r>
            <w:r w:rsidRPr="00CE0DE3">
              <w:rPr>
                <w:rFonts w:ascii="Arial" w:hAnsi="Arial" w:cs="Arial"/>
                <w:sz w:val="14"/>
                <w:szCs w:val="14"/>
                <w:u w:val="single"/>
              </w:rPr>
              <w:t xml:space="preserve"> </w:t>
            </w:r>
          </w:p>
          <w:p w:rsidR="007C3764" w:rsidRDefault="007C3764" w:rsidP="00ED46A7">
            <w:pPr>
              <w:spacing w:after="240"/>
              <w:rPr>
                <w:rFonts w:ascii="Arial" w:hAnsi="Arial" w:cs="Arial"/>
                <w:sz w:val="14"/>
                <w:szCs w:val="14"/>
              </w:rPr>
            </w:pPr>
            <w:r>
              <w:rPr>
                <w:rFonts w:ascii="Arial" w:hAnsi="Arial" w:cs="Arial"/>
                <w:sz w:val="14"/>
                <w:szCs w:val="14"/>
              </w:rPr>
              <w:t>D</w:t>
            </w:r>
            <w:r w:rsidRPr="00823BB2">
              <w:rPr>
                <w:rFonts w:ascii="Arial" w:hAnsi="Arial" w:cs="Arial"/>
                <w:sz w:val="14"/>
                <w:szCs w:val="14"/>
              </w:rPr>
              <w:t xml:space="preserve">écision </w:t>
            </w:r>
            <w:r>
              <w:rPr>
                <w:rFonts w:ascii="Arial" w:hAnsi="Arial" w:cs="Arial"/>
                <w:sz w:val="14"/>
                <w:szCs w:val="14"/>
              </w:rPr>
              <w:t xml:space="preserve">envoyée à l’adjudicataire et au </w:t>
            </w:r>
            <w:r w:rsidR="00ED46A7">
              <w:rPr>
                <w:rFonts w:ascii="Arial" w:hAnsi="Arial" w:cs="Arial"/>
                <w:sz w:val="14"/>
                <w:szCs w:val="14"/>
              </w:rPr>
              <w:t>Receveur régional / Directeur financier communal</w:t>
            </w:r>
          </w:p>
          <w:p w:rsidR="007C3764" w:rsidRPr="00406B84" w:rsidRDefault="007C3764" w:rsidP="00ED46A7">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Le Chef de Cantonnement</w:t>
            </w:r>
            <w:r>
              <w:rPr>
                <w:rFonts w:ascii="Arial" w:hAnsi="Arial" w:cs="Arial"/>
                <w:sz w:val="14"/>
                <w:szCs w:val="14"/>
              </w:rPr>
              <w:br/>
            </w:r>
          </w:p>
        </w:tc>
      </w:tr>
      <w:tr w:rsidR="007C3764" w:rsidRPr="00406B84" w:rsidTr="00ED46A7">
        <w:trPr>
          <w:trHeight w:val="476"/>
        </w:trPr>
        <w:tc>
          <w:tcPr>
            <w:tcW w:w="2425" w:type="pct"/>
            <w:vMerge/>
          </w:tcPr>
          <w:p w:rsidR="007C3764" w:rsidRPr="00406B84" w:rsidRDefault="007C3764" w:rsidP="00ED46A7">
            <w:pPr>
              <w:spacing w:before="120" w:after="100" w:afterAutospacing="1"/>
              <w:rPr>
                <w:rFonts w:ascii="Arial" w:hAnsi="Arial" w:cs="Arial"/>
                <w:sz w:val="14"/>
                <w:szCs w:val="14"/>
              </w:rPr>
            </w:pPr>
          </w:p>
        </w:tc>
        <w:tc>
          <w:tcPr>
            <w:tcW w:w="381" w:type="pct"/>
            <w:tcBorders>
              <w:top w:val="nil"/>
              <w:bottom w:val="nil"/>
              <w:right w:val="nil"/>
            </w:tcBorders>
            <w:vAlign w:val="center"/>
          </w:tcPr>
          <w:p w:rsidR="007C3764" w:rsidRDefault="007C3764" w:rsidP="00ED46A7">
            <w:pPr>
              <w:spacing w:before="120" w:after="100" w:afterAutospacing="1"/>
              <w:jc w:val="center"/>
              <w:rPr>
                <w:rFonts w:ascii="Arial" w:hAnsi="Arial" w:cs="Arial"/>
                <w:sz w:val="14"/>
                <w:szCs w:val="14"/>
              </w:rPr>
            </w:pPr>
          </w:p>
        </w:tc>
        <w:tc>
          <w:tcPr>
            <w:tcW w:w="2194" w:type="pct"/>
            <w:tcBorders>
              <w:left w:val="nil"/>
              <w:right w:val="nil"/>
            </w:tcBorders>
            <w:vAlign w:val="center"/>
          </w:tcPr>
          <w:p w:rsidR="007C3764" w:rsidRPr="00406B84" w:rsidRDefault="007C3764" w:rsidP="00ED46A7">
            <w:pPr>
              <w:jc w:val="center"/>
              <w:rPr>
                <w:rFonts w:ascii="Arial" w:hAnsi="Arial" w:cs="Arial"/>
                <w:sz w:val="14"/>
                <w:szCs w:val="14"/>
              </w:rPr>
            </w:pPr>
            <w:r>
              <w:rPr>
                <w:rFonts w:ascii="Arial" w:hAnsi="Arial" w:cs="Arial"/>
                <w:sz w:val="14"/>
                <w:szCs w:val="14"/>
              </w:rPr>
              <w:sym w:font="Symbol" w:char="F0AD"/>
            </w:r>
          </w:p>
        </w:tc>
      </w:tr>
      <w:tr w:rsidR="007C3764" w:rsidRPr="00406B84" w:rsidTr="00ED46A7">
        <w:trPr>
          <w:trHeight w:val="1139"/>
        </w:trPr>
        <w:tc>
          <w:tcPr>
            <w:tcW w:w="2425" w:type="pct"/>
            <w:vMerge/>
          </w:tcPr>
          <w:p w:rsidR="007C3764" w:rsidRPr="00406B84" w:rsidRDefault="007C3764" w:rsidP="00ED46A7">
            <w:pPr>
              <w:spacing w:before="120" w:after="100" w:afterAutospacing="1"/>
              <w:rPr>
                <w:rFonts w:ascii="Arial" w:hAnsi="Arial" w:cs="Arial"/>
                <w:sz w:val="14"/>
                <w:szCs w:val="14"/>
              </w:rPr>
            </w:pPr>
          </w:p>
        </w:tc>
        <w:tc>
          <w:tcPr>
            <w:tcW w:w="381" w:type="pct"/>
            <w:tcBorders>
              <w:top w:val="nil"/>
              <w:bottom w:val="nil"/>
            </w:tcBorders>
            <w:vAlign w:val="center"/>
          </w:tcPr>
          <w:p w:rsidR="007C3764" w:rsidRDefault="007C3764" w:rsidP="00ED46A7">
            <w:pPr>
              <w:spacing w:before="120" w:after="100" w:afterAutospacing="1"/>
              <w:jc w:val="center"/>
              <w:rPr>
                <w:rFonts w:ascii="Arial" w:hAnsi="Arial" w:cs="Arial"/>
                <w:sz w:val="14"/>
                <w:szCs w:val="14"/>
              </w:rPr>
            </w:pPr>
            <w:r>
              <w:rPr>
                <w:rFonts w:ascii="Arial" w:hAnsi="Arial" w:cs="Arial"/>
                <w:sz w:val="14"/>
                <w:szCs w:val="14"/>
              </w:rPr>
              <w:sym w:font="Symbol" w:char="F0AE"/>
            </w:r>
          </w:p>
        </w:tc>
        <w:tc>
          <w:tcPr>
            <w:tcW w:w="2194" w:type="pct"/>
          </w:tcPr>
          <w:p w:rsidR="007C3764" w:rsidRDefault="007C3764" w:rsidP="00ED46A7">
            <w:pPr>
              <w:spacing w:before="120" w:after="100" w:afterAutospacing="1"/>
              <w:rPr>
                <w:rFonts w:ascii="Arial" w:hAnsi="Arial" w:cs="Arial"/>
                <w:sz w:val="14"/>
                <w:szCs w:val="14"/>
              </w:rPr>
            </w:pPr>
            <w:r w:rsidRPr="00406B84">
              <w:rPr>
                <w:rFonts w:ascii="Arial" w:hAnsi="Arial" w:cs="Arial"/>
                <w:sz w:val="14"/>
                <w:szCs w:val="14"/>
              </w:rPr>
              <w:t xml:space="preserve">o </w:t>
            </w:r>
            <w:r w:rsidRPr="00CE0DE3">
              <w:rPr>
                <w:rFonts w:ascii="Arial" w:hAnsi="Arial" w:cs="Arial"/>
                <w:b/>
                <w:sz w:val="14"/>
                <w:szCs w:val="14"/>
                <w:u w:val="single"/>
              </w:rPr>
              <w:t>Transmis au Chef de cantonnement</w:t>
            </w:r>
            <w:r w:rsidRPr="00CE0DE3">
              <w:rPr>
                <w:rFonts w:ascii="Arial" w:hAnsi="Arial" w:cs="Arial"/>
                <w:sz w:val="14"/>
                <w:szCs w:val="14"/>
                <w:u w:val="single"/>
              </w:rPr>
              <w:t xml:space="preserve"> </w:t>
            </w:r>
          </w:p>
          <w:p w:rsidR="007C3764" w:rsidRDefault="007C3764" w:rsidP="00ED46A7">
            <w:pPr>
              <w:spacing w:before="120" w:after="100" w:afterAutospacing="1"/>
              <w:rPr>
                <w:rFonts w:ascii="Arial" w:hAnsi="Arial" w:cs="Arial"/>
                <w:sz w:val="14"/>
                <w:szCs w:val="14"/>
              </w:rPr>
            </w:pPr>
            <w:r w:rsidRPr="00823BB2">
              <w:rPr>
                <w:rFonts w:ascii="Arial" w:hAnsi="Arial" w:cs="Arial"/>
                <w:sz w:val="14"/>
                <w:szCs w:val="14"/>
              </w:rPr>
              <w:t xml:space="preserve">Pour information et notification de la décision </w:t>
            </w:r>
            <w:r>
              <w:rPr>
                <w:rFonts w:ascii="Arial" w:hAnsi="Arial" w:cs="Arial"/>
                <w:sz w:val="14"/>
                <w:szCs w:val="14"/>
              </w:rPr>
              <w:t xml:space="preserve">à l’adjudicataire et au </w:t>
            </w:r>
            <w:r w:rsidR="00ED46A7">
              <w:rPr>
                <w:rFonts w:ascii="Arial" w:hAnsi="Arial" w:cs="Arial"/>
                <w:sz w:val="14"/>
                <w:szCs w:val="14"/>
              </w:rPr>
              <w:t>Receveur régional / Directeur financier communal</w:t>
            </w:r>
            <w:r>
              <w:rPr>
                <w:rFonts w:ascii="Arial" w:hAnsi="Arial" w:cs="Arial"/>
                <w:sz w:val="14"/>
                <w:szCs w:val="14"/>
              </w:rPr>
              <w:t xml:space="preserve">, </w:t>
            </w:r>
            <w:r w:rsidRPr="00823BB2">
              <w:rPr>
                <w:rFonts w:ascii="Arial" w:hAnsi="Arial" w:cs="Arial"/>
                <w:sz w:val="14"/>
                <w:szCs w:val="14"/>
              </w:rPr>
              <w:t>par copie de l'original</w:t>
            </w:r>
          </w:p>
          <w:p w:rsidR="007C3764" w:rsidRDefault="007C3764" w:rsidP="00ED46A7">
            <w:pPr>
              <w:spacing w:after="240"/>
              <w:rPr>
                <w:rFonts w:ascii="Arial" w:hAnsi="Arial" w:cs="Arial"/>
                <w:sz w:val="14"/>
                <w:szCs w:val="14"/>
              </w:rPr>
            </w:pPr>
            <w:r w:rsidRPr="00406B84">
              <w:rPr>
                <w:rFonts w:ascii="Arial" w:hAnsi="Arial" w:cs="Arial"/>
                <w:sz w:val="14"/>
                <w:szCs w:val="14"/>
              </w:rPr>
              <w:t>Date                                                 </w:t>
            </w:r>
            <w:r>
              <w:rPr>
                <w:rFonts w:ascii="Arial" w:hAnsi="Arial" w:cs="Arial"/>
                <w:sz w:val="14"/>
                <w:szCs w:val="14"/>
              </w:rPr>
              <w:t>           Le Directeur</w:t>
            </w:r>
          </w:p>
          <w:p w:rsidR="007C3764" w:rsidRPr="00406B84" w:rsidRDefault="007C3764" w:rsidP="00ED46A7">
            <w:pPr>
              <w:spacing w:before="120" w:after="100" w:afterAutospacing="1"/>
              <w:rPr>
                <w:rFonts w:ascii="Arial" w:hAnsi="Arial" w:cs="Arial"/>
                <w:sz w:val="14"/>
                <w:szCs w:val="14"/>
              </w:rPr>
            </w:pPr>
          </w:p>
        </w:tc>
      </w:tr>
    </w:tbl>
    <w:p w:rsidR="007C3764" w:rsidRDefault="00FB3600" w:rsidP="007C3764">
      <w:pPr>
        <w:rPr>
          <w:rFonts w:ascii="Arial" w:hAnsi="Arial" w:cs="Arial"/>
          <w:sz w:val="19"/>
          <w:szCs w:val="19"/>
        </w:rPr>
      </w:pPr>
      <w:r w:rsidRPr="00FB3600">
        <w:pict>
          <v:rect id="_x0000_s1065" style="position:absolute;margin-left:0;margin-top:0;width:0;height:1.45pt;z-index:251709440;mso-position-horizontal-relative:text;mso-position-vertical-relative:text" fillcolor="#a0a0a0" stroked="f" strokecolor="#3465a4">
            <v:fill color2="#5f5f5f" o:detectmouseclick="t"/>
            <v:stroke joinstyle="round"/>
          </v:rect>
        </w:pict>
      </w:r>
    </w:p>
    <w:p w:rsidR="007C3764" w:rsidRPr="001D7DD3" w:rsidRDefault="007C3764" w:rsidP="007C3764">
      <w:pPr>
        <w:pStyle w:val="Titre8"/>
        <w:jc w:val="center"/>
      </w:pPr>
      <w:r>
        <w:rPr>
          <w:sz w:val="19"/>
        </w:rPr>
        <w:lastRenderedPageBreak/>
        <w:t>PROCES-VERBAL D'ETAT DES LIEUX APRES EXPLOITATION</w:t>
      </w:r>
      <w:r>
        <w:rPr>
          <w:sz w:val="19"/>
        </w:rPr>
        <w:br/>
      </w:r>
      <w:r w:rsidRPr="00C678EC">
        <w:t xml:space="preserve">selon l'article </w:t>
      </w:r>
      <w:r>
        <w:t>32</w:t>
      </w:r>
      <w:r w:rsidRPr="00C678EC">
        <w:t xml:space="preserve"> du cahier général des charges</w:t>
      </w: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Pr="00CD2C47" w:rsidRDefault="007C3764" w:rsidP="00ED46A7">
            <w:pPr>
              <w:spacing w:before="60" w:after="60"/>
              <w:rPr>
                <w:rFonts w:ascii="Arial" w:eastAsia="Calibri" w:hAnsi="Arial" w:cs="Arial"/>
                <w:sz w:val="16"/>
                <w:szCs w:val="16"/>
              </w:rPr>
            </w:pPr>
            <w:r w:rsidRPr="00CD2C47">
              <w:rPr>
                <w:rFonts w:ascii="Arial" w:eastAsia="Calibri" w:hAnsi="Arial" w:cs="Arial"/>
                <w:sz w:val="16"/>
                <w:szCs w:val="16"/>
              </w:rPr>
              <w:t>Date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eastAsia="Calibri" w:hAnsi="Arial" w:cs="Arial"/>
                <w:sz w:val="16"/>
                <w:szCs w:val="16"/>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Pr="00CD2C47" w:rsidRDefault="007C3764" w:rsidP="00ED46A7">
            <w:pPr>
              <w:spacing w:before="60" w:after="60"/>
              <w:rPr>
                <w:rFonts w:ascii="Arial" w:eastAsia="Calibri" w:hAnsi="Arial" w:cs="Arial"/>
                <w:sz w:val="16"/>
                <w:szCs w:val="16"/>
              </w:rPr>
            </w:pPr>
            <w:r w:rsidRPr="00CD2C47">
              <w:rPr>
                <w:rFonts w:ascii="Arial" w:eastAsia="Calibri" w:hAnsi="Arial" w:cs="Arial"/>
                <w:sz w:val="16"/>
                <w:szCs w:val="16"/>
              </w:rPr>
              <w:t>Heure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eastAsia="Calibri" w:hAnsi="Arial" w:cs="Arial"/>
                <w:sz w:val="16"/>
                <w:szCs w:val="16"/>
              </w:rPr>
            </w:pP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Je soussigné, responsable du triage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GRADE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(ACCOMPAGNE PAR ………………………………………………………………………………………………………)</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En présence 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ADRESSE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TEL………………………………………………………</w:t>
            </w:r>
            <w:r w:rsidRPr="00CD2C47">
              <w:rPr>
                <w:rFonts w:ascii="Arial" w:hAnsi="Arial" w:cs="Arial"/>
                <w:sz w:val="16"/>
                <w:szCs w:val="16"/>
              </w:rPr>
              <w:tab/>
              <w:t>GSM………………………………………………………………</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 xml:space="preserve">NE LE …………………………………………………..   </w:t>
            </w:r>
            <w:r>
              <w:rPr>
                <w:rFonts w:ascii="Arial" w:hAnsi="Arial" w:cs="Arial"/>
                <w:sz w:val="16"/>
                <w:szCs w:val="16"/>
              </w:rPr>
              <w:t xml:space="preserve">           </w:t>
            </w:r>
            <w:r w:rsidRPr="00CD2C47">
              <w:rPr>
                <w:rFonts w:ascii="Arial" w:hAnsi="Arial" w:cs="Arial"/>
                <w:sz w:val="16"/>
                <w:szCs w:val="16"/>
              </w:rPr>
              <w:t>A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En sa qualité de :</w:t>
            </w:r>
          </w:p>
          <w:p w:rsidR="007C3764" w:rsidRPr="00CD2C47"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sidRPr="00CD2C47">
              <w:rPr>
                <w:sz w:val="16"/>
                <w:szCs w:val="16"/>
              </w:rPr>
              <w:t xml:space="preserve"> </w:t>
            </w:r>
            <w:r w:rsidR="007C3764" w:rsidRPr="00CD2C47">
              <w:rPr>
                <w:rFonts w:ascii="Arial" w:hAnsi="Arial" w:cs="Arial"/>
                <w:sz w:val="16"/>
                <w:szCs w:val="16"/>
              </w:rPr>
              <w:t>a</w:t>
            </w:r>
            <w:r w:rsidR="007C3764">
              <w:rPr>
                <w:rFonts w:ascii="Arial" w:hAnsi="Arial" w:cs="Arial"/>
                <w:sz w:val="16"/>
                <w:szCs w:val="16"/>
              </w:rPr>
              <w:t>djudicataire</w:t>
            </w:r>
            <w:r w:rsidR="007C3764" w:rsidRPr="00CD2C47">
              <w:rPr>
                <w:rFonts w:ascii="Arial" w:hAnsi="Arial" w:cs="Arial"/>
                <w:sz w:val="16"/>
                <w:szCs w:val="16"/>
              </w:rPr>
              <w:t xml:space="preserve"> du lot décrit ci-dessous</w:t>
            </w:r>
          </w:p>
          <w:p w:rsidR="007C3764" w:rsidRPr="00CD2C47" w:rsidRDefault="00FB3600" w:rsidP="00ED46A7">
            <w:pPr>
              <w:spacing w:before="60" w:after="60"/>
              <w:rPr>
                <w:rFonts w:ascii="Arial" w:hAnsi="Arial" w:cs="Arial"/>
                <w:sz w:val="16"/>
                <w:szCs w:val="16"/>
              </w:rPr>
            </w:pPr>
            <w:r w:rsidRPr="00CD2C47">
              <w:rPr>
                <w:sz w:val="16"/>
                <w:szCs w:val="16"/>
              </w:rPr>
              <w:fldChar w:fldCharType="begin">
                <w:ffData>
                  <w:name w:val=""/>
                  <w:enabled/>
                  <w:calcOnExit w:val="0"/>
                  <w:checkBox>
                    <w:sizeAuto/>
                    <w:default w:val="0"/>
                  </w:checkBox>
                </w:ffData>
              </w:fldChar>
            </w:r>
            <w:r w:rsidR="007C3764" w:rsidRPr="00CD2C47">
              <w:rPr>
                <w:sz w:val="16"/>
                <w:szCs w:val="16"/>
              </w:rPr>
              <w:instrText>FORMCHECKBOX</w:instrText>
            </w:r>
            <w:r>
              <w:rPr>
                <w:sz w:val="16"/>
                <w:szCs w:val="16"/>
              </w:rPr>
            </w:r>
            <w:r>
              <w:rPr>
                <w:sz w:val="16"/>
                <w:szCs w:val="16"/>
              </w:rPr>
              <w:fldChar w:fldCharType="separate"/>
            </w:r>
            <w:r w:rsidRPr="00CD2C47">
              <w:rPr>
                <w:sz w:val="16"/>
                <w:szCs w:val="16"/>
              </w:rPr>
              <w:fldChar w:fldCharType="end"/>
            </w:r>
            <w:r w:rsidR="007C3764" w:rsidRPr="00CD2C47">
              <w:rPr>
                <w:sz w:val="16"/>
                <w:szCs w:val="16"/>
              </w:rPr>
              <w:t xml:space="preserve"> </w:t>
            </w:r>
            <w:r w:rsidR="007C3764" w:rsidRPr="00CD2C47">
              <w:rPr>
                <w:rFonts w:ascii="Arial" w:hAnsi="Arial" w:cs="Arial"/>
                <w:sz w:val="16"/>
                <w:szCs w:val="16"/>
              </w:rPr>
              <w:t>représen</w:t>
            </w:r>
            <w:r w:rsidR="007C3764">
              <w:rPr>
                <w:rFonts w:ascii="Arial" w:hAnsi="Arial" w:cs="Arial"/>
                <w:sz w:val="16"/>
                <w:szCs w:val="16"/>
              </w:rPr>
              <w:t>tant dûment mandaté de l'adjudicataire</w:t>
            </w:r>
            <w:r w:rsidR="007C3764" w:rsidRPr="00CD2C47">
              <w:rPr>
                <w:rFonts w:ascii="Arial" w:hAnsi="Arial" w:cs="Arial"/>
                <w:sz w:val="16"/>
                <w:szCs w:val="16"/>
              </w:rPr>
              <w:t xml:space="preserve"> et porteur d'une procuration</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 xml:space="preserve">Nous avons procédé au constat de l’état des lieux dans les compartiments n°…………………………………………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de la forêt 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située dans le cantonnement 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sur le triage 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qui constitue le lot n° …………………………………. de la vente du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adjugé à …………………………………………………………………………………………………………………………</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Nous y avons fait ce jour, les constatations suivantes :</w:t>
            </w: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1. Etat des chemins empierrés et annexes</w:t>
            </w: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2. Etat des chemins de terre et coupe-feu</w:t>
            </w: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3. Etat du sol dans de la coupe (détail par compartiment)</w:t>
            </w: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 xml:space="preserve">4. Etat des arbres réservés et éventuellement des arbres de place, notamment blessures au tronc ou aux racines </w:t>
            </w:r>
          </w:p>
          <w:p w:rsidR="007C3764" w:rsidRPr="00CD2C47" w:rsidRDefault="007C3764" w:rsidP="00ED46A7">
            <w:pPr>
              <w:rPr>
                <w:i/>
                <w:sz w:val="16"/>
                <w:szCs w:val="16"/>
              </w:rPr>
            </w:pPr>
          </w:p>
          <w:p w:rsidR="007C3764" w:rsidRPr="00CD2C47" w:rsidRDefault="007C3764" w:rsidP="00ED46A7">
            <w:pPr>
              <w:rPr>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5. Etat des cours d'eau et des berges</w:t>
            </w:r>
          </w:p>
          <w:p w:rsidR="007C3764" w:rsidRPr="00CD2C47" w:rsidRDefault="007C3764" w:rsidP="00ED46A7">
            <w:pPr>
              <w:rPr>
                <w:i/>
                <w:sz w:val="16"/>
                <w:szCs w:val="16"/>
              </w:rPr>
            </w:pPr>
          </w:p>
          <w:p w:rsidR="007C3764" w:rsidRPr="00CD2C47" w:rsidRDefault="007C3764" w:rsidP="00ED46A7">
            <w:pPr>
              <w:rPr>
                <w:i/>
                <w:sz w:val="16"/>
                <w:szCs w:val="16"/>
              </w:rPr>
            </w:pPr>
          </w:p>
          <w:p w:rsidR="007C3764" w:rsidRPr="00CD2C47" w:rsidRDefault="007C3764" w:rsidP="00ED46A7">
            <w:pPr>
              <w:spacing w:before="60" w:after="60"/>
              <w:rPr>
                <w:rFonts w:ascii="Arial" w:hAnsi="Arial" w:cs="Arial"/>
                <w:i/>
                <w:sz w:val="16"/>
                <w:szCs w:val="16"/>
              </w:rPr>
            </w:pPr>
            <w:r w:rsidRPr="00CD2C47">
              <w:rPr>
                <w:rFonts w:ascii="Arial" w:hAnsi="Arial" w:cs="Arial"/>
                <w:i/>
                <w:sz w:val="16"/>
                <w:szCs w:val="16"/>
              </w:rPr>
              <w:t>6. Remarques diverses</w:t>
            </w:r>
          </w:p>
          <w:p w:rsidR="007C3764" w:rsidRPr="00CD2C47" w:rsidRDefault="007C3764" w:rsidP="00ED46A7">
            <w:pPr>
              <w:rPr>
                <w:i/>
                <w:sz w:val="16"/>
                <w:szCs w:val="16"/>
              </w:rPr>
            </w:pPr>
          </w:p>
          <w:p w:rsidR="007C3764" w:rsidRPr="00CD2C47" w:rsidRDefault="007C3764" w:rsidP="00ED46A7">
            <w:pPr>
              <w:spacing w:before="60" w:after="60"/>
              <w:rPr>
                <w:rFonts w:ascii="Arial" w:hAnsi="Arial" w:cs="Arial"/>
                <w:sz w:val="16"/>
                <w:szCs w:val="16"/>
              </w:rPr>
            </w:pP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F07936">
              <w:rPr>
                <w:rFonts w:ascii="Arial" w:hAnsi="Arial" w:cs="Arial"/>
                <w:sz w:val="16"/>
                <w:szCs w:val="16"/>
              </w:rPr>
              <w:t xml:space="preserve">Les travaux d'exploitation et de vidange et de remise en état éventuelle du parterre de la coupe ont été réalisés conformément </w:t>
            </w:r>
            <w:r>
              <w:rPr>
                <w:rFonts w:ascii="Arial" w:hAnsi="Arial" w:cs="Arial"/>
                <w:sz w:val="16"/>
                <w:szCs w:val="16"/>
              </w:rPr>
              <w:t>a</w:t>
            </w:r>
            <w:r w:rsidRPr="00F07936">
              <w:rPr>
                <w:rFonts w:ascii="Arial" w:hAnsi="Arial" w:cs="Arial"/>
                <w:sz w:val="16"/>
                <w:szCs w:val="16"/>
              </w:rPr>
              <w:t>u cahier des charges :</w:t>
            </w:r>
            <w:r>
              <w:rPr>
                <w:rFonts w:ascii="Arial" w:hAnsi="Arial" w:cs="Arial"/>
                <w:sz w:val="16"/>
                <w:szCs w:val="16"/>
              </w:rPr>
              <w:br/>
            </w:r>
            <w:r w:rsidR="00FB3600" w:rsidRPr="000C372D">
              <w:rPr>
                <w:rFonts w:ascii="Arial" w:hAnsi="Arial" w:cs="Arial"/>
                <w:sz w:val="16"/>
                <w:szCs w:val="16"/>
              </w:rPr>
              <w:fldChar w:fldCharType="begin">
                <w:ffData>
                  <w:name w:val=""/>
                  <w:enabled/>
                  <w:calcOnExit w:val="0"/>
                  <w:checkBox>
                    <w:sizeAuto/>
                    <w:default w:val="0"/>
                  </w:checkBox>
                </w:ffData>
              </w:fldChar>
            </w:r>
            <w:r w:rsidRPr="000C372D">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0C372D">
              <w:rPr>
                <w:rFonts w:ascii="Arial" w:hAnsi="Arial" w:cs="Arial"/>
                <w:sz w:val="16"/>
                <w:szCs w:val="16"/>
              </w:rPr>
              <w:fldChar w:fldCharType="end"/>
            </w:r>
            <w:r w:rsidRPr="000C372D">
              <w:rPr>
                <w:rFonts w:ascii="Arial" w:hAnsi="Arial" w:cs="Arial"/>
                <w:sz w:val="16"/>
                <w:szCs w:val="16"/>
              </w:rPr>
              <w:t xml:space="preserve"> </w:t>
            </w:r>
            <w:r w:rsidRPr="00F07936">
              <w:rPr>
                <w:rFonts w:ascii="Arial" w:hAnsi="Arial" w:cs="Arial"/>
                <w:sz w:val="16"/>
                <w:szCs w:val="16"/>
              </w:rPr>
              <w:t>OUI</w:t>
            </w:r>
            <w:r>
              <w:rPr>
                <w:rFonts w:ascii="Arial" w:hAnsi="Arial" w:cs="Arial"/>
                <w:sz w:val="16"/>
                <w:szCs w:val="16"/>
              </w:rPr>
              <w:t xml:space="preserve">    </w:t>
            </w:r>
            <w:r w:rsidRPr="00596C31">
              <w:rPr>
                <w:rFonts w:ascii="Arial" w:hAnsi="Arial" w:cs="Arial"/>
                <w:sz w:val="16"/>
                <w:szCs w:val="16"/>
              </w:rPr>
              <w:sym w:font="Wingdings" w:char="F0E0"/>
            </w:r>
            <w:r>
              <w:rPr>
                <w:rFonts w:ascii="Arial" w:hAnsi="Arial" w:cs="Arial"/>
                <w:sz w:val="16"/>
                <w:szCs w:val="16"/>
              </w:rPr>
              <w:t xml:space="preserve">   </w:t>
            </w:r>
            <w:r w:rsidRPr="00CE5835">
              <w:rPr>
                <w:rFonts w:ascii="Arial" w:hAnsi="Arial" w:cs="Arial"/>
                <w:b/>
                <w:sz w:val="16"/>
                <w:szCs w:val="16"/>
              </w:rPr>
              <w:t>La présente vaut dès lors comme décharge d’exploitation.</w:t>
            </w:r>
            <w:r>
              <w:rPr>
                <w:rFonts w:ascii="Arial" w:hAnsi="Arial" w:cs="Arial"/>
                <w:sz w:val="16"/>
                <w:szCs w:val="16"/>
              </w:rPr>
              <w:t xml:space="preserve"> </w:t>
            </w:r>
            <w:r>
              <w:rPr>
                <w:rFonts w:ascii="Arial" w:hAnsi="Arial" w:cs="Arial"/>
                <w:sz w:val="16"/>
                <w:szCs w:val="16"/>
              </w:rPr>
              <w:br/>
            </w:r>
            <w:r w:rsidR="00FB3600" w:rsidRPr="000C372D">
              <w:rPr>
                <w:rFonts w:ascii="Arial" w:hAnsi="Arial" w:cs="Arial"/>
                <w:sz w:val="16"/>
                <w:szCs w:val="16"/>
              </w:rPr>
              <w:fldChar w:fldCharType="begin">
                <w:ffData>
                  <w:name w:val=""/>
                  <w:enabled/>
                  <w:calcOnExit w:val="0"/>
                  <w:checkBox>
                    <w:sizeAuto/>
                    <w:default w:val="0"/>
                  </w:checkBox>
                </w:ffData>
              </w:fldChar>
            </w:r>
            <w:r w:rsidRPr="000C372D">
              <w:rPr>
                <w:rFonts w:ascii="Arial" w:hAnsi="Arial" w:cs="Arial"/>
                <w:sz w:val="16"/>
                <w:szCs w:val="16"/>
              </w:rPr>
              <w:instrText>FORMCHECKBOX</w:instrText>
            </w:r>
            <w:r w:rsidR="00FB3600">
              <w:rPr>
                <w:rFonts w:ascii="Arial" w:hAnsi="Arial" w:cs="Arial"/>
                <w:sz w:val="16"/>
                <w:szCs w:val="16"/>
              </w:rPr>
            </w:r>
            <w:r w:rsidR="00FB3600">
              <w:rPr>
                <w:rFonts w:ascii="Arial" w:hAnsi="Arial" w:cs="Arial"/>
                <w:sz w:val="16"/>
                <w:szCs w:val="16"/>
              </w:rPr>
              <w:fldChar w:fldCharType="separate"/>
            </w:r>
            <w:r w:rsidR="00FB3600" w:rsidRPr="000C372D">
              <w:rPr>
                <w:rFonts w:ascii="Arial" w:hAnsi="Arial" w:cs="Arial"/>
                <w:sz w:val="16"/>
                <w:szCs w:val="16"/>
              </w:rPr>
              <w:fldChar w:fldCharType="end"/>
            </w:r>
            <w:r w:rsidRPr="000C372D">
              <w:rPr>
                <w:rFonts w:ascii="Arial" w:hAnsi="Arial" w:cs="Arial"/>
                <w:sz w:val="16"/>
                <w:szCs w:val="16"/>
              </w:rPr>
              <w:t xml:space="preserve"> </w:t>
            </w:r>
            <w:r w:rsidRPr="00F07936">
              <w:rPr>
                <w:rFonts w:ascii="Arial" w:hAnsi="Arial" w:cs="Arial"/>
                <w:sz w:val="16"/>
                <w:szCs w:val="16"/>
              </w:rPr>
              <w:t>NON</w:t>
            </w:r>
          </w:p>
        </w:tc>
      </w:tr>
    </w:tbl>
    <w:p w:rsidR="007C3764" w:rsidRDefault="007C3764" w:rsidP="007C3764">
      <w:pPr>
        <w:spacing w:beforeAutospacing="1" w:afterAutospacing="1"/>
        <w:rPr>
          <w:rFonts w:ascii="Arial" w:hAnsi="Arial" w:cs="Arial"/>
          <w:sz w:val="16"/>
          <w:szCs w:val="16"/>
        </w:rPr>
      </w:pPr>
      <w:r w:rsidRPr="00CD2C47">
        <w:rPr>
          <w:rFonts w:ascii="Arial" w:hAnsi="Arial" w:cs="Arial"/>
          <w:sz w:val="16"/>
          <w:szCs w:val="16"/>
        </w:rPr>
        <w:t>En foi de quoi avons rédigé le présent constat</w:t>
      </w:r>
      <w:r>
        <w:rPr>
          <w:rFonts w:ascii="Arial" w:hAnsi="Arial" w:cs="Arial"/>
          <w:sz w:val="16"/>
          <w:szCs w:val="16"/>
        </w:rPr>
        <w:t>.</w:t>
      </w:r>
    </w:p>
    <w:p w:rsidR="007C3764" w:rsidRPr="00F07936" w:rsidRDefault="007C3764" w:rsidP="007C3764">
      <w:pPr>
        <w:rPr>
          <w:rFonts w:ascii="Arial" w:hAnsi="Arial" w:cs="Arial"/>
          <w:sz w:val="16"/>
          <w:szCs w:val="16"/>
        </w:rPr>
      </w:pPr>
      <w:r w:rsidRPr="00F07936">
        <w:rPr>
          <w:rFonts w:ascii="Arial" w:hAnsi="Arial" w:cs="Arial"/>
          <w:sz w:val="16"/>
          <w:szCs w:val="16"/>
        </w:rPr>
        <w:t xml:space="preserve">Fait à ......................................................, le </w:t>
      </w:r>
      <w:proofErr w:type="gramStart"/>
      <w:r w:rsidRPr="00F07936">
        <w:rPr>
          <w:rFonts w:ascii="Arial" w:hAnsi="Arial" w:cs="Arial"/>
          <w:sz w:val="16"/>
          <w:szCs w:val="16"/>
        </w:rPr>
        <w:t>........................................................................ ,</w:t>
      </w:r>
      <w:proofErr w:type="gramEnd"/>
      <w:r w:rsidRPr="00F07936">
        <w:rPr>
          <w:rFonts w:ascii="Arial" w:hAnsi="Arial" w:cs="Arial"/>
          <w:sz w:val="16"/>
          <w:szCs w:val="16"/>
        </w:rPr>
        <w:t xml:space="preserve"> en double exemplaire.</w:t>
      </w:r>
    </w:p>
    <w:p w:rsidR="007C3764" w:rsidRDefault="007C3764" w:rsidP="007C3764">
      <w:pPr>
        <w:spacing w:beforeAutospacing="1" w:afterAutospacing="1"/>
        <w:ind w:left="851"/>
        <w:rPr>
          <w:rFonts w:ascii="Arial" w:hAnsi="Arial" w:cs="Arial"/>
          <w:sz w:val="16"/>
          <w:szCs w:val="16"/>
        </w:rPr>
      </w:pPr>
      <w:r w:rsidRPr="00A3433B">
        <w:rPr>
          <w:rFonts w:ascii="Arial" w:hAnsi="Arial" w:cs="Arial"/>
          <w:sz w:val="16"/>
          <w:szCs w:val="16"/>
        </w:rPr>
        <w:t>L’a</w:t>
      </w:r>
      <w:r>
        <w:rPr>
          <w:rFonts w:ascii="Arial" w:hAnsi="Arial" w:cs="Arial"/>
          <w:sz w:val="16"/>
          <w:szCs w:val="16"/>
        </w:rPr>
        <w:t>djudicataire</w:t>
      </w:r>
      <w:r w:rsidRPr="00A3433B">
        <w:rPr>
          <w:rFonts w:ascii="Arial" w:hAnsi="Arial" w:cs="Arial"/>
          <w:sz w:val="16"/>
          <w:szCs w:val="16"/>
        </w:rPr>
        <w:t xml:space="preserve"> ou son représentant                         </w:t>
      </w:r>
      <w:r>
        <w:rPr>
          <w:rFonts w:ascii="Arial" w:hAnsi="Arial" w:cs="Arial"/>
          <w:sz w:val="16"/>
          <w:szCs w:val="16"/>
        </w:rPr>
        <w:t>        Le r</w:t>
      </w:r>
      <w:r w:rsidRPr="00A3433B">
        <w:rPr>
          <w:rFonts w:ascii="Arial" w:hAnsi="Arial" w:cs="Arial"/>
          <w:sz w:val="16"/>
          <w:szCs w:val="16"/>
        </w:rPr>
        <w:t>esponsable du triage</w:t>
      </w:r>
      <w:r>
        <w:rPr>
          <w:rFonts w:ascii="Arial" w:hAnsi="Arial" w:cs="Arial"/>
          <w:sz w:val="16"/>
          <w:szCs w:val="16"/>
        </w:rPr>
        <w:t>, pour le Chef de cantonnement</w:t>
      </w:r>
    </w:p>
    <w:p w:rsidR="007C3764" w:rsidRPr="00A3433B" w:rsidRDefault="007C3764" w:rsidP="007C3764">
      <w:pPr>
        <w:spacing w:beforeAutospacing="1" w:afterAutospacing="1"/>
        <w:ind w:left="851"/>
        <w:rPr>
          <w:rFonts w:ascii="Arial" w:hAnsi="Arial" w:cs="Arial"/>
          <w:sz w:val="16"/>
          <w:szCs w:val="16"/>
        </w:rPr>
      </w:pPr>
    </w:p>
    <w:p w:rsidR="007C3764" w:rsidRPr="00A3433B" w:rsidRDefault="007C3764" w:rsidP="007C3764">
      <w:pPr>
        <w:spacing w:beforeAutospacing="1" w:afterAutospacing="1"/>
        <w:ind w:left="851"/>
        <w:rPr>
          <w:rFonts w:ascii="Arial" w:hAnsi="Arial" w:cs="Arial"/>
          <w:sz w:val="16"/>
          <w:szCs w:val="16"/>
        </w:rPr>
      </w:pPr>
      <w:r w:rsidRPr="00A3433B">
        <w:rPr>
          <w:rFonts w:ascii="Arial" w:hAnsi="Arial" w:cs="Arial"/>
          <w:sz w:val="16"/>
          <w:szCs w:val="16"/>
        </w:rPr>
        <w:t xml:space="preserve">     </w:t>
      </w:r>
      <w:r>
        <w:rPr>
          <w:rFonts w:ascii="Arial" w:hAnsi="Arial" w:cs="Arial"/>
          <w:sz w:val="16"/>
          <w:szCs w:val="16"/>
        </w:rPr>
        <w:t xml:space="preserve">         </w:t>
      </w:r>
      <w:r w:rsidRPr="00A3433B">
        <w:rPr>
          <w:rFonts w:ascii="Arial" w:hAnsi="Arial" w:cs="Arial"/>
          <w:sz w:val="16"/>
          <w:szCs w:val="16"/>
        </w:rPr>
        <w:t xml:space="preserve"> (</w:t>
      </w:r>
      <w:proofErr w:type="gramStart"/>
      <w:r w:rsidRPr="00A3433B">
        <w:rPr>
          <w:rFonts w:ascii="Arial" w:hAnsi="Arial" w:cs="Arial"/>
          <w:sz w:val="16"/>
          <w:szCs w:val="16"/>
        </w:rPr>
        <w:t>signature</w:t>
      </w:r>
      <w:proofErr w:type="gramEnd"/>
      <w:r w:rsidRPr="00A3433B">
        <w:rPr>
          <w:rFonts w:ascii="Arial" w:hAnsi="Arial" w:cs="Arial"/>
          <w:sz w:val="16"/>
          <w:szCs w:val="16"/>
        </w:rPr>
        <w:t>)                                                                                    (</w:t>
      </w:r>
      <w:proofErr w:type="gramStart"/>
      <w:r w:rsidRPr="00A3433B">
        <w:rPr>
          <w:rFonts w:ascii="Arial" w:hAnsi="Arial" w:cs="Arial"/>
          <w:sz w:val="16"/>
          <w:szCs w:val="16"/>
        </w:rPr>
        <w:t>signature</w:t>
      </w:r>
      <w:proofErr w:type="gramEnd"/>
      <w:r w:rsidRPr="00A3433B">
        <w:rPr>
          <w:rFonts w:ascii="Arial" w:hAnsi="Arial" w:cs="Arial"/>
          <w:sz w:val="16"/>
          <w:szCs w:val="16"/>
        </w:rPr>
        <w:t>)</w:t>
      </w:r>
    </w:p>
    <w:p w:rsidR="007C3764" w:rsidRDefault="007C3764" w:rsidP="007C3764">
      <w:pPr>
        <w:pStyle w:val="Titre8"/>
        <w:jc w:val="center"/>
        <w:rPr>
          <w:sz w:val="19"/>
        </w:rPr>
      </w:pPr>
      <w:r>
        <w:rPr>
          <w:sz w:val="19"/>
        </w:rPr>
        <w:lastRenderedPageBreak/>
        <w:t>DECHARGE D'EXPLOITATION D’OFFICE</w:t>
      </w:r>
      <w:r>
        <w:rPr>
          <w:sz w:val="19"/>
        </w:rPr>
        <w:br/>
      </w:r>
      <w:r w:rsidRPr="00C678EC">
        <w:t xml:space="preserve">selon l'article </w:t>
      </w:r>
      <w:r>
        <w:t>32</w:t>
      </w:r>
      <w:r w:rsidRPr="00C678EC">
        <w:t xml:space="preserve"> du cahier général des charges</w:t>
      </w: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2234"/>
        <w:gridCol w:w="7054"/>
      </w:tblGrid>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Pr="00CD2C47" w:rsidRDefault="007C3764" w:rsidP="00ED46A7">
            <w:pPr>
              <w:spacing w:before="60" w:after="60"/>
              <w:rPr>
                <w:rFonts w:ascii="Arial" w:eastAsia="Calibri" w:hAnsi="Arial" w:cs="Arial"/>
                <w:sz w:val="16"/>
                <w:szCs w:val="16"/>
              </w:rPr>
            </w:pPr>
            <w:r w:rsidRPr="00CD2C47">
              <w:rPr>
                <w:rFonts w:ascii="Arial" w:eastAsia="Calibri" w:hAnsi="Arial" w:cs="Arial"/>
                <w:sz w:val="16"/>
                <w:szCs w:val="16"/>
              </w:rPr>
              <w:t>Date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eastAsia="Calibri" w:hAnsi="Arial" w:cs="Arial"/>
                <w:sz w:val="16"/>
                <w:szCs w:val="16"/>
              </w:rPr>
            </w:pPr>
          </w:p>
        </w:tc>
      </w:tr>
      <w:tr w:rsidR="007C3764" w:rsidTr="00ED46A7">
        <w:tc>
          <w:tcPr>
            <w:tcW w:w="2234"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rsidR="007C3764" w:rsidRPr="00CD2C47" w:rsidRDefault="007C3764" w:rsidP="00ED46A7">
            <w:pPr>
              <w:spacing w:before="60" w:after="60"/>
              <w:rPr>
                <w:rFonts w:ascii="Arial" w:eastAsia="Calibri" w:hAnsi="Arial" w:cs="Arial"/>
                <w:sz w:val="16"/>
                <w:szCs w:val="16"/>
              </w:rPr>
            </w:pPr>
            <w:r w:rsidRPr="00CD2C47">
              <w:rPr>
                <w:rFonts w:ascii="Arial" w:eastAsia="Calibri" w:hAnsi="Arial" w:cs="Arial"/>
                <w:sz w:val="16"/>
                <w:szCs w:val="16"/>
              </w:rPr>
              <w:t>Heure</w:t>
            </w:r>
          </w:p>
        </w:tc>
        <w:tc>
          <w:tcPr>
            <w:tcW w:w="7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eastAsia="Calibri" w:hAnsi="Arial" w:cs="Arial"/>
                <w:sz w:val="16"/>
                <w:szCs w:val="16"/>
              </w:rPr>
            </w:pP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Je soussigné, </w:t>
            </w:r>
            <w:r>
              <w:rPr>
                <w:rFonts w:ascii="Arial" w:hAnsi="Arial" w:cs="Arial"/>
                <w:sz w:val="16"/>
                <w:szCs w:val="16"/>
              </w:rPr>
              <w:t>chef de cantonnement</w:t>
            </w:r>
            <w:r w:rsidRPr="00CD2C47">
              <w:rPr>
                <w:rFonts w:ascii="Arial" w:hAnsi="Arial" w:cs="Arial"/>
                <w:sz w:val="16"/>
                <w:szCs w:val="16"/>
              </w:rPr>
              <w:t xml:space="preserve"> </w:t>
            </w:r>
            <w:r>
              <w:rPr>
                <w:rFonts w:ascii="Arial" w:hAnsi="Arial" w:cs="Arial"/>
                <w:sz w:val="16"/>
                <w:szCs w:val="16"/>
              </w:rPr>
              <w:t>à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r>
              <w:rPr>
                <w:rFonts w:ascii="Arial" w:hAnsi="Arial" w:cs="Arial"/>
                <w:sz w:val="16"/>
                <w:szCs w:val="16"/>
              </w:rPr>
              <w:t>……………………</w:t>
            </w:r>
          </w:p>
          <w:p w:rsidR="007C3764" w:rsidRDefault="007C3764" w:rsidP="00ED46A7">
            <w:pPr>
              <w:spacing w:before="60" w:after="60"/>
              <w:rPr>
                <w:rFonts w:ascii="Arial" w:hAnsi="Arial" w:cs="Arial"/>
                <w:sz w:val="16"/>
                <w:szCs w:val="16"/>
              </w:rPr>
            </w:pPr>
            <w:r w:rsidRPr="00CD2C47">
              <w:rPr>
                <w:rFonts w:ascii="Arial" w:hAnsi="Arial" w:cs="Arial"/>
                <w:sz w:val="16"/>
                <w:szCs w:val="16"/>
              </w:rPr>
              <w:t>GRADE …………………………………………………………………………………………………………………….......</w:t>
            </w:r>
            <w:r>
              <w:rPr>
                <w:rFonts w:ascii="Arial" w:hAnsi="Arial" w:cs="Arial"/>
                <w:sz w:val="16"/>
                <w:szCs w:val="16"/>
              </w:rPr>
              <w:t>......................</w:t>
            </w:r>
          </w:p>
          <w:p w:rsidR="007C3764" w:rsidRDefault="007C3764" w:rsidP="00ED46A7">
            <w:pPr>
              <w:spacing w:before="60" w:after="60"/>
              <w:rPr>
                <w:rFonts w:ascii="Arial" w:hAnsi="Arial" w:cs="Arial"/>
                <w:sz w:val="16"/>
                <w:szCs w:val="16"/>
              </w:rPr>
            </w:pPr>
            <w:r>
              <w:rPr>
                <w:rFonts w:ascii="Arial" w:hAnsi="Arial" w:cs="Arial"/>
                <w:sz w:val="16"/>
                <w:szCs w:val="16"/>
              </w:rPr>
              <w:t xml:space="preserve">accorde la décharge </w:t>
            </w:r>
            <w:r w:rsidRPr="00FA577E">
              <w:rPr>
                <w:rFonts w:ascii="Arial" w:hAnsi="Arial" w:cs="Arial"/>
                <w:sz w:val="16"/>
                <w:szCs w:val="16"/>
              </w:rPr>
              <w:t>d’exploitation sans visite des lieux à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NOM ...............................................................................</w:t>
            </w:r>
            <w:r w:rsidRPr="00CD2C47">
              <w:rPr>
                <w:rFonts w:ascii="Arial" w:hAnsi="Arial" w:cs="Arial"/>
                <w:sz w:val="16"/>
                <w:szCs w:val="16"/>
              </w:rPr>
              <w:tab/>
              <w:t>PRENOM :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ADRESSE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TEL………………………………………………………</w:t>
            </w:r>
            <w:r w:rsidRPr="00CD2C47">
              <w:rPr>
                <w:rFonts w:ascii="Arial" w:hAnsi="Arial" w:cs="Arial"/>
                <w:sz w:val="16"/>
                <w:szCs w:val="16"/>
              </w:rPr>
              <w:tab/>
              <w:t>GSM………………………………………………………………</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 xml:space="preserve">NE LE …………………………………………………..   </w:t>
            </w:r>
            <w:r>
              <w:rPr>
                <w:rFonts w:ascii="Arial" w:hAnsi="Arial" w:cs="Arial"/>
                <w:sz w:val="16"/>
                <w:szCs w:val="16"/>
              </w:rPr>
              <w:t xml:space="preserve">           </w:t>
            </w:r>
            <w:r w:rsidRPr="00CD2C47">
              <w:rPr>
                <w:rFonts w:ascii="Arial" w:hAnsi="Arial" w:cs="Arial"/>
                <w:sz w:val="16"/>
                <w:szCs w:val="16"/>
              </w:rPr>
              <w:t>A  …………………………………………………………………</w:t>
            </w:r>
          </w:p>
          <w:p w:rsidR="007C3764" w:rsidRPr="00CD2C47" w:rsidRDefault="007C3764" w:rsidP="00ED46A7">
            <w:pPr>
              <w:spacing w:before="60" w:after="60"/>
              <w:rPr>
                <w:rFonts w:ascii="Arial" w:hAnsi="Arial" w:cs="Arial"/>
                <w:sz w:val="16"/>
                <w:szCs w:val="16"/>
              </w:rPr>
            </w:pPr>
            <w:r>
              <w:rPr>
                <w:rFonts w:ascii="Arial" w:hAnsi="Arial" w:cs="Arial"/>
                <w:sz w:val="16"/>
                <w:szCs w:val="16"/>
              </w:rPr>
              <w:t>e</w:t>
            </w:r>
            <w:r w:rsidRPr="00CD2C47">
              <w:rPr>
                <w:rFonts w:ascii="Arial" w:hAnsi="Arial" w:cs="Arial"/>
                <w:sz w:val="16"/>
                <w:szCs w:val="16"/>
              </w:rPr>
              <w:t>n sa qualité d</w:t>
            </w:r>
            <w:r>
              <w:rPr>
                <w:rFonts w:ascii="Arial" w:hAnsi="Arial" w:cs="Arial"/>
                <w:sz w:val="16"/>
                <w:szCs w:val="16"/>
              </w:rPr>
              <w:t xml:space="preserve">’adjudicataire </w:t>
            </w:r>
            <w:r w:rsidRPr="00CD2C47">
              <w:rPr>
                <w:rFonts w:ascii="Arial" w:hAnsi="Arial" w:cs="Arial"/>
                <w:sz w:val="16"/>
                <w:szCs w:val="16"/>
              </w:rPr>
              <w:t>du lot décrit ci-dessous</w:t>
            </w:r>
            <w:r>
              <w:rPr>
                <w:rFonts w:ascii="Arial" w:hAnsi="Arial" w:cs="Arial"/>
                <w:sz w:val="16"/>
                <w:szCs w:val="16"/>
              </w:rPr>
              <w:t>.</w:t>
            </w:r>
          </w:p>
        </w:tc>
      </w:tr>
      <w:tr w:rsidR="007C3764" w:rsidTr="00ED46A7">
        <w:tc>
          <w:tcPr>
            <w:tcW w:w="928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C3764" w:rsidRPr="00CD2C47" w:rsidRDefault="007C3764" w:rsidP="00ED46A7">
            <w:pPr>
              <w:spacing w:before="60" w:after="60"/>
              <w:rPr>
                <w:rFonts w:ascii="Arial" w:hAnsi="Arial" w:cs="Arial"/>
                <w:sz w:val="16"/>
                <w:szCs w:val="16"/>
              </w:rPr>
            </w:pPr>
            <w:r>
              <w:rPr>
                <w:rFonts w:ascii="Arial" w:hAnsi="Arial" w:cs="Arial"/>
                <w:sz w:val="16"/>
                <w:szCs w:val="16"/>
              </w:rPr>
              <w:t>La présente décharge d’exploitation concerne</w:t>
            </w:r>
            <w:r w:rsidRPr="00CD2C47">
              <w:rPr>
                <w:rFonts w:ascii="Arial" w:hAnsi="Arial" w:cs="Arial"/>
                <w:sz w:val="16"/>
                <w:szCs w:val="16"/>
              </w:rPr>
              <w:t xml:space="preserve"> les compartiments n°…………………………………………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de la forêt 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située dans le cantonnement 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sur le triage de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qui constitu</w:t>
            </w:r>
            <w:r>
              <w:rPr>
                <w:rFonts w:ascii="Arial" w:hAnsi="Arial" w:cs="Arial"/>
                <w:sz w:val="16"/>
                <w:szCs w:val="16"/>
              </w:rPr>
              <w:t>ait</w:t>
            </w:r>
            <w:r w:rsidRPr="00CD2C47">
              <w:rPr>
                <w:rFonts w:ascii="Arial" w:hAnsi="Arial" w:cs="Arial"/>
                <w:sz w:val="16"/>
                <w:szCs w:val="16"/>
              </w:rPr>
              <w:t xml:space="preserve"> le lot n° …………………………………. de la vente du ……………………………………………………..</w:t>
            </w:r>
          </w:p>
          <w:p w:rsidR="007C3764" w:rsidRPr="00CD2C47" w:rsidRDefault="007C3764" w:rsidP="00ED46A7">
            <w:pPr>
              <w:spacing w:before="60" w:after="60"/>
              <w:rPr>
                <w:rFonts w:ascii="Arial" w:hAnsi="Arial" w:cs="Arial"/>
                <w:sz w:val="16"/>
                <w:szCs w:val="16"/>
              </w:rPr>
            </w:pPr>
            <w:r w:rsidRPr="00CD2C47">
              <w:rPr>
                <w:rFonts w:ascii="Arial" w:hAnsi="Arial" w:cs="Arial"/>
                <w:sz w:val="16"/>
                <w:szCs w:val="16"/>
              </w:rPr>
              <w:t>adjugé à …………………………………………………………………………………………………………………………</w:t>
            </w:r>
          </w:p>
        </w:tc>
      </w:tr>
    </w:tbl>
    <w:p w:rsidR="007C3764" w:rsidRPr="007D149A" w:rsidRDefault="007C3764" w:rsidP="007C3764">
      <w:pPr>
        <w:spacing w:beforeAutospacing="1" w:afterAutospacing="1"/>
        <w:rPr>
          <w:rFonts w:ascii="Arial" w:hAnsi="Arial" w:cs="Arial"/>
          <w:sz w:val="18"/>
          <w:szCs w:val="18"/>
        </w:rPr>
      </w:pPr>
      <w:r w:rsidRPr="007D149A">
        <w:rPr>
          <w:rFonts w:ascii="Arial" w:hAnsi="Arial" w:cs="Arial"/>
          <w:sz w:val="18"/>
          <w:szCs w:val="18"/>
        </w:rPr>
        <w:t xml:space="preserve">Fait à ......................................................, le </w:t>
      </w:r>
      <w:proofErr w:type="gramStart"/>
      <w:r w:rsidRPr="00772E44">
        <w:rPr>
          <w:rFonts w:ascii="Arial" w:hAnsi="Arial" w:cs="Arial"/>
          <w:sz w:val="18"/>
          <w:szCs w:val="18"/>
        </w:rPr>
        <w:t>............................................................... ,</w:t>
      </w:r>
      <w:proofErr w:type="gramEnd"/>
      <w:r w:rsidRPr="00772E44">
        <w:rPr>
          <w:rFonts w:ascii="Arial" w:hAnsi="Arial" w:cs="Arial"/>
          <w:sz w:val="18"/>
          <w:szCs w:val="18"/>
        </w:rPr>
        <w:t xml:space="preserve"> en double exemplaire.</w:t>
      </w:r>
    </w:p>
    <w:p w:rsidR="007C3764" w:rsidRPr="007D149A" w:rsidRDefault="007C3764" w:rsidP="007C3764">
      <w:pPr>
        <w:spacing w:beforeAutospacing="1" w:afterAutospacing="1"/>
        <w:jc w:val="both"/>
        <w:rPr>
          <w:rFonts w:ascii="Arial" w:hAnsi="Arial" w:cs="Arial"/>
          <w:sz w:val="18"/>
          <w:szCs w:val="18"/>
        </w:rPr>
      </w:pPr>
      <w:r w:rsidRPr="007D149A">
        <w:rPr>
          <w:rFonts w:ascii="Arial" w:hAnsi="Arial" w:cs="Arial"/>
          <w:sz w:val="18"/>
          <w:szCs w:val="18"/>
        </w:rPr>
        <w:t>                           Le chef de cantonnement</w:t>
      </w:r>
    </w:p>
    <w:p w:rsidR="007C3764" w:rsidRPr="007D149A" w:rsidRDefault="007C3764" w:rsidP="007C3764">
      <w:pPr>
        <w:spacing w:beforeAutospacing="1" w:afterAutospacing="1"/>
        <w:jc w:val="both"/>
        <w:rPr>
          <w:rFonts w:ascii="Arial" w:hAnsi="Arial" w:cs="Arial"/>
          <w:sz w:val="18"/>
          <w:szCs w:val="18"/>
        </w:rPr>
      </w:pPr>
    </w:p>
    <w:p w:rsidR="007C3764" w:rsidRPr="007D149A" w:rsidRDefault="007C3764" w:rsidP="007C3764">
      <w:pPr>
        <w:spacing w:beforeAutospacing="1" w:afterAutospacing="1"/>
        <w:jc w:val="both"/>
        <w:rPr>
          <w:rFonts w:ascii="Arial" w:hAnsi="Arial" w:cs="Arial"/>
          <w:sz w:val="18"/>
          <w:szCs w:val="18"/>
        </w:rPr>
      </w:pPr>
      <w:r w:rsidRPr="007D149A">
        <w:rPr>
          <w:rFonts w:ascii="Arial" w:hAnsi="Arial" w:cs="Arial"/>
          <w:sz w:val="18"/>
          <w:szCs w:val="18"/>
        </w:rPr>
        <w:tab/>
      </w:r>
      <w:r w:rsidRPr="007D149A">
        <w:rPr>
          <w:rFonts w:ascii="Arial" w:hAnsi="Arial" w:cs="Arial"/>
          <w:sz w:val="18"/>
          <w:szCs w:val="18"/>
        </w:rPr>
        <w:tab/>
        <w:t>(</w:t>
      </w:r>
      <w:proofErr w:type="gramStart"/>
      <w:r w:rsidRPr="007D149A">
        <w:rPr>
          <w:rFonts w:ascii="Arial" w:hAnsi="Arial" w:cs="Arial"/>
          <w:sz w:val="18"/>
          <w:szCs w:val="18"/>
        </w:rPr>
        <w:t>signature</w:t>
      </w:r>
      <w:proofErr w:type="gramEnd"/>
      <w:r w:rsidRPr="007D149A">
        <w:rPr>
          <w:rFonts w:ascii="Arial" w:hAnsi="Arial" w:cs="Arial"/>
          <w:sz w:val="18"/>
          <w:szCs w:val="18"/>
        </w:rPr>
        <w:t>)</w:t>
      </w:r>
    </w:p>
    <w:p w:rsidR="007C3764" w:rsidRDefault="007C3764" w:rsidP="007C3764">
      <w:pPr>
        <w:tabs>
          <w:tab w:val="left" w:pos="284"/>
        </w:tabs>
        <w:jc w:val="center"/>
        <w:rPr>
          <w:b/>
        </w:rPr>
      </w:pPr>
    </w:p>
    <w:p w:rsidR="007C3764" w:rsidRDefault="007C3764" w:rsidP="007C3764">
      <w:pPr>
        <w:pBdr>
          <w:top w:val="single" w:sz="4" w:space="1" w:color="auto"/>
        </w:pBdr>
        <w:tabs>
          <w:tab w:val="left" w:pos="284"/>
        </w:tabs>
        <w:jc w:val="center"/>
        <w:rPr>
          <w:b/>
        </w:rPr>
      </w:pPr>
    </w:p>
    <w:p w:rsidR="007C3764" w:rsidRDefault="007C3764" w:rsidP="007C3764">
      <w:pPr>
        <w:tabs>
          <w:tab w:val="left" w:pos="284"/>
        </w:tabs>
        <w:jc w:val="center"/>
      </w:pPr>
      <w:r>
        <w:t xml:space="preserve">Vu pour être annexé à l’arrêté </w:t>
      </w:r>
      <w:r w:rsidRPr="00504A52">
        <w:t xml:space="preserve">du gouvernement wallon </w:t>
      </w:r>
      <w:r>
        <w:t>du ………. modifiant l’a</w:t>
      </w:r>
      <w:r w:rsidRPr="002F5542">
        <w:t xml:space="preserve">rrêté du Gouvernement wallon </w:t>
      </w:r>
      <w:r>
        <w:t xml:space="preserve">du 27 mai 2009 </w:t>
      </w:r>
      <w:r w:rsidRPr="002F5542">
        <w:t>relatif à l’entrée en vigueur et à l’exécution du décret du 15 juillet 2008 relatif au Code forestier</w:t>
      </w:r>
      <w:r>
        <w:t> </w:t>
      </w:r>
    </w:p>
    <w:p w:rsidR="007C3764" w:rsidRDefault="007C3764" w:rsidP="007C3764">
      <w:pPr>
        <w:tabs>
          <w:tab w:val="left" w:pos="284"/>
        </w:tabs>
        <w:jc w:val="center"/>
        <w:rPr>
          <w:b/>
        </w:rPr>
      </w:pPr>
    </w:p>
    <w:p w:rsidR="007C3764" w:rsidRPr="00913688" w:rsidRDefault="007C3764" w:rsidP="007C3764">
      <w:pPr>
        <w:tabs>
          <w:tab w:val="left" w:pos="284"/>
        </w:tabs>
        <w:jc w:val="center"/>
        <w:rPr>
          <w:b/>
        </w:rPr>
      </w:pPr>
      <w:r w:rsidRPr="00913688">
        <w:rPr>
          <w:b/>
        </w:rPr>
        <w:t>Le Ministre-Président,</w:t>
      </w:r>
    </w:p>
    <w:p w:rsidR="007C3764" w:rsidRDefault="007C3764" w:rsidP="007C3764">
      <w:pPr>
        <w:tabs>
          <w:tab w:val="left" w:pos="284"/>
        </w:tabs>
        <w:jc w:val="both"/>
        <w:rPr>
          <w:b/>
          <w:lang w:val="fr-BE"/>
        </w:rPr>
      </w:pPr>
    </w:p>
    <w:p w:rsidR="007C3764" w:rsidRDefault="007C3764" w:rsidP="007C3764">
      <w:pPr>
        <w:tabs>
          <w:tab w:val="left" w:pos="284"/>
        </w:tabs>
        <w:jc w:val="both"/>
        <w:rPr>
          <w:b/>
          <w:lang w:val="fr-BE"/>
        </w:rPr>
      </w:pPr>
    </w:p>
    <w:p w:rsidR="007C3764" w:rsidRDefault="007C3764" w:rsidP="007C3764">
      <w:pPr>
        <w:tabs>
          <w:tab w:val="left" w:pos="284"/>
        </w:tabs>
        <w:jc w:val="both"/>
        <w:rPr>
          <w:b/>
          <w:lang w:val="fr-BE"/>
        </w:rPr>
      </w:pPr>
    </w:p>
    <w:p w:rsidR="007C3764" w:rsidRDefault="007C3764" w:rsidP="007C3764">
      <w:pPr>
        <w:tabs>
          <w:tab w:val="left" w:pos="284"/>
        </w:tabs>
        <w:jc w:val="both"/>
        <w:rPr>
          <w:b/>
          <w:lang w:val="fr-BE"/>
        </w:rPr>
      </w:pPr>
    </w:p>
    <w:p w:rsidR="007C3764" w:rsidRPr="00913688" w:rsidRDefault="007C3764" w:rsidP="007C3764">
      <w:pPr>
        <w:tabs>
          <w:tab w:val="left" w:pos="284"/>
        </w:tabs>
        <w:jc w:val="center"/>
        <w:rPr>
          <w:b/>
          <w:lang w:val="fr-BE"/>
        </w:rPr>
      </w:pPr>
      <w:r>
        <w:rPr>
          <w:b/>
          <w:lang w:val="fr-BE"/>
        </w:rPr>
        <w:t>Paul MAGNETTE</w:t>
      </w:r>
    </w:p>
    <w:p w:rsidR="007C3764" w:rsidRPr="00913688" w:rsidRDefault="007C3764" w:rsidP="007C3764">
      <w:pPr>
        <w:tabs>
          <w:tab w:val="left" w:pos="284"/>
        </w:tabs>
        <w:jc w:val="center"/>
        <w:rPr>
          <w:b/>
          <w:lang w:val="fr-BE"/>
        </w:rPr>
      </w:pPr>
    </w:p>
    <w:p w:rsidR="007C3764" w:rsidRPr="00913688" w:rsidRDefault="007C3764" w:rsidP="007C3764">
      <w:pPr>
        <w:tabs>
          <w:tab w:val="left" w:pos="284"/>
        </w:tabs>
        <w:jc w:val="center"/>
        <w:rPr>
          <w:b/>
          <w:lang w:val="fr-BE"/>
        </w:rPr>
      </w:pPr>
    </w:p>
    <w:p w:rsidR="007C3764" w:rsidRPr="00913688" w:rsidRDefault="007C3764" w:rsidP="007C3764">
      <w:pPr>
        <w:jc w:val="center"/>
        <w:rPr>
          <w:b/>
        </w:rPr>
      </w:pPr>
      <w:r w:rsidRPr="00913688">
        <w:rPr>
          <w:b/>
        </w:rPr>
        <w:t xml:space="preserve">Le </w:t>
      </w:r>
      <w:r w:rsidRPr="00163680">
        <w:rPr>
          <w:b/>
        </w:rPr>
        <w:t xml:space="preserve">Ministre </w:t>
      </w:r>
      <w:r w:rsidRPr="00FD5468">
        <w:rPr>
          <w:b/>
        </w:rPr>
        <w:t>de l'Agriculture, de la Nature, de la Ruralité, du Tourisme et des Aéroports, délégué à la Représentation à la Grande Région</w:t>
      </w:r>
      <w:r w:rsidRPr="00913688">
        <w:t>,</w:t>
      </w:r>
    </w:p>
    <w:p w:rsidR="007C3764" w:rsidRPr="00913688" w:rsidRDefault="007C3764" w:rsidP="007C3764">
      <w:pPr>
        <w:tabs>
          <w:tab w:val="left" w:pos="284"/>
        </w:tabs>
        <w:jc w:val="center"/>
        <w:rPr>
          <w:b/>
        </w:rPr>
      </w:pPr>
    </w:p>
    <w:p w:rsidR="007C3764" w:rsidRDefault="007C3764" w:rsidP="007C3764">
      <w:pPr>
        <w:tabs>
          <w:tab w:val="left" w:pos="284"/>
        </w:tabs>
        <w:jc w:val="center"/>
        <w:rPr>
          <w:b/>
        </w:rPr>
      </w:pPr>
    </w:p>
    <w:p w:rsidR="007C3764" w:rsidRPr="00913688" w:rsidRDefault="007C3764" w:rsidP="007C3764">
      <w:pPr>
        <w:tabs>
          <w:tab w:val="left" w:pos="284"/>
        </w:tabs>
        <w:jc w:val="center"/>
        <w:rPr>
          <w:b/>
        </w:rPr>
      </w:pPr>
    </w:p>
    <w:p w:rsidR="007C3764" w:rsidRDefault="007C3764" w:rsidP="007C3764">
      <w:pPr>
        <w:tabs>
          <w:tab w:val="left" w:pos="284"/>
        </w:tabs>
        <w:jc w:val="center"/>
        <w:rPr>
          <w:b/>
        </w:rPr>
      </w:pPr>
      <w:r>
        <w:rPr>
          <w:b/>
        </w:rPr>
        <w:t>René COLLIN</w:t>
      </w:r>
    </w:p>
    <w:p w:rsidR="007C3764" w:rsidRDefault="007C3764">
      <w:pPr>
        <w:rPr>
          <w:rFonts w:ascii="Arial" w:hAnsi="Arial"/>
          <w:u w:val="single"/>
        </w:rPr>
      </w:pPr>
    </w:p>
    <w:sectPr w:rsidR="007C3764" w:rsidSect="0090171D">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134" w:left="1418"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CD4" w:rsidRDefault="00B26CD4">
      <w:r>
        <w:separator/>
      </w:r>
    </w:p>
  </w:endnote>
  <w:endnote w:type="continuationSeparator" w:id="0">
    <w:p w:rsidR="00B26CD4" w:rsidRDefault="00B26C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penSymbol">
    <w:altName w:val="Arial Unicode MS"/>
    <w:charset w:val="01"/>
    <w:family w:val="roman"/>
    <w:pitch w:val="variable"/>
    <w:sig w:usb0="00000000" w:usb1="00000000" w:usb2="00000000" w:usb3="00000000" w:csb0="0000000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15" w:rsidRDefault="00413815">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9" w:rsidRDefault="00DD0FD9">
    <w:pPr>
      <w:pStyle w:val="Pieddepage"/>
      <w:jc w:val="center"/>
      <w:rPr>
        <w:lang w:val="fr-BE"/>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387000"/>
      <w:docPartObj>
        <w:docPartGallery w:val="Page Numbers (Bottom of Page)"/>
        <w:docPartUnique/>
      </w:docPartObj>
    </w:sdtPr>
    <w:sdtContent>
      <w:p w:rsidR="00413815" w:rsidRDefault="00FB3600">
        <w:pPr>
          <w:pStyle w:val="Pieddepage"/>
          <w:jc w:val="right"/>
        </w:pPr>
        <w:r>
          <w:fldChar w:fldCharType="begin"/>
        </w:r>
        <w:r w:rsidR="00413815">
          <w:instrText xml:space="preserve"> PAGE   \* MERGEFORMAT </w:instrText>
        </w:r>
        <w:r>
          <w:fldChar w:fldCharType="separate"/>
        </w:r>
        <w:r w:rsidR="004653D7">
          <w:rPr>
            <w:noProof/>
          </w:rPr>
          <w:t>1</w:t>
        </w:r>
        <w:r>
          <w:fldChar w:fldCharType="end"/>
        </w:r>
      </w:p>
    </w:sdtContent>
  </w:sdt>
  <w:p w:rsidR="00413815" w:rsidRDefault="0041381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CD4" w:rsidRDefault="00B26CD4">
      <w:r>
        <w:separator/>
      </w:r>
    </w:p>
  </w:footnote>
  <w:footnote w:type="continuationSeparator" w:id="0">
    <w:p w:rsidR="00B26CD4" w:rsidRDefault="00B26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15" w:rsidRDefault="00413815">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9" w:rsidRDefault="00DD0FD9">
    <w:pPr>
      <w:pStyle w:val="En-tte"/>
      <w:jc w:val="right"/>
      <w:rPr>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15" w:rsidRDefault="0041381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A1C"/>
    <w:multiLevelType w:val="hybridMultilevel"/>
    <w:tmpl w:val="99DE5D3E"/>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3BF7392"/>
    <w:multiLevelType w:val="multilevel"/>
    <w:tmpl w:val="E0F6C102"/>
    <w:lvl w:ilvl="0">
      <w:start w:val="1"/>
      <w:numFmt w:val="decimal"/>
      <w:lvlText w:val="%1°"/>
      <w:lvlJc w:val="left"/>
      <w:pPr>
        <w:ind w:left="360" w:hanging="360"/>
      </w:pPr>
      <w:rPr>
        <w:i w:val="0"/>
        <w:color w:val="00000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088760FD"/>
    <w:multiLevelType w:val="hybridMultilevel"/>
    <w:tmpl w:val="4B16DF16"/>
    <w:lvl w:ilvl="0" w:tplc="080C0017">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nsid w:val="0CD3376F"/>
    <w:multiLevelType w:val="multilevel"/>
    <w:tmpl w:val="97064678"/>
    <w:lvl w:ilvl="0">
      <w:start w:val="1"/>
      <w:numFmt w:val="decimal"/>
      <w:lvlText w:val="%1°"/>
      <w:lvlJc w:val="left"/>
      <w:pPr>
        <w:ind w:left="360" w:hanging="360"/>
      </w:pPr>
      <w:rPr>
        <w:i w:val="0"/>
        <w:color w:val="00000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11B049B3"/>
    <w:multiLevelType w:val="hybridMultilevel"/>
    <w:tmpl w:val="4546E1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1E002DC"/>
    <w:multiLevelType w:val="hybridMultilevel"/>
    <w:tmpl w:val="FC329040"/>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1502268F"/>
    <w:multiLevelType w:val="hybridMultilevel"/>
    <w:tmpl w:val="F18C4DF4"/>
    <w:lvl w:ilvl="0" w:tplc="FEDC0CCE">
      <w:start w:val="1"/>
      <w:numFmt w:val="decimal"/>
      <w:lvlText w:val="%1°"/>
      <w:lvlJc w:val="left"/>
      <w:pPr>
        <w:ind w:left="720" w:hanging="360"/>
      </w:pPr>
      <w:rPr>
        <w:rFonts w:hint="default"/>
        <w:sz w:val="16"/>
        <w:szCs w:val="1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15977DFF"/>
    <w:multiLevelType w:val="hybridMultilevel"/>
    <w:tmpl w:val="81146CB8"/>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179F665D"/>
    <w:multiLevelType w:val="hybridMultilevel"/>
    <w:tmpl w:val="8C6219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22E449BA"/>
    <w:multiLevelType w:val="multilevel"/>
    <w:tmpl w:val="4036A5C4"/>
    <w:lvl w:ilvl="0">
      <w:start w:val="1"/>
      <w:numFmt w:val="decimal"/>
      <w:lvlText w:val="%1°"/>
      <w:lvlJc w:val="left"/>
      <w:pPr>
        <w:ind w:left="360" w:hanging="360"/>
      </w:pPr>
      <w:rPr>
        <w:rFonts w:ascii="Arial" w:hAnsi="Arial"/>
        <w:i w:val="0"/>
        <w:color w:val="00000A"/>
        <w:sz w:val="16"/>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22F257E1"/>
    <w:multiLevelType w:val="hybridMultilevel"/>
    <w:tmpl w:val="7062BE9E"/>
    <w:lvl w:ilvl="0" w:tplc="459AB19C">
      <w:start w:val="1"/>
      <w:numFmt w:val="decimal"/>
      <w:lvlText w:val="%1°"/>
      <w:lvlJc w:val="left"/>
      <w:pPr>
        <w:ind w:left="720" w:hanging="360"/>
      </w:pPr>
      <w:rPr>
        <w:rFonts w:ascii="Arial" w:hAnsi="Arial" w:cs="Arial" w:hint="default"/>
        <w:sz w:val="16"/>
        <w:szCs w:val="1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5C40BFA"/>
    <w:multiLevelType w:val="hybridMultilevel"/>
    <w:tmpl w:val="FC329040"/>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26A82F33"/>
    <w:multiLevelType w:val="multilevel"/>
    <w:tmpl w:val="E408C6FA"/>
    <w:lvl w:ilvl="0">
      <w:start w:val="1"/>
      <w:numFmt w:val="bullet"/>
      <w:lvlText w:val=""/>
      <w:lvlJc w:val="left"/>
      <w:pPr>
        <w:ind w:left="360" w:hanging="360"/>
      </w:pPr>
      <w:rPr>
        <w:rFonts w:ascii="Wingdings" w:hAnsi="Wingdings" w:cs="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3">
    <w:nsid w:val="26AD67EA"/>
    <w:multiLevelType w:val="hybridMultilevel"/>
    <w:tmpl w:val="99DE5D3E"/>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298B6510"/>
    <w:multiLevelType w:val="multilevel"/>
    <w:tmpl w:val="D37E363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300C6C28"/>
    <w:multiLevelType w:val="hybridMultilevel"/>
    <w:tmpl w:val="34EA64D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34544538"/>
    <w:multiLevelType w:val="hybridMultilevel"/>
    <w:tmpl w:val="86BC726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nsid w:val="34F01D8A"/>
    <w:multiLevelType w:val="multilevel"/>
    <w:tmpl w:val="E0F6C102"/>
    <w:lvl w:ilvl="0">
      <w:start w:val="1"/>
      <w:numFmt w:val="decimal"/>
      <w:lvlText w:val="%1°"/>
      <w:lvlJc w:val="left"/>
      <w:pPr>
        <w:ind w:left="360" w:hanging="360"/>
      </w:pPr>
      <w:rPr>
        <w:i w:val="0"/>
        <w:color w:val="00000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nsid w:val="35B0671C"/>
    <w:multiLevelType w:val="hybridMultilevel"/>
    <w:tmpl w:val="D1CC0E3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39436FE1"/>
    <w:multiLevelType w:val="hybridMultilevel"/>
    <w:tmpl w:val="81146CB8"/>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nsid w:val="3F927420"/>
    <w:multiLevelType w:val="hybridMultilevel"/>
    <w:tmpl w:val="5E9E4B1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nsid w:val="449C68FE"/>
    <w:multiLevelType w:val="hybridMultilevel"/>
    <w:tmpl w:val="3788D3C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nsid w:val="4A5C7501"/>
    <w:multiLevelType w:val="hybridMultilevel"/>
    <w:tmpl w:val="8F7E45A4"/>
    <w:lvl w:ilvl="0" w:tplc="1544101A">
      <w:start w:val="1"/>
      <w:numFmt w:val="decimal"/>
      <w:lvlText w:val="%1°"/>
      <w:lvlJc w:val="left"/>
      <w:pPr>
        <w:ind w:left="720" w:hanging="360"/>
      </w:pPr>
      <w:rPr>
        <w:rFonts w:ascii="Arial" w:hAnsi="Arial" w:cs="Arial" w:hint="default"/>
        <w:sz w:val="16"/>
        <w:szCs w:val="1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4B2F1FD1"/>
    <w:multiLevelType w:val="hybridMultilevel"/>
    <w:tmpl w:val="4434F82C"/>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nsid w:val="4D0C0DD8"/>
    <w:multiLevelType w:val="hybridMultilevel"/>
    <w:tmpl w:val="B338F1A0"/>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nsid w:val="4DFE5CEF"/>
    <w:multiLevelType w:val="hybridMultilevel"/>
    <w:tmpl w:val="F18C4DF4"/>
    <w:lvl w:ilvl="0" w:tplc="FEDC0CCE">
      <w:start w:val="1"/>
      <w:numFmt w:val="decimal"/>
      <w:lvlText w:val="%1°"/>
      <w:lvlJc w:val="left"/>
      <w:pPr>
        <w:ind w:left="720" w:hanging="360"/>
      </w:pPr>
      <w:rPr>
        <w:rFonts w:hint="default"/>
        <w:sz w:val="16"/>
        <w:szCs w:val="1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nsid w:val="591E0E95"/>
    <w:multiLevelType w:val="multilevel"/>
    <w:tmpl w:val="29AAA22C"/>
    <w:lvl w:ilvl="0">
      <w:start w:val="1"/>
      <w:numFmt w:val="bullet"/>
      <w:lvlText w:val=""/>
      <w:lvlJc w:val="left"/>
      <w:pPr>
        <w:ind w:left="363" w:hanging="360"/>
      </w:pPr>
      <w:rPr>
        <w:rFonts w:ascii="Symbol" w:hAnsi="Symbol" w:cs="Symbol" w:hint="default"/>
        <w:sz w:val="16"/>
      </w:rPr>
    </w:lvl>
    <w:lvl w:ilvl="1">
      <w:start w:val="1"/>
      <w:numFmt w:val="bullet"/>
      <w:lvlText w:val="o"/>
      <w:lvlJc w:val="left"/>
      <w:pPr>
        <w:ind w:left="1083" w:hanging="360"/>
      </w:pPr>
      <w:rPr>
        <w:rFonts w:ascii="Courier New" w:hAnsi="Courier New" w:cs="Courier New" w:hint="default"/>
      </w:rPr>
    </w:lvl>
    <w:lvl w:ilvl="2">
      <w:start w:val="1"/>
      <w:numFmt w:val="bullet"/>
      <w:lvlText w:val=""/>
      <w:lvlJc w:val="left"/>
      <w:pPr>
        <w:ind w:left="1803" w:hanging="360"/>
      </w:pPr>
      <w:rPr>
        <w:rFonts w:ascii="Wingdings" w:hAnsi="Wingdings" w:cs="Wingdings" w:hint="default"/>
      </w:rPr>
    </w:lvl>
    <w:lvl w:ilvl="3">
      <w:start w:val="1"/>
      <w:numFmt w:val="bullet"/>
      <w:lvlText w:val=""/>
      <w:lvlJc w:val="left"/>
      <w:pPr>
        <w:ind w:left="2523" w:hanging="360"/>
      </w:pPr>
      <w:rPr>
        <w:rFonts w:ascii="Symbol" w:hAnsi="Symbol" w:cs="Symbol" w:hint="default"/>
        <w:sz w:val="16"/>
      </w:rPr>
    </w:lvl>
    <w:lvl w:ilvl="4">
      <w:start w:val="1"/>
      <w:numFmt w:val="bullet"/>
      <w:lvlText w:val="o"/>
      <w:lvlJc w:val="left"/>
      <w:pPr>
        <w:ind w:left="3243" w:hanging="360"/>
      </w:pPr>
      <w:rPr>
        <w:rFonts w:ascii="Courier New" w:hAnsi="Courier New" w:cs="Courier New" w:hint="default"/>
      </w:rPr>
    </w:lvl>
    <w:lvl w:ilvl="5">
      <w:start w:val="1"/>
      <w:numFmt w:val="bullet"/>
      <w:lvlText w:val=""/>
      <w:lvlJc w:val="left"/>
      <w:pPr>
        <w:ind w:left="3963" w:hanging="360"/>
      </w:pPr>
      <w:rPr>
        <w:rFonts w:ascii="Wingdings" w:hAnsi="Wingdings" w:cs="Wingdings" w:hint="default"/>
      </w:rPr>
    </w:lvl>
    <w:lvl w:ilvl="6">
      <w:start w:val="1"/>
      <w:numFmt w:val="bullet"/>
      <w:lvlText w:val=""/>
      <w:lvlJc w:val="left"/>
      <w:pPr>
        <w:ind w:left="4683" w:hanging="360"/>
      </w:pPr>
      <w:rPr>
        <w:rFonts w:ascii="Symbol" w:hAnsi="Symbol" w:cs="Symbol" w:hint="default"/>
        <w:sz w:val="16"/>
      </w:rPr>
    </w:lvl>
    <w:lvl w:ilvl="7">
      <w:start w:val="1"/>
      <w:numFmt w:val="bullet"/>
      <w:lvlText w:val="o"/>
      <w:lvlJc w:val="left"/>
      <w:pPr>
        <w:ind w:left="5403" w:hanging="360"/>
      </w:pPr>
      <w:rPr>
        <w:rFonts w:ascii="Courier New" w:hAnsi="Courier New" w:cs="Courier New" w:hint="default"/>
      </w:rPr>
    </w:lvl>
    <w:lvl w:ilvl="8">
      <w:start w:val="1"/>
      <w:numFmt w:val="bullet"/>
      <w:lvlText w:val=""/>
      <w:lvlJc w:val="left"/>
      <w:pPr>
        <w:ind w:left="6123" w:hanging="360"/>
      </w:pPr>
      <w:rPr>
        <w:rFonts w:ascii="Wingdings" w:hAnsi="Wingdings" w:cs="Wingdings" w:hint="default"/>
      </w:rPr>
    </w:lvl>
  </w:abstractNum>
  <w:abstractNum w:abstractNumId="27">
    <w:nsid w:val="63F33703"/>
    <w:multiLevelType w:val="hybridMultilevel"/>
    <w:tmpl w:val="75025B3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nsid w:val="69A111FF"/>
    <w:multiLevelType w:val="hybridMultilevel"/>
    <w:tmpl w:val="094AB02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nsid w:val="69DF6B24"/>
    <w:multiLevelType w:val="hybridMultilevel"/>
    <w:tmpl w:val="0882D0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6A4651E3"/>
    <w:multiLevelType w:val="hybridMultilevel"/>
    <w:tmpl w:val="6706DAF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nsid w:val="6BF30BEC"/>
    <w:multiLevelType w:val="hybridMultilevel"/>
    <w:tmpl w:val="25800BB4"/>
    <w:lvl w:ilvl="0" w:tplc="FEDC0CC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nsid w:val="6CC872F2"/>
    <w:multiLevelType w:val="hybridMultilevel"/>
    <w:tmpl w:val="5E0C5A48"/>
    <w:lvl w:ilvl="0" w:tplc="D13C71EE">
      <w:start w:val="2"/>
      <w:numFmt w:val="decimal"/>
      <w:pStyle w:val="Paragraphedeliste"/>
      <w:lvlText w:val="Art. %1."/>
      <w:lvlJc w:val="left"/>
      <w:pPr>
        <w:ind w:left="360" w:hanging="36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3">
    <w:nsid w:val="6E503976"/>
    <w:multiLevelType w:val="hybridMultilevel"/>
    <w:tmpl w:val="31CA6AF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nsid w:val="6F4D269A"/>
    <w:multiLevelType w:val="hybridMultilevel"/>
    <w:tmpl w:val="7062BE9E"/>
    <w:lvl w:ilvl="0" w:tplc="459AB19C">
      <w:start w:val="1"/>
      <w:numFmt w:val="decimal"/>
      <w:lvlText w:val="%1°"/>
      <w:lvlJc w:val="left"/>
      <w:pPr>
        <w:ind w:left="720" w:hanging="360"/>
      </w:pPr>
      <w:rPr>
        <w:rFonts w:ascii="Arial" w:hAnsi="Arial" w:cs="Arial" w:hint="default"/>
        <w:sz w:val="16"/>
        <w:szCs w:val="1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nsid w:val="785473DF"/>
    <w:multiLevelType w:val="multilevel"/>
    <w:tmpl w:val="27AA0CB6"/>
    <w:lvl w:ilvl="0">
      <w:start w:val="1"/>
      <w:numFmt w:val="bullet"/>
      <w:lvlText w:val=""/>
      <w:lvlJc w:val="left"/>
      <w:pPr>
        <w:ind w:left="363" w:hanging="360"/>
      </w:pPr>
      <w:rPr>
        <w:rFonts w:ascii="Symbol" w:hAnsi="Symbol" w:cs="Symbol" w:hint="default"/>
      </w:rPr>
    </w:lvl>
    <w:lvl w:ilvl="1">
      <w:start w:val="1"/>
      <w:numFmt w:val="bullet"/>
      <w:lvlText w:val="o"/>
      <w:lvlJc w:val="left"/>
      <w:pPr>
        <w:ind w:left="1083" w:hanging="360"/>
      </w:pPr>
      <w:rPr>
        <w:rFonts w:ascii="Courier New" w:hAnsi="Courier New" w:cs="Courier New" w:hint="default"/>
      </w:rPr>
    </w:lvl>
    <w:lvl w:ilvl="2">
      <w:start w:val="1"/>
      <w:numFmt w:val="bullet"/>
      <w:lvlText w:val=""/>
      <w:lvlJc w:val="left"/>
      <w:pPr>
        <w:ind w:left="1803" w:hanging="360"/>
      </w:pPr>
      <w:rPr>
        <w:rFonts w:ascii="Wingdings" w:hAnsi="Wingdings" w:cs="Wingdings" w:hint="default"/>
      </w:rPr>
    </w:lvl>
    <w:lvl w:ilvl="3">
      <w:start w:val="1"/>
      <w:numFmt w:val="bullet"/>
      <w:lvlText w:val=""/>
      <w:lvlJc w:val="left"/>
      <w:pPr>
        <w:ind w:left="2523" w:hanging="360"/>
      </w:pPr>
      <w:rPr>
        <w:rFonts w:ascii="Symbol" w:hAnsi="Symbol" w:cs="Symbol" w:hint="default"/>
      </w:rPr>
    </w:lvl>
    <w:lvl w:ilvl="4">
      <w:start w:val="1"/>
      <w:numFmt w:val="bullet"/>
      <w:lvlText w:val="o"/>
      <w:lvlJc w:val="left"/>
      <w:pPr>
        <w:ind w:left="3243" w:hanging="360"/>
      </w:pPr>
      <w:rPr>
        <w:rFonts w:ascii="Courier New" w:hAnsi="Courier New" w:cs="Courier New" w:hint="default"/>
      </w:rPr>
    </w:lvl>
    <w:lvl w:ilvl="5">
      <w:start w:val="1"/>
      <w:numFmt w:val="bullet"/>
      <w:lvlText w:val=""/>
      <w:lvlJc w:val="left"/>
      <w:pPr>
        <w:ind w:left="3963" w:hanging="360"/>
      </w:pPr>
      <w:rPr>
        <w:rFonts w:ascii="Wingdings" w:hAnsi="Wingdings" w:cs="Wingdings" w:hint="default"/>
      </w:rPr>
    </w:lvl>
    <w:lvl w:ilvl="6">
      <w:start w:val="1"/>
      <w:numFmt w:val="bullet"/>
      <w:lvlText w:val=""/>
      <w:lvlJc w:val="left"/>
      <w:pPr>
        <w:ind w:left="4683" w:hanging="360"/>
      </w:pPr>
      <w:rPr>
        <w:rFonts w:ascii="Symbol" w:hAnsi="Symbol" w:cs="Symbol" w:hint="default"/>
      </w:rPr>
    </w:lvl>
    <w:lvl w:ilvl="7">
      <w:start w:val="1"/>
      <w:numFmt w:val="bullet"/>
      <w:lvlText w:val="o"/>
      <w:lvlJc w:val="left"/>
      <w:pPr>
        <w:ind w:left="5403" w:hanging="360"/>
      </w:pPr>
      <w:rPr>
        <w:rFonts w:ascii="Courier New" w:hAnsi="Courier New" w:cs="Courier New" w:hint="default"/>
      </w:rPr>
    </w:lvl>
    <w:lvl w:ilvl="8">
      <w:start w:val="1"/>
      <w:numFmt w:val="bullet"/>
      <w:lvlText w:val=""/>
      <w:lvlJc w:val="left"/>
      <w:pPr>
        <w:ind w:left="6123" w:hanging="360"/>
      </w:pPr>
      <w:rPr>
        <w:rFonts w:ascii="Wingdings" w:hAnsi="Wingdings" w:cs="Wingdings" w:hint="default"/>
      </w:rPr>
    </w:lvl>
  </w:abstractNum>
  <w:abstractNum w:abstractNumId="36">
    <w:nsid w:val="7C494028"/>
    <w:multiLevelType w:val="hybridMultilevel"/>
    <w:tmpl w:val="240060EC"/>
    <w:lvl w:ilvl="0" w:tplc="DADCC2D2">
      <w:start w:val="1"/>
      <w:numFmt w:val="decimal"/>
      <w:lvlText w:val="%1°"/>
      <w:lvlJc w:val="left"/>
      <w:pPr>
        <w:ind w:left="720" w:hanging="360"/>
      </w:pPr>
      <w:rPr>
        <w:rFonts w:ascii="Arial" w:hAnsi="Arial" w:cs="Arial" w:hint="default"/>
        <w:sz w:val="16"/>
        <w:szCs w:val="1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nsid w:val="7EC470FA"/>
    <w:multiLevelType w:val="multilevel"/>
    <w:tmpl w:val="8C9259C0"/>
    <w:lvl w:ilvl="0">
      <w:start w:val="1"/>
      <w:numFmt w:val="decimal"/>
      <w:lvlText w:val="%1°"/>
      <w:lvlJc w:val="left"/>
      <w:pPr>
        <w:ind w:left="360" w:hanging="360"/>
      </w:pPr>
      <w:rPr>
        <w:rFonts w:ascii="Arial" w:hAnsi="Arial"/>
        <w:i w:val="0"/>
        <w:color w:val="00000A"/>
        <w:sz w:val="16"/>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2"/>
  </w:num>
  <w:num w:numId="2">
    <w:abstractNumId w:val="3"/>
  </w:num>
  <w:num w:numId="3">
    <w:abstractNumId w:val="35"/>
  </w:num>
  <w:num w:numId="4">
    <w:abstractNumId w:val="17"/>
  </w:num>
  <w:num w:numId="5">
    <w:abstractNumId w:val="12"/>
  </w:num>
  <w:num w:numId="6">
    <w:abstractNumId w:val="5"/>
  </w:num>
  <w:num w:numId="7">
    <w:abstractNumId w:val="19"/>
  </w:num>
  <w:num w:numId="8">
    <w:abstractNumId w:val="10"/>
  </w:num>
  <w:num w:numId="9">
    <w:abstractNumId w:val="15"/>
  </w:num>
  <w:num w:numId="10">
    <w:abstractNumId w:val="6"/>
  </w:num>
  <w:num w:numId="11">
    <w:abstractNumId w:val="22"/>
  </w:num>
  <w:num w:numId="12">
    <w:abstractNumId w:val="36"/>
  </w:num>
  <w:num w:numId="13">
    <w:abstractNumId w:val="23"/>
  </w:num>
  <w:num w:numId="14">
    <w:abstractNumId w:val="24"/>
  </w:num>
  <w:num w:numId="15">
    <w:abstractNumId w:val="29"/>
  </w:num>
  <w:num w:numId="16">
    <w:abstractNumId w:val="31"/>
  </w:num>
  <w:num w:numId="17">
    <w:abstractNumId w:val="37"/>
  </w:num>
  <w:num w:numId="18">
    <w:abstractNumId w:val="26"/>
  </w:num>
  <w:num w:numId="19">
    <w:abstractNumId w:val="9"/>
  </w:num>
  <w:num w:numId="20">
    <w:abstractNumId w:val="14"/>
  </w:num>
  <w:num w:numId="21">
    <w:abstractNumId w:val="21"/>
  </w:num>
  <w:num w:numId="22">
    <w:abstractNumId w:val="16"/>
  </w:num>
  <w:num w:numId="23">
    <w:abstractNumId w:val="33"/>
  </w:num>
  <w:num w:numId="24">
    <w:abstractNumId w:val="28"/>
  </w:num>
  <w:num w:numId="25">
    <w:abstractNumId w:val="27"/>
  </w:num>
  <w:num w:numId="26">
    <w:abstractNumId w:val="8"/>
  </w:num>
  <w:num w:numId="27">
    <w:abstractNumId w:val="20"/>
  </w:num>
  <w:num w:numId="28">
    <w:abstractNumId w:val="30"/>
  </w:num>
  <w:num w:numId="29">
    <w:abstractNumId w:val="18"/>
  </w:num>
  <w:num w:numId="30">
    <w:abstractNumId w:val="4"/>
  </w:num>
  <w:num w:numId="31">
    <w:abstractNumId w:val="0"/>
  </w:num>
  <w:num w:numId="32">
    <w:abstractNumId w:val="11"/>
  </w:num>
  <w:num w:numId="33">
    <w:abstractNumId w:val="7"/>
  </w:num>
  <w:num w:numId="34">
    <w:abstractNumId w:val="34"/>
  </w:num>
  <w:num w:numId="35">
    <w:abstractNumId w:val="13"/>
  </w:num>
  <w:num w:numId="36">
    <w:abstractNumId w:val="25"/>
  </w:num>
  <w:num w:numId="37">
    <w:abstractNumId w:val="1"/>
  </w:num>
  <w:num w:numId="38">
    <w:abstractNumId w:val="2"/>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851"/>
  <w:hyphenationZone w:val="425"/>
  <w:noPunctuationKerning/>
  <w:characterSpacingControl w:val="doNotCompress"/>
  <w:footnotePr>
    <w:footnote w:id="-1"/>
    <w:footnote w:id="0"/>
  </w:footnotePr>
  <w:endnotePr>
    <w:endnote w:id="-1"/>
    <w:endnote w:id="0"/>
  </w:endnotePr>
  <w:compat/>
  <w:rsids>
    <w:rsidRoot w:val="00FE1B48"/>
    <w:rsid w:val="00002E40"/>
    <w:rsid w:val="00015C54"/>
    <w:rsid w:val="00015D59"/>
    <w:rsid w:val="000176F7"/>
    <w:rsid w:val="00020246"/>
    <w:rsid w:val="00037763"/>
    <w:rsid w:val="00042411"/>
    <w:rsid w:val="00043244"/>
    <w:rsid w:val="00051AC3"/>
    <w:rsid w:val="0006022D"/>
    <w:rsid w:val="000721A6"/>
    <w:rsid w:val="00074ECE"/>
    <w:rsid w:val="00086793"/>
    <w:rsid w:val="000907AB"/>
    <w:rsid w:val="0009509C"/>
    <w:rsid w:val="000B0ABC"/>
    <w:rsid w:val="000C1646"/>
    <w:rsid w:val="000C372D"/>
    <w:rsid w:val="000C73B8"/>
    <w:rsid w:val="000D078A"/>
    <w:rsid w:val="000D2417"/>
    <w:rsid w:val="000D3419"/>
    <w:rsid w:val="000E1207"/>
    <w:rsid w:val="000F2706"/>
    <w:rsid w:val="000F485D"/>
    <w:rsid w:val="000F6AEB"/>
    <w:rsid w:val="0011091A"/>
    <w:rsid w:val="00120E09"/>
    <w:rsid w:val="00123FB4"/>
    <w:rsid w:val="00133813"/>
    <w:rsid w:val="001507F2"/>
    <w:rsid w:val="00154694"/>
    <w:rsid w:val="00163680"/>
    <w:rsid w:val="00170754"/>
    <w:rsid w:val="001760C4"/>
    <w:rsid w:val="00187FF6"/>
    <w:rsid w:val="001A2983"/>
    <w:rsid w:val="001B46BD"/>
    <w:rsid w:val="001B4B4B"/>
    <w:rsid w:val="001C5782"/>
    <w:rsid w:val="001D1B2C"/>
    <w:rsid w:val="001D509C"/>
    <w:rsid w:val="001D7DD3"/>
    <w:rsid w:val="001E3BFB"/>
    <w:rsid w:val="0020542B"/>
    <w:rsid w:val="00211824"/>
    <w:rsid w:val="00215777"/>
    <w:rsid w:val="0022000D"/>
    <w:rsid w:val="0022608B"/>
    <w:rsid w:val="00236720"/>
    <w:rsid w:val="00246D4E"/>
    <w:rsid w:val="00260633"/>
    <w:rsid w:val="00262696"/>
    <w:rsid w:val="00276782"/>
    <w:rsid w:val="002840CC"/>
    <w:rsid w:val="00297D4C"/>
    <w:rsid w:val="002A0175"/>
    <w:rsid w:val="002B060F"/>
    <w:rsid w:val="002B0981"/>
    <w:rsid w:val="002B4255"/>
    <w:rsid w:val="002B53A1"/>
    <w:rsid w:val="002B61A7"/>
    <w:rsid w:val="002B63F8"/>
    <w:rsid w:val="002C0267"/>
    <w:rsid w:val="002C10B6"/>
    <w:rsid w:val="002C5D4C"/>
    <w:rsid w:val="002C67C4"/>
    <w:rsid w:val="002C687D"/>
    <w:rsid w:val="002D238A"/>
    <w:rsid w:val="002D3594"/>
    <w:rsid w:val="002D4122"/>
    <w:rsid w:val="002D69D1"/>
    <w:rsid w:val="002E143A"/>
    <w:rsid w:val="002E35DC"/>
    <w:rsid w:val="002E65A0"/>
    <w:rsid w:val="002E6F4F"/>
    <w:rsid w:val="002E7D38"/>
    <w:rsid w:val="002F1A5A"/>
    <w:rsid w:val="002F1E13"/>
    <w:rsid w:val="002F5542"/>
    <w:rsid w:val="003049B0"/>
    <w:rsid w:val="0030714A"/>
    <w:rsid w:val="003200DC"/>
    <w:rsid w:val="003226AA"/>
    <w:rsid w:val="00326324"/>
    <w:rsid w:val="00330C9A"/>
    <w:rsid w:val="00335849"/>
    <w:rsid w:val="00335916"/>
    <w:rsid w:val="003363E1"/>
    <w:rsid w:val="003371C6"/>
    <w:rsid w:val="0034008E"/>
    <w:rsid w:val="0035016F"/>
    <w:rsid w:val="00356B5A"/>
    <w:rsid w:val="00371886"/>
    <w:rsid w:val="003859D4"/>
    <w:rsid w:val="0038607B"/>
    <w:rsid w:val="00387129"/>
    <w:rsid w:val="003A0761"/>
    <w:rsid w:val="003A3D88"/>
    <w:rsid w:val="003A4D23"/>
    <w:rsid w:val="003A5187"/>
    <w:rsid w:val="003A6000"/>
    <w:rsid w:val="003C1BDE"/>
    <w:rsid w:val="003C4AB0"/>
    <w:rsid w:val="003C7DDC"/>
    <w:rsid w:val="003D0FD6"/>
    <w:rsid w:val="003D22C0"/>
    <w:rsid w:val="003E3FE6"/>
    <w:rsid w:val="003E6B8E"/>
    <w:rsid w:val="003E7E93"/>
    <w:rsid w:val="003F2C29"/>
    <w:rsid w:val="0040150E"/>
    <w:rsid w:val="00402974"/>
    <w:rsid w:val="004033AD"/>
    <w:rsid w:val="00406B84"/>
    <w:rsid w:val="00411FF4"/>
    <w:rsid w:val="00413815"/>
    <w:rsid w:val="004148B7"/>
    <w:rsid w:val="00416F53"/>
    <w:rsid w:val="0041753D"/>
    <w:rsid w:val="00421088"/>
    <w:rsid w:val="00424457"/>
    <w:rsid w:val="00437708"/>
    <w:rsid w:val="00440280"/>
    <w:rsid w:val="00440827"/>
    <w:rsid w:val="0044149C"/>
    <w:rsid w:val="004424DA"/>
    <w:rsid w:val="004575E9"/>
    <w:rsid w:val="00463583"/>
    <w:rsid w:val="00463BB7"/>
    <w:rsid w:val="004653D7"/>
    <w:rsid w:val="00477C4C"/>
    <w:rsid w:val="00490D6D"/>
    <w:rsid w:val="00494D51"/>
    <w:rsid w:val="00495FE7"/>
    <w:rsid w:val="004B0C4F"/>
    <w:rsid w:val="004B720F"/>
    <w:rsid w:val="004D5819"/>
    <w:rsid w:val="004E0A8A"/>
    <w:rsid w:val="004E7DC6"/>
    <w:rsid w:val="004F0416"/>
    <w:rsid w:val="004F1450"/>
    <w:rsid w:val="004F2DAE"/>
    <w:rsid w:val="004F374C"/>
    <w:rsid w:val="00504A52"/>
    <w:rsid w:val="00512890"/>
    <w:rsid w:val="005176B6"/>
    <w:rsid w:val="00521CB8"/>
    <w:rsid w:val="00541532"/>
    <w:rsid w:val="00544C61"/>
    <w:rsid w:val="00546694"/>
    <w:rsid w:val="00556791"/>
    <w:rsid w:val="00575C82"/>
    <w:rsid w:val="0057615B"/>
    <w:rsid w:val="00585105"/>
    <w:rsid w:val="00596C31"/>
    <w:rsid w:val="005A270A"/>
    <w:rsid w:val="005B73A0"/>
    <w:rsid w:val="005D1485"/>
    <w:rsid w:val="005D7F33"/>
    <w:rsid w:val="005F4E6F"/>
    <w:rsid w:val="005F77D0"/>
    <w:rsid w:val="005F7935"/>
    <w:rsid w:val="006062B1"/>
    <w:rsid w:val="00634525"/>
    <w:rsid w:val="00635176"/>
    <w:rsid w:val="00640379"/>
    <w:rsid w:val="00641CF2"/>
    <w:rsid w:val="0064267C"/>
    <w:rsid w:val="006461D2"/>
    <w:rsid w:val="00646C31"/>
    <w:rsid w:val="00647BA6"/>
    <w:rsid w:val="0065672E"/>
    <w:rsid w:val="00667B86"/>
    <w:rsid w:val="0068321B"/>
    <w:rsid w:val="00683AD1"/>
    <w:rsid w:val="00687E4D"/>
    <w:rsid w:val="00693566"/>
    <w:rsid w:val="00696685"/>
    <w:rsid w:val="006A22F7"/>
    <w:rsid w:val="006A5537"/>
    <w:rsid w:val="006A72C2"/>
    <w:rsid w:val="006B0064"/>
    <w:rsid w:val="006B1DBC"/>
    <w:rsid w:val="006D556E"/>
    <w:rsid w:val="006E7F7B"/>
    <w:rsid w:val="00722081"/>
    <w:rsid w:val="0072270B"/>
    <w:rsid w:val="00732EEE"/>
    <w:rsid w:val="00734669"/>
    <w:rsid w:val="00751BA9"/>
    <w:rsid w:val="00752A94"/>
    <w:rsid w:val="00772E44"/>
    <w:rsid w:val="007855A6"/>
    <w:rsid w:val="00786633"/>
    <w:rsid w:val="0078689D"/>
    <w:rsid w:val="00790784"/>
    <w:rsid w:val="00790C5B"/>
    <w:rsid w:val="007955C3"/>
    <w:rsid w:val="007A3921"/>
    <w:rsid w:val="007A437A"/>
    <w:rsid w:val="007B1C0A"/>
    <w:rsid w:val="007C30B5"/>
    <w:rsid w:val="007C3764"/>
    <w:rsid w:val="007C7F24"/>
    <w:rsid w:val="007D149A"/>
    <w:rsid w:val="007D32E8"/>
    <w:rsid w:val="007D6ACE"/>
    <w:rsid w:val="007D7A15"/>
    <w:rsid w:val="007E0A34"/>
    <w:rsid w:val="007F4AC8"/>
    <w:rsid w:val="00800403"/>
    <w:rsid w:val="00803FC9"/>
    <w:rsid w:val="00810377"/>
    <w:rsid w:val="008113D4"/>
    <w:rsid w:val="00823BB2"/>
    <w:rsid w:val="00824ACF"/>
    <w:rsid w:val="00826F5E"/>
    <w:rsid w:val="0083051B"/>
    <w:rsid w:val="00836F35"/>
    <w:rsid w:val="00841CE9"/>
    <w:rsid w:val="00842D18"/>
    <w:rsid w:val="00846CEA"/>
    <w:rsid w:val="00854CF1"/>
    <w:rsid w:val="0087756C"/>
    <w:rsid w:val="00880055"/>
    <w:rsid w:val="00883744"/>
    <w:rsid w:val="00887973"/>
    <w:rsid w:val="0089208D"/>
    <w:rsid w:val="008C156F"/>
    <w:rsid w:val="008C7012"/>
    <w:rsid w:val="008C720F"/>
    <w:rsid w:val="008D13DD"/>
    <w:rsid w:val="008D5112"/>
    <w:rsid w:val="008E4252"/>
    <w:rsid w:val="008E4F10"/>
    <w:rsid w:val="008F2964"/>
    <w:rsid w:val="008F4252"/>
    <w:rsid w:val="0090171D"/>
    <w:rsid w:val="00904035"/>
    <w:rsid w:val="00912FAB"/>
    <w:rsid w:val="00913688"/>
    <w:rsid w:val="00913DF7"/>
    <w:rsid w:val="009140E6"/>
    <w:rsid w:val="0091436E"/>
    <w:rsid w:val="00917B82"/>
    <w:rsid w:val="00917DE9"/>
    <w:rsid w:val="00920453"/>
    <w:rsid w:val="0092687B"/>
    <w:rsid w:val="0093246F"/>
    <w:rsid w:val="00953D2C"/>
    <w:rsid w:val="0096498C"/>
    <w:rsid w:val="00970F36"/>
    <w:rsid w:val="009720E9"/>
    <w:rsid w:val="00976A65"/>
    <w:rsid w:val="009858CE"/>
    <w:rsid w:val="00986A7A"/>
    <w:rsid w:val="00997E83"/>
    <w:rsid w:val="009A563F"/>
    <w:rsid w:val="009A653D"/>
    <w:rsid w:val="009B25BA"/>
    <w:rsid w:val="009B31AA"/>
    <w:rsid w:val="009D246D"/>
    <w:rsid w:val="009D5403"/>
    <w:rsid w:val="009E79B4"/>
    <w:rsid w:val="00A01746"/>
    <w:rsid w:val="00A06298"/>
    <w:rsid w:val="00A16F72"/>
    <w:rsid w:val="00A23C3A"/>
    <w:rsid w:val="00A3253F"/>
    <w:rsid w:val="00A3433B"/>
    <w:rsid w:val="00A408D7"/>
    <w:rsid w:val="00A42208"/>
    <w:rsid w:val="00A57C08"/>
    <w:rsid w:val="00A61B48"/>
    <w:rsid w:val="00A63F56"/>
    <w:rsid w:val="00A707F5"/>
    <w:rsid w:val="00A71567"/>
    <w:rsid w:val="00A812B9"/>
    <w:rsid w:val="00A84FA2"/>
    <w:rsid w:val="00A915BD"/>
    <w:rsid w:val="00A920D7"/>
    <w:rsid w:val="00AA12A4"/>
    <w:rsid w:val="00AA4E43"/>
    <w:rsid w:val="00AC000E"/>
    <w:rsid w:val="00AD0018"/>
    <w:rsid w:val="00AD7CE3"/>
    <w:rsid w:val="00AE732A"/>
    <w:rsid w:val="00B07664"/>
    <w:rsid w:val="00B20D15"/>
    <w:rsid w:val="00B21327"/>
    <w:rsid w:val="00B26CD4"/>
    <w:rsid w:val="00B37BF5"/>
    <w:rsid w:val="00B419C1"/>
    <w:rsid w:val="00B46EC7"/>
    <w:rsid w:val="00B47B5B"/>
    <w:rsid w:val="00B52F4D"/>
    <w:rsid w:val="00B55156"/>
    <w:rsid w:val="00B74C9B"/>
    <w:rsid w:val="00B87175"/>
    <w:rsid w:val="00B908F2"/>
    <w:rsid w:val="00B94F45"/>
    <w:rsid w:val="00B966FD"/>
    <w:rsid w:val="00BB2322"/>
    <w:rsid w:val="00BB67EC"/>
    <w:rsid w:val="00BB6CE2"/>
    <w:rsid w:val="00BB75C9"/>
    <w:rsid w:val="00BC020D"/>
    <w:rsid w:val="00BC35B1"/>
    <w:rsid w:val="00BC46C1"/>
    <w:rsid w:val="00BC5184"/>
    <w:rsid w:val="00BD2B0A"/>
    <w:rsid w:val="00BD38C9"/>
    <w:rsid w:val="00BD3DBC"/>
    <w:rsid w:val="00BD67E2"/>
    <w:rsid w:val="00BD7DDE"/>
    <w:rsid w:val="00BE07B5"/>
    <w:rsid w:val="00BE7E12"/>
    <w:rsid w:val="00BF32E9"/>
    <w:rsid w:val="00C02233"/>
    <w:rsid w:val="00C05530"/>
    <w:rsid w:val="00C07E16"/>
    <w:rsid w:val="00C1458A"/>
    <w:rsid w:val="00C15FFC"/>
    <w:rsid w:val="00C16079"/>
    <w:rsid w:val="00C25BAB"/>
    <w:rsid w:val="00C26D02"/>
    <w:rsid w:val="00C27C68"/>
    <w:rsid w:val="00C40F3D"/>
    <w:rsid w:val="00C40FB3"/>
    <w:rsid w:val="00C42081"/>
    <w:rsid w:val="00C42173"/>
    <w:rsid w:val="00C4559B"/>
    <w:rsid w:val="00C45B5D"/>
    <w:rsid w:val="00C50199"/>
    <w:rsid w:val="00C543E4"/>
    <w:rsid w:val="00C56E88"/>
    <w:rsid w:val="00C603E7"/>
    <w:rsid w:val="00C6566E"/>
    <w:rsid w:val="00C66FB9"/>
    <w:rsid w:val="00C678EC"/>
    <w:rsid w:val="00C67A66"/>
    <w:rsid w:val="00C75950"/>
    <w:rsid w:val="00C7605F"/>
    <w:rsid w:val="00C82107"/>
    <w:rsid w:val="00C877A5"/>
    <w:rsid w:val="00C963A7"/>
    <w:rsid w:val="00C97B61"/>
    <w:rsid w:val="00CA12DE"/>
    <w:rsid w:val="00CA6A8D"/>
    <w:rsid w:val="00CB0E1D"/>
    <w:rsid w:val="00CD2C47"/>
    <w:rsid w:val="00CD34BC"/>
    <w:rsid w:val="00CE0DE3"/>
    <w:rsid w:val="00CE5835"/>
    <w:rsid w:val="00CF484F"/>
    <w:rsid w:val="00D1641E"/>
    <w:rsid w:val="00D17AF1"/>
    <w:rsid w:val="00D23D5D"/>
    <w:rsid w:val="00D25128"/>
    <w:rsid w:val="00D2705C"/>
    <w:rsid w:val="00D2706F"/>
    <w:rsid w:val="00D32837"/>
    <w:rsid w:val="00D3680E"/>
    <w:rsid w:val="00D414E6"/>
    <w:rsid w:val="00D41A25"/>
    <w:rsid w:val="00D46ACC"/>
    <w:rsid w:val="00D5250C"/>
    <w:rsid w:val="00D61CBD"/>
    <w:rsid w:val="00D71436"/>
    <w:rsid w:val="00D7596F"/>
    <w:rsid w:val="00D81E02"/>
    <w:rsid w:val="00D9378A"/>
    <w:rsid w:val="00DB1123"/>
    <w:rsid w:val="00DB2879"/>
    <w:rsid w:val="00DC23A9"/>
    <w:rsid w:val="00DC3EE1"/>
    <w:rsid w:val="00DD0FD9"/>
    <w:rsid w:val="00DD44D7"/>
    <w:rsid w:val="00DD7BFB"/>
    <w:rsid w:val="00DE2487"/>
    <w:rsid w:val="00DE78C3"/>
    <w:rsid w:val="00DF66A8"/>
    <w:rsid w:val="00E03429"/>
    <w:rsid w:val="00E164A7"/>
    <w:rsid w:val="00E32D9E"/>
    <w:rsid w:val="00E378AA"/>
    <w:rsid w:val="00E423A2"/>
    <w:rsid w:val="00E474B8"/>
    <w:rsid w:val="00E50422"/>
    <w:rsid w:val="00E5637C"/>
    <w:rsid w:val="00E706F2"/>
    <w:rsid w:val="00E848F0"/>
    <w:rsid w:val="00E84FBB"/>
    <w:rsid w:val="00EA2867"/>
    <w:rsid w:val="00EA487E"/>
    <w:rsid w:val="00EC52F3"/>
    <w:rsid w:val="00ED0403"/>
    <w:rsid w:val="00ED12F0"/>
    <w:rsid w:val="00ED1560"/>
    <w:rsid w:val="00ED279A"/>
    <w:rsid w:val="00ED396D"/>
    <w:rsid w:val="00ED46A7"/>
    <w:rsid w:val="00EE29A3"/>
    <w:rsid w:val="00EE6E61"/>
    <w:rsid w:val="00EE7BDA"/>
    <w:rsid w:val="00EF006E"/>
    <w:rsid w:val="00EF18E5"/>
    <w:rsid w:val="00F07936"/>
    <w:rsid w:val="00F1450C"/>
    <w:rsid w:val="00F23FD7"/>
    <w:rsid w:val="00F3795E"/>
    <w:rsid w:val="00F43072"/>
    <w:rsid w:val="00F5488E"/>
    <w:rsid w:val="00F576F1"/>
    <w:rsid w:val="00F673C0"/>
    <w:rsid w:val="00F74C24"/>
    <w:rsid w:val="00F838F2"/>
    <w:rsid w:val="00F975A2"/>
    <w:rsid w:val="00FA577E"/>
    <w:rsid w:val="00FB0992"/>
    <w:rsid w:val="00FB0AB7"/>
    <w:rsid w:val="00FB3600"/>
    <w:rsid w:val="00FB4612"/>
    <w:rsid w:val="00FC07AC"/>
    <w:rsid w:val="00FC55AB"/>
    <w:rsid w:val="00FC6156"/>
    <w:rsid w:val="00FC7219"/>
    <w:rsid w:val="00FD5468"/>
    <w:rsid w:val="00FD5828"/>
    <w:rsid w:val="00FD5853"/>
    <w:rsid w:val="00FE1B48"/>
    <w:rsid w:val="00FE739D"/>
    <w:rsid w:val="00FF0CEE"/>
    <w:rsid w:val="00FF2351"/>
    <w:rsid w:val="00FF27AD"/>
    <w:rsid w:val="00FF5FFE"/>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header" w:uiPriority="0"/>
    <w:lsdException w:name="caption" w:uiPriority="0" w:qFormat="1"/>
    <w:lsdException w:name="footnote reference" w:uiPriority="0" w:qFormat="1"/>
    <w:lsdException w:name="annotation reference" w:qFormat="1"/>
    <w:lsdException w:name="page number" w:uiPriority="0" w:qFormat="1"/>
    <w:lsdException w:name="endnote text" w:uiPriority="0" w:qFormat="1"/>
    <w:lsdException w:name="List" w:uiPriority="0"/>
    <w:lsdException w:name="List Bullet" w:uiPriority="0" w:qFormat="1"/>
    <w:lsdException w:name="List Number" w:uiPriority="0" w:qFormat="1"/>
    <w:lsdException w:name="Title" w:semiHidden="0" w:uiPriority="0" w:unhideWhenUsed="0" w:qFormat="1"/>
    <w:lsdException w:name="Default Paragraph Font" w:uiPriority="1"/>
    <w:lsdException w:name="Body Text" w:uiPriority="0"/>
    <w:lsdException w:name="List Continue 3" w:uiPriority="0" w:qFormat="1"/>
    <w:lsdException w:name="Subtitle" w:semiHidden="0" w:uiPriority="11" w:unhideWhenUsed="0" w:qFormat="1"/>
    <w:lsdException w:name="Body Text Indent 2" w:uiPriority="0" w:qFormat="1"/>
    <w:lsdException w:name="Body Text Indent 3" w:uiPriority="0" w:qFormat="1"/>
    <w:lsdException w:name="Block Text"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71D"/>
    <w:rPr>
      <w:sz w:val="24"/>
      <w:szCs w:val="24"/>
      <w:lang w:val="fr-FR" w:eastAsia="fr-FR"/>
    </w:rPr>
  </w:style>
  <w:style w:type="paragraph" w:styleId="Titre1">
    <w:name w:val="heading 1"/>
    <w:basedOn w:val="Normal"/>
    <w:next w:val="Normal"/>
    <w:link w:val="Titre1Car"/>
    <w:qFormat/>
    <w:rsid w:val="0090171D"/>
    <w:pPr>
      <w:keepNext/>
      <w:outlineLvl w:val="0"/>
    </w:pPr>
    <w:rPr>
      <w:rFonts w:ascii="Comic Sans MS" w:hAnsi="Comic Sans MS"/>
      <w:b/>
      <w:bCs/>
    </w:rPr>
  </w:style>
  <w:style w:type="paragraph" w:styleId="Titre2">
    <w:name w:val="heading 2"/>
    <w:basedOn w:val="Normal"/>
    <w:next w:val="Normal"/>
    <w:link w:val="Titre2Car"/>
    <w:uiPriority w:val="9"/>
    <w:qFormat/>
    <w:rsid w:val="0090171D"/>
    <w:pPr>
      <w:keepNext/>
      <w:jc w:val="center"/>
      <w:outlineLvl w:val="1"/>
    </w:pPr>
    <w:rPr>
      <w:rFonts w:ascii="Arial" w:hAnsi="Arial"/>
      <w:u w:val="single"/>
    </w:rPr>
  </w:style>
  <w:style w:type="paragraph" w:styleId="Titre3">
    <w:name w:val="heading 3"/>
    <w:basedOn w:val="Normal"/>
    <w:next w:val="Normal"/>
    <w:link w:val="Titre3Car"/>
    <w:qFormat/>
    <w:rsid w:val="0090171D"/>
    <w:pPr>
      <w:keepNext/>
      <w:spacing w:before="120" w:line="280" w:lineRule="exact"/>
      <w:outlineLvl w:val="2"/>
    </w:pPr>
    <w:rPr>
      <w:rFonts w:ascii="Arial" w:hAnsi="Arial"/>
      <w:b/>
      <w:u w:val="single"/>
    </w:rPr>
  </w:style>
  <w:style w:type="paragraph" w:styleId="Titre4">
    <w:name w:val="heading 4"/>
    <w:basedOn w:val="Normal"/>
    <w:next w:val="Normal"/>
    <w:link w:val="Titre4Car"/>
    <w:uiPriority w:val="9"/>
    <w:qFormat/>
    <w:rsid w:val="0090171D"/>
    <w:pPr>
      <w:keepNext/>
      <w:jc w:val="center"/>
      <w:outlineLvl w:val="3"/>
    </w:pPr>
    <w:rPr>
      <w:rFonts w:ascii="Arial" w:hAnsi="Arial"/>
      <w:b/>
      <w:i/>
      <w:u w:val="single"/>
    </w:rPr>
  </w:style>
  <w:style w:type="paragraph" w:styleId="Titre5">
    <w:name w:val="heading 5"/>
    <w:basedOn w:val="Normal"/>
    <w:next w:val="Normal"/>
    <w:link w:val="Titre5Car"/>
    <w:uiPriority w:val="9"/>
    <w:qFormat/>
    <w:rsid w:val="0090171D"/>
    <w:pPr>
      <w:keepNext/>
      <w:jc w:val="both"/>
      <w:outlineLvl w:val="4"/>
    </w:pPr>
    <w:rPr>
      <w:rFonts w:ascii="Arial" w:hAnsi="Arial"/>
      <w:b/>
      <w:u w:val="single"/>
    </w:rPr>
  </w:style>
  <w:style w:type="paragraph" w:styleId="Titre6">
    <w:name w:val="heading 6"/>
    <w:basedOn w:val="Normal"/>
    <w:next w:val="Normal"/>
    <w:link w:val="Titre6Car"/>
    <w:uiPriority w:val="9"/>
    <w:qFormat/>
    <w:rsid w:val="0090171D"/>
    <w:pPr>
      <w:keepNext/>
      <w:jc w:val="both"/>
      <w:outlineLvl w:val="5"/>
    </w:pPr>
    <w:rPr>
      <w:rFonts w:ascii="Arial" w:hAnsi="Arial"/>
      <w:b/>
    </w:rPr>
  </w:style>
  <w:style w:type="paragraph" w:styleId="Titre7">
    <w:name w:val="heading 7"/>
    <w:basedOn w:val="Normal"/>
    <w:next w:val="Normal"/>
    <w:link w:val="Titre7Car"/>
    <w:qFormat/>
    <w:rsid w:val="0090171D"/>
    <w:pPr>
      <w:keepNext/>
      <w:jc w:val="both"/>
      <w:outlineLvl w:val="6"/>
    </w:pPr>
    <w:rPr>
      <w:rFonts w:ascii="Arial" w:hAnsi="Arial"/>
      <w:u w:val="single"/>
    </w:rPr>
  </w:style>
  <w:style w:type="paragraph" w:styleId="Titre8">
    <w:name w:val="heading 8"/>
    <w:basedOn w:val="Normal"/>
    <w:next w:val="Normal"/>
    <w:link w:val="Titre8Car"/>
    <w:uiPriority w:val="9"/>
    <w:unhideWhenUsed/>
    <w:qFormat/>
    <w:rsid w:val="008E4252"/>
    <w:pPr>
      <w:keepNext/>
      <w:spacing w:before="360" w:after="240"/>
      <w:outlineLvl w:val="7"/>
    </w:pPr>
    <w:rPr>
      <w:rFonts w:ascii="Arial" w:hAnsi="Arial" w:cs="Arial"/>
      <w:b/>
      <w:sz w:val="16"/>
      <w:szCs w:val="19"/>
      <w:u w:val="single"/>
      <w:lang w:eastAsia="fr-BE"/>
    </w:rPr>
  </w:style>
  <w:style w:type="paragraph" w:styleId="Titre9">
    <w:name w:val="heading 9"/>
    <w:basedOn w:val="Normal"/>
    <w:next w:val="Normal"/>
    <w:link w:val="Titre9Car"/>
    <w:uiPriority w:val="9"/>
    <w:semiHidden/>
    <w:unhideWhenUsed/>
    <w:qFormat/>
    <w:rsid w:val="008E4252"/>
    <w:pPr>
      <w:spacing w:before="240" w:after="60"/>
      <w:jc w:val="both"/>
      <w:outlineLvl w:val="8"/>
    </w:pPr>
    <w:rPr>
      <w:rFonts w:ascii="Cambria" w:hAnsi="Cambria"/>
      <w:sz w:val="22"/>
      <w:szCs w:val="22"/>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semiHidden/>
    <w:rsid w:val="0090171D"/>
    <w:rPr>
      <w:rFonts w:ascii="Arial" w:hAnsi="Arial" w:cs="Arial"/>
      <w:b/>
      <w:bCs/>
    </w:rPr>
  </w:style>
  <w:style w:type="paragraph" w:styleId="Retraitcorpsdetexte">
    <w:name w:val="Body Text Indent"/>
    <w:basedOn w:val="Normal"/>
    <w:semiHidden/>
    <w:rsid w:val="0090171D"/>
    <w:pPr>
      <w:ind w:firstLine="1080"/>
      <w:jc w:val="both"/>
    </w:pPr>
    <w:rPr>
      <w:rFonts w:ascii="Arial" w:hAnsi="Arial" w:cs="Arial"/>
      <w:i/>
      <w:iCs/>
      <w:lang w:val="fr-BE"/>
    </w:rPr>
  </w:style>
  <w:style w:type="paragraph" w:styleId="Retraitcorpsdetexte2">
    <w:name w:val="Body Text Indent 2"/>
    <w:basedOn w:val="Normal"/>
    <w:link w:val="Retraitcorpsdetexte2Car"/>
    <w:semiHidden/>
    <w:qFormat/>
    <w:rsid w:val="0090171D"/>
    <w:pPr>
      <w:ind w:left="1080" w:firstLine="3"/>
    </w:pPr>
    <w:rPr>
      <w:rFonts w:ascii="Arial" w:hAnsi="Arial" w:cs="Arial"/>
      <w:color w:val="333333"/>
    </w:rPr>
  </w:style>
  <w:style w:type="character" w:styleId="lev">
    <w:name w:val="Strong"/>
    <w:basedOn w:val="Policepardfaut"/>
    <w:qFormat/>
    <w:rsid w:val="0090171D"/>
    <w:rPr>
      <w:b/>
      <w:bCs/>
    </w:rPr>
  </w:style>
  <w:style w:type="paragraph" w:styleId="Retraitcorpsdetexte3">
    <w:name w:val="Body Text Indent 3"/>
    <w:basedOn w:val="Normal"/>
    <w:link w:val="Retraitcorpsdetexte3Car"/>
    <w:semiHidden/>
    <w:qFormat/>
    <w:rsid w:val="0090171D"/>
    <w:pPr>
      <w:ind w:left="705"/>
    </w:pPr>
    <w:rPr>
      <w:rFonts w:ascii="Arial" w:hAnsi="Arial" w:cs="Arial"/>
      <w:color w:val="FF0000"/>
    </w:rPr>
  </w:style>
  <w:style w:type="paragraph" w:styleId="Corpsdetexte2">
    <w:name w:val="Body Text 2"/>
    <w:basedOn w:val="Normal"/>
    <w:semiHidden/>
    <w:rsid w:val="0090171D"/>
    <w:pPr>
      <w:jc w:val="center"/>
    </w:pPr>
    <w:rPr>
      <w:rFonts w:ascii="Arial" w:hAnsi="Arial"/>
      <w:b/>
    </w:rPr>
  </w:style>
  <w:style w:type="paragraph" w:styleId="Corpsdetexte3">
    <w:name w:val="Body Text 3"/>
    <w:basedOn w:val="Normal"/>
    <w:semiHidden/>
    <w:rsid w:val="0090171D"/>
    <w:pPr>
      <w:jc w:val="both"/>
    </w:pPr>
    <w:rPr>
      <w:rFonts w:ascii="Arial" w:hAnsi="Arial"/>
    </w:rPr>
  </w:style>
  <w:style w:type="paragraph" w:styleId="En-tte">
    <w:name w:val="header"/>
    <w:basedOn w:val="Normal"/>
    <w:semiHidden/>
    <w:rsid w:val="0090171D"/>
    <w:pPr>
      <w:tabs>
        <w:tab w:val="center" w:pos="4536"/>
        <w:tab w:val="right" w:pos="9072"/>
      </w:tabs>
    </w:pPr>
  </w:style>
  <w:style w:type="paragraph" w:styleId="Pieddepage">
    <w:name w:val="footer"/>
    <w:basedOn w:val="Normal"/>
    <w:link w:val="PieddepageCar"/>
    <w:uiPriority w:val="99"/>
    <w:rsid w:val="0090171D"/>
    <w:pPr>
      <w:tabs>
        <w:tab w:val="center" w:pos="4536"/>
        <w:tab w:val="right" w:pos="9072"/>
      </w:tabs>
    </w:pPr>
  </w:style>
  <w:style w:type="paragraph" w:styleId="Titre">
    <w:name w:val="Title"/>
    <w:basedOn w:val="Normal"/>
    <w:link w:val="TitreCar"/>
    <w:qFormat/>
    <w:rsid w:val="0090171D"/>
    <w:pPr>
      <w:jc w:val="center"/>
    </w:pPr>
    <w:rPr>
      <w:rFonts w:ascii="Arial" w:hAnsi="Arial"/>
      <w:b/>
      <w:caps/>
    </w:rPr>
  </w:style>
  <w:style w:type="paragraph" w:customStyle="1" w:styleId="PS">
    <w:name w:val="PS"/>
    <w:rsid w:val="0090171D"/>
    <w:pPr>
      <w:spacing w:before="240" w:line="240" w:lineRule="exact"/>
      <w:ind w:firstLine="1134"/>
      <w:jc w:val="both"/>
    </w:pPr>
    <w:rPr>
      <w:rFonts w:ascii="Courier" w:hAnsi="Courier"/>
      <w:sz w:val="24"/>
      <w:lang w:val="fr-CA"/>
    </w:rPr>
  </w:style>
  <w:style w:type="paragraph" w:customStyle="1" w:styleId="retrait">
    <w:name w:val="retrait"/>
    <w:rsid w:val="0090171D"/>
    <w:pPr>
      <w:ind w:left="567"/>
    </w:pPr>
    <w:rPr>
      <w:rFonts w:ascii="Courier" w:hAnsi="Courier"/>
      <w:sz w:val="24"/>
      <w:lang w:val="fr-CA"/>
    </w:rPr>
  </w:style>
  <w:style w:type="character" w:styleId="Numrodepage">
    <w:name w:val="page number"/>
    <w:basedOn w:val="Policepardfaut"/>
    <w:semiHidden/>
    <w:qFormat/>
    <w:rsid w:val="0090171D"/>
  </w:style>
  <w:style w:type="character" w:customStyle="1" w:styleId="Fort">
    <w:name w:val="Fort"/>
    <w:rsid w:val="0090171D"/>
    <w:rPr>
      <w:b/>
    </w:rPr>
  </w:style>
  <w:style w:type="character" w:styleId="Lienhypertexte">
    <w:name w:val="Hyperlink"/>
    <w:basedOn w:val="Policepardfaut"/>
    <w:semiHidden/>
    <w:rsid w:val="0090171D"/>
    <w:rPr>
      <w:color w:val="0000FF"/>
      <w:u w:val="single"/>
    </w:rPr>
  </w:style>
  <w:style w:type="paragraph" w:styleId="Textedebulles">
    <w:name w:val="Balloon Text"/>
    <w:basedOn w:val="Normal"/>
    <w:uiPriority w:val="99"/>
    <w:semiHidden/>
    <w:unhideWhenUsed/>
    <w:qFormat/>
    <w:rsid w:val="0090171D"/>
    <w:rPr>
      <w:rFonts w:ascii="Tahoma" w:hAnsi="Tahoma" w:cs="Courier"/>
      <w:sz w:val="16"/>
      <w:szCs w:val="16"/>
    </w:rPr>
  </w:style>
  <w:style w:type="character" w:customStyle="1" w:styleId="TextedebullesCar">
    <w:name w:val="Texte de bulles Car"/>
    <w:basedOn w:val="Policepardfaut"/>
    <w:uiPriority w:val="99"/>
    <w:semiHidden/>
    <w:qFormat/>
    <w:rsid w:val="0090171D"/>
    <w:rPr>
      <w:rFonts w:ascii="Tahoma" w:hAnsi="Tahoma" w:cs="Courier"/>
      <w:noProof w:val="0"/>
      <w:sz w:val="16"/>
      <w:szCs w:val="16"/>
      <w:lang w:val="fr-FR" w:eastAsia="fr-FR"/>
    </w:rPr>
  </w:style>
  <w:style w:type="paragraph" w:styleId="Paragraphedeliste">
    <w:name w:val="List Paragraph"/>
    <w:basedOn w:val="Normal"/>
    <w:uiPriority w:val="34"/>
    <w:qFormat/>
    <w:rsid w:val="00EA2867"/>
    <w:pPr>
      <w:numPr>
        <w:numId w:val="1"/>
      </w:numPr>
      <w:spacing w:before="120" w:after="240"/>
      <w:ind w:left="0" w:firstLine="0"/>
      <w:jc w:val="both"/>
    </w:pPr>
  </w:style>
  <w:style w:type="paragraph" w:customStyle="1" w:styleId="rponse">
    <w:name w:val="réponse"/>
    <w:basedOn w:val="Normal"/>
    <w:qFormat/>
    <w:rsid w:val="0090171D"/>
    <w:pPr>
      <w:pBdr>
        <w:left w:val="single" w:sz="4" w:space="4" w:color="auto"/>
      </w:pBdr>
      <w:autoSpaceDE w:val="0"/>
      <w:autoSpaceDN w:val="0"/>
      <w:adjustRightInd w:val="0"/>
      <w:ind w:left="567"/>
      <w:jc w:val="both"/>
    </w:pPr>
    <w:rPr>
      <w:rFonts w:ascii="Arial" w:eastAsia="Calibri" w:hAnsi="Arial" w:cs="Arial"/>
      <w:i/>
      <w:color w:val="000000"/>
      <w:lang w:val="fr-BE" w:eastAsia="en-US"/>
    </w:rPr>
  </w:style>
  <w:style w:type="character" w:customStyle="1" w:styleId="rponseCar">
    <w:name w:val="réponse Car"/>
    <w:basedOn w:val="Policepardfaut"/>
    <w:rsid w:val="0090171D"/>
    <w:rPr>
      <w:rFonts w:ascii="Arial" w:eastAsia="Calibri" w:hAnsi="Arial" w:cs="Arial"/>
      <w:i/>
      <w:color w:val="000000"/>
      <w:sz w:val="24"/>
      <w:szCs w:val="24"/>
      <w:lang w:eastAsia="en-US"/>
    </w:rPr>
  </w:style>
  <w:style w:type="character" w:styleId="Accentuation">
    <w:name w:val="Emphasis"/>
    <w:basedOn w:val="Policepardfaut"/>
    <w:qFormat/>
    <w:rsid w:val="0090171D"/>
    <w:rPr>
      <w:i/>
      <w:iCs/>
    </w:rPr>
  </w:style>
  <w:style w:type="character" w:styleId="Lienhypertextesuivivisit">
    <w:name w:val="FollowedHyperlink"/>
    <w:basedOn w:val="Policepardfaut"/>
    <w:uiPriority w:val="99"/>
    <w:semiHidden/>
    <w:qFormat/>
    <w:rsid w:val="0090171D"/>
    <w:rPr>
      <w:color w:val="800080"/>
      <w:u w:val="single"/>
    </w:rPr>
  </w:style>
  <w:style w:type="character" w:styleId="Marquedecommentaire">
    <w:name w:val="annotation reference"/>
    <w:basedOn w:val="Policepardfaut"/>
    <w:uiPriority w:val="99"/>
    <w:semiHidden/>
    <w:unhideWhenUsed/>
    <w:qFormat/>
    <w:rsid w:val="00A812B9"/>
    <w:rPr>
      <w:sz w:val="16"/>
      <w:szCs w:val="16"/>
    </w:rPr>
  </w:style>
  <w:style w:type="paragraph" w:styleId="Commentaire">
    <w:name w:val="annotation text"/>
    <w:basedOn w:val="Normal"/>
    <w:link w:val="CommentaireCar"/>
    <w:uiPriority w:val="99"/>
    <w:semiHidden/>
    <w:unhideWhenUsed/>
    <w:qFormat/>
    <w:rsid w:val="00A812B9"/>
    <w:rPr>
      <w:sz w:val="20"/>
      <w:szCs w:val="20"/>
    </w:rPr>
  </w:style>
  <w:style w:type="character" w:customStyle="1" w:styleId="CommentaireCar">
    <w:name w:val="Commentaire Car"/>
    <w:basedOn w:val="Policepardfaut"/>
    <w:link w:val="Commentaire"/>
    <w:uiPriority w:val="99"/>
    <w:semiHidden/>
    <w:qFormat/>
    <w:rsid w:val="00A812B9"/>
    <w:rPr>
      <w:lang w:val="fr-FR" w:eastAsia="fr-FR"/>
    </w:rPr>
  </w:style>
  <w:style w:type="paragraph" w:styleId="Objetducommentaire">
    <w:name w:val="annotation subject"/>
    <w:basedOn w:val="Commentaire"/>
    <w:next w:val="Commentaire"/>
    <w:link w:val="ObjetducommentaireCar"/>
    <w:uiPriority w:val="99"/>
    <w:semiHidden/>
    <w:unhideWhenUsed/>
    <w:qFormat/>
    <w:rsid w:val="00A812B9"/>
    <w:rPr>
      <w:b/>
      <w:bCs/>
    </w:rPr>
  </w:style>
  <w:style w:type="character" w:customStyle="1" w:styleId="ObjetducommentaireCar">
    <w:name w:val="Objet du commentaire Car"/>
    <w:basedOn w:val="CommentaireCar"/>
    <w:link w:val="Objetducommentaire"/>
    <w:uiPriority w:val="99"/>
    <w:semiHidden/>
    <w:qFormat/>
    <w:rsid w:val="00A812B9"/>
    <w:rPr>
      <w:b/>
      <w:bCs/>
      <w:lang w:val="fr-FR" w:eastAsia="fr-FR"/>
    </w:rPr>
  </w:style>
  <w:style w:type="character" w:customStyle="1" w:styleId="Titre8Car">
    <w:name w:val="Titre 8 Car"/>
    <w:basedOn w:val="Policepardfaut"/>
    <w:link w:val="Titre8"/>
    <w:uiPriority w:val="9"/>
    <w:qFormat/>
    <w:rsid w:val="008E4252"/>
    <w:rPr>
      <w:rFonts w:ascii="Arial" w:hAnsi="Arial" w:cs="Arial"/>
      <w:b/>
      <w:sz w:val="16"/>
      <w:szCs w:val="19"/>
      <w:u w:val="single"/>
      <w:lang w:val="fr-FR"/>
    </w:rPr>
  </w:style>
  <w:style w:type="character" w:customStyle="1" w:styleId="Titre9Car">
    <w:name w:val="Titre 9 Car"/>
    <w:basedOn w:val="Policepardfaut"/>
    <w:link w:val="Titre9"/>
    <w:uiPriority w:val="9"/>
    <w:semiHidden/>
    <w:qFormat/>
    <w:rsid w:val="008E4252"/>
    <w:rPr>
      <w:rFonts w:ascii="Cambria" w:hAnsi="Cambria"/>
      <w:sz w:val="22"/>
      <w:szCs w:val="22"/>
      <w:lang w:val="fr-FR"/>
    </w:rPr>
  </w:style>
  <w:style w:type="character" w:customStyle="1" w:styleId="Titre1Car">
    <w:name w:val="Titre 1 Car"/>
    <w:basedOn w:val="Policepardfaut"/>
    <w:link w:val="Titre1"/>
    <w:qFormat/>
    <w:rsid w:val="008E4252"/>
    <w:rPr>
      <w:rFonts w:ascii="Comic Sans MS" w:hAnsi="Comic Sans MS"/>
      <w:b/>
      <w:bCs/>
      <w:sz w:val="24"/>
      <w:szCs w:val="24"/>
      <w:lang w:val="fr-FR" w:eastAsia="fr-FR"/>
    </w:rPr>
  </w:style>
  <w:style w:type="character" w:customStyle="1" w:styleId="Titre2Car">
    <w:name w:val="Titre 2 Car"/>
    <w:basedOn w:val="Policepardfaut"/>
    <w:link w:val="Titre2"/>
    <w:uiPriority w:val="9"/>
    <w:qFormat/>
    <w:rsid w:val="008E4252"/>
    <w:rPr>
      <w:rFonts w:ascii="Arial" w:hAnsi="Arial"/>
      <w:sz w:val="24"/>
      <w:szCs w:val="24"/>
      <w:u w:val="single"/>
      <w:lang w:val="fr-FR" w:eastAsia="fr-FR"/>
    </w:rPr>
  </w:style>
  <w:style w:type="character" w:customStyle="1" w:styleId="Titre3Car">
    <w:name w:val="Titre 3 Car"/>
    <w:basedOn w:val="Policepardfaut"/>
    <w:link w:val="Titre3"/>
    <w:qFormat/>
    <w:rsid w:val="008E4252"/>
    <w:rPr>
      <w:rFonts w:ascii="Arial" w:hAnsi="Arial"/>
      <w:b/>
      <w:sz w:val="24"/>
      <w:szCs w:val="24"/>
      <w:u w:val="single"/>
      <w:lang w:val="fr-FR" w:eastAsia="fr-FR"/>
    </w:rPr>
  </w:style>
  <w:style w:type="character" w:customStyle="1" w:styleId="Titre4Car">
    <w:name w:val="Titre 4 Car"/>
    <w:basedOn w:val="Policepardfaut"/>
    <w:link w:val="Titre4"/>
    <w:uiPriority w:val="9"/>
    <w:qFormat/>
    <w:rsid w:val="008E4252"/>
    <w:rPr>
      <w:rFonts w:ascii="Arial" w:hAnsi="Arial"/>
      <w:b/>
      <w:i/>
      <w:sz w:val="24"/>
      <w:szCs w:val="24"/>
      <w:u w:val="single"/>
      <w:lang w:val="fr-FR" w:eastAsia="fr-FR"/>
    </w:rPr>
  </w:style>
  <w:style w:type="character" w:customStyle="1" w:styleId="Titre7Car">
    <w:name w:val="Titre 7 Car"/>
    <w:basedOn w:val="Policepardfaut"/>
    <w:link w:val="Titre7"/>
    <w:qFormat/>
    <w:rsid w:val="008E4252"/>
    <w:rPr>
      <w:rFonts w:ascii="Arial" w:hAnsi="Arial"/>
      <w:sz w:val="24"/>
      <w:szCs w:val="24"/>
      <w:u w:val="single"/>
      <w:lang w:val="fr-FR" w:eastAsia="fr-FR"/>
    </w:rPr>
  </w:style>
  <w:style w:type="character" w:customStyle="1" w:styleId="Titre5Car">
    <w:name w:val="Titre 5 Car"/>
    <w:basedOn w:val="Policepardfaut"/>
    <w:link w:val="Titre5"/>
    <w:uiPriority w:val="9"/>
    <w:qFormat/>
    <w:rsid w:val="008E4252"/>
    <w:rPr>
      <w:rFonts w:ascii="Arial" w:hAnsi="Arial"/>
      <w:b/>
      <w:sz w:val="24"/>
      <w:szCs w:val="24"/>
      <w:u w:val="single"/>
      <w:lang w:val="fr-FR" w:eastAsia="fr-FR"/>
    </w:rPr>
  </w:style>
  <w:style w:type="character" w:customStyle="1" w:styleId="Titre6Car">
    <w:name w:val="Titre 6 Car"/>
    <w:basedOn w:val="Policepardfaut"/>
    <w:link w:val="Titre6"/>
    <w:uiPriority w:val="9"/>
    <w:qFormat/>
    <w:rsid w:val="008E4252"/>
    <w:rPr>
      <w:rFonts w:ascii="Arial" w:hAnsi="Arial"/>
      <w:b/>
      <w:sz w:val="24"/>
      <w:szCs w:val="24"/>
      <w:lang w:val="fr-FR" w:eastAsia="fr-FR"/>
    </w:rPr>
  </w:style>
  <w:style w:type="character" w:customStyle="1" w:styleId="NotedefinCar">
    <w:name w:val="Note de fin Car"/>
    <w:basedOn w:val="Policepardfaut"/>
    <w:link w:val="Notedefin"/>
    <w:semiHidden/>
    <w:qFormat/>
    <w:rsid w:val="008E4252"/>
    <w:rPr>
      <w:lang w:val="fr-FR"/>
    </w:rPr>
  </w:style>
  <w:style w:type="character" w:customStyle="1" w:styleId="ExplorateurdedocumentsCar">
    <w:name w:val="Explorateur de documents Car"/>
    <w:basedOn w:val="Policepardfaut"/>
    <w:link w:val="Explorateurdedocuments"/>
    <w:semiHidden/>
    <w:qFormat/>
    <w:rsid w:val="008E4252"/>
    <w:rPr>
      <w:rFonts w:ascii="Tahoma" w:hAnsi="Tahoma"/>
      <w:shd w:val="clear" w:color="auto" w:fill="000080"/>
      <w:lang w:val="fr-FR"/>
    </w:rPr>
  </w:style>
  <w:style w:type="character" w:customStyle="1" w:styleId="RetraitcorpsdetexteCar">
    <w:name w:val="Retrait corps de texte Car"/>
    <w:basedOn w:val="Policepardfaut"/>
    <w:link w:val="Retraitdecorpsdetexte"/>
    <w:semiHidden/>
    <w:qFormat/>
    <w:rsid w:val="008E4252"/>
    <w:rPr>
      <w:i/>
      <w:lang w:val="fr-FR"/>
    </w:rPr>
  </w:style>
  <w:style w:type="character" w:customStyle="1" w:styleId="En-tteCar">
    <w:name w:val="En-tête Car"/>
    <w:basedOn w:val="Policepardfaut"/>
    <w:semiHidden/>
    <w:qFormat/>
    <w:rsid w:val="008E4252"/>
    <w:rPr>
      <w:rFonts w:ascii="Arial" w:eastAsia="Times New Roman" w:hAnsi="Arial" w:cs="Times New Roman"/>
      <w:sz w:val="12"/>
      <w:szCs w:val="20"/>
      <w:lang w:val="fr-CA" w:eastAsia="fr-BE"/>
    </w:rPr>
  </w:style>
  <w:style w:type="character" w:customStyle="1" w:styleId="PieddepageCar">
    <w:name w:val="Pied de page Car"/>
    <w:basedOn w:val="Policepardfaut"/>
    <w:link w:val="Pieddepage"/>
    <w:uiPriority w:val="99"/>
    <w:qFormat/>
    <w:rsid w:val="008E4252"/>
    <w:rPr>
      <w:sz w:val="24"/>
      <w:szCs w:val="24"/>
      <w:lang w:val="fr-FR" w:eastAsia="fr-FR"/>
    </w:rPr>
  </w:style>
  <w:style w:type="character" w:customStyle="1" w:styleId="LienInternet">
    <w:name w:val="Lien Internet"/>
    <w:basedOn w:val="Policepardfaut"/>
    <w:uiPriority w:val="99"/>
    <w:rsid w:val="008E4252"/>
    <w:rPr>
      <w:color w:val="0000FF"/>
      <w:u w:val="single"/>
    </w:rPr>
  </w:style>
  <w:style w:type="character" w:customStyle="1" w:styleId="Retraitcorpsdetexte2Car">
    <w:name w:val="Retrait corps de texte 2 Car"/>
    <w:basedOn w:val="Policepardfaut"/>
    <w:link w:val="Retraitcorpsdetexte2"/>
    <w:semiHidden/>
    <w:qFormat/>
    <w:rsid w:val="008E4252"/>
    <w:rPr>
      <w:rFonts w:ascii="Arial" w:hAnsi="Arial" w:cs="Arial"/>
      <w:color w:val="333333"/>
      <w:sz w:val="24"/>
      <w:szCs w:val="24"/>
      <w:lang w:val="fr-FR" w:eastAsia="fr-FR"/>
    </w:rPr>
  </w:style>
  <w:style w:type="character" w:customStyle="1" w:styleId="Retraitcorpsdetexte3Car">
    <w:name w:val="Retrait corps de texte 3 Car"/>
    <w:basedOn w:val="Policepardfaut"/>
    <w:link w:val="Retraitcorpsdetexte3"/>
    <w:semiHidden/>
    <w:qFormat/>
    <w:rsid w:val="008E4252"/>
    <w:rPr>
      <w:rFonts w:ascii="Arial" w:hAnsi="Arial" w:cs="Arial"/>
      <w:color w:val="FF0000"/>
      <w:sz w:val="24"/>
      <w:szCs w:val="24"/>
      <w:lang w:val="fr-FR" w:eastAsia="fr-FR"/>
    </w:rPr>
  </w:style>
  <w:style w:type="character" w:customStyle="1" w:styleId="TitreCar">
    <w:name w:val="Titre Car"/>
    <w:basedOn w:val="Policepardfaut"/>
    <w:link w:val="Titre"/>
    <w:qFormat/>
    <w:rsid w:val="008E4252"/>
    <w:rPr>
      <w:rFonts w:ascii="Arial" w:hAnsi="Arial"/>
      <w:b/>
      <w:caps/>
      <w:sz w:val="24"/>
      <w:szCs w:val="24"/>
      <w:lang w:val="fr-FR" w:eastAsia="fr-FR"/>
    </w:rPr>
  </w:style>
  <w:style w:type="character" w:customStyle="1" w:styleId="NotedebasdepageCar">
    <w:name w:val="Note de bas de page Car"/>
    <w:basedOn w:val="Policepardfaut"/>
    <w:link w:val="Notedebasdepage"/>
    <w:semiHidden/>
    <w:qFormat/>
    <w:rsid w:val="008E4252"/>
    <w:rPr>
      <w:sz w:val="18"/>
      <w:lang w:val="fr-FR"/>
    </w:rPr>
  </w:style>
  <w:style w:type="character" w:styleId="Appelnotedebasdep">
    <w:name w:val="footnote reference"/>
    <w:basedOn w:val="Policepardfaut"/>
    <w:semiHidden/>
    <w:qFormat/>
    <w:rsid w:val="008E4252"/>
    <w:rPr>
      <w:vertAlign w:val="superscript"/>
    </w:rPr>
  </w:style>
  <w:style w:type="character" w:customStyle="1" w:styleId="CorpsdetexteCar">
    <w:name w:val="Corps de texte Car"/>
    <w:basedOn w:val="Policepardfaut"/>
    <w:link w:val="Corpsdetexte"/>
    <w:semiHidden/>
    <w:qFormat/>
    <w:rsid w:val="008E4252"/>
    <w:rPr>
      <w:rFonts w:ascii="Arial" w:hAnsi="Arial" w:cs="Arial"/>
      <w:b/>
      <w:bCs/>
      <w:sz w:val="24"/>
      <w:szCs w:val="24"/>
      <w:lang w:val="fr-FR" w:eastAsia="fr-FR"/>
    </w:rPr>
  </w:style>
  <w:style w:type="character" w:customStyle="1" w:styleId="Normale1">
    <w:name w:val="Normal(e)1"/>
    <w:qFormat/>
    <w:rsid w:val="008E4252"/>
    <w:rPr>
      <w:rFonts w:ascii="Helvetica" w:hAnsi="Helvetica" w:cs="Verdana"/>
      <w:color w:val="000000"/>
      <w:spacing w:val="0"/>
      <w:w w:val="100"/>
      <w:position w:val="0"/>
      <w:sz w:val="24"/>
      <w:szCs w:val="24"/>
      <w:u w:val="none"/>
      <w:vertAlign w:val="baseline"/>
    </w:rPr>
  </w:style>
  <w:style w:type="character" w:customStyle="1" w:styleId="para1Car">
    <w:name w:val="para1 Car"/>
    <w:basedOn w:val="Policepardfaut"/>
    <w:qFormat/>
    <w:rsid w:val="008E4252"/>
    <w:rPr>
      <w:rFonts w:ascii="Times New Roman" w:eastAsia="Times New Roman" w:hAnsi="Times New Roman" w:cs="Times New Roman"/>
      <w:sz w:val="24"/>
      <w:szCs w:val="24"/>
      <w:lang w:eastAsia="fr-BE"/>
    </w:rPr>
  </w:style>
  <w:style w:type="character" w:customStyle="1" w:styleId="Normal2Car">
    <w:name w:val="Normal2 Car"/>
    <w:basedOn w:val="para1Car"/>
    <w:link w:val="Normal2"/>
    <w:qFormat/>
    <w:rsid w:val="008E4252"/>
    <w:rPr>
      <w:rFonts w:ascii="Times New Roman" w:eastAsia="Times New Roman" w:hAnsi="Times New Roman" w:cs="Times New Roman"/>
      <w:sz w:val="24"/>
      <w:szCs w:val="24"/>
      <w:lang w:val="fr-FR" w:eastAsia="fr-BE"/>
    </w:rPr>
  </w:style>
  <w:style w:type="character" w:customStyle="1" w:styleId="EnumrationCar">
    <w:name w:val="Enumération Car"/>
    <w:basedOn w:val="Policepardfaut"/>
    <w:link w:val="Enumration"/>
    <w:qFormat/>
    <w:rsid w:val="008E4252"/>
    <w:rPr>
      <w:lang w:val="fr-FR"/>
    </w:rPr>
  </w:style>
  <w:style w:type="character" w:customStyle="1" w:styleId="CommentaireCar1">
    <w:name w:val="Commentaire Car1"/>
    <w:basedOn w:val="Policepardfaut"/>
    <w:uiPriority w:val="99"/>
    <w:semiHidden/>
    <w:qFormat/>
    <w:rsid w:val="008E4252"/>
    <w:rPr>
      <w:rFonts w:ascii="Times New Roman" w:eastAsia="Times New Roman" w:hAnsi="Times New Roman" w:cs="Times New Roman"/>
      <w:sz w:val="20"/>
      <w:szCs w:val="20"/>
      <w:lang w:val="fr-FR" w:eastAsia="fr-BE"/>
    </w:rPr>
  </w:style>
  <w:style w:type="character" w:customStyle="1" w:styleId="ListLabel1">
    <w:name w:val="ListLabel 1"/>
    <w:qFormat/>
    <w:rsid w:val="008E4252"/>
    <w:rPr>
      <w:i w:val="0"/>
      <w:color w:val="00000A"/>
    </w:rPr>
  </w:style>
  <w:style w:type="character" w:customStyle="1" w:styleId="ListLabel2">
    <w:name w:val="ListLabel 2"/>
    <w:qFormat/>
    <w:rsid w:val="008E4252"/>
    <w:rPr>
      <w:b w:val="0"/>
      <w:i w:val="0"/>
      <w:color w:val="00000A"/>
      <w:sz w:val="20"/>
      <w:u w:val="none"/>
    </w:rPr>
  </w:style>
  <w:style w:type="character" w:customStyle="1" w:styleId="ListLabel3">
    <w:name w:val="ListLabel 3"/>
    <w:qFormat/>
    <w:rsid w:val="008E4252"/>
    <w:rPr>
      <w:sz w:val="20"/>
    </w:rPr>
  </w:style>
  <w:style w:type="character" w:customStyle="1" w:styleId="ListLabel4">
    <w:name w:val="ListLabel 4"/>
    <w:qFormat/>
    <w:rsid w:val="008E4252"/>
    <w:rPr>
      <w:b w:val="0"/>
      <w:i w:val="0"/>
      <w:sz w:val="22"/>
      <w:u w:val="none"/>
    </w:rPr>
  </w:style>
  <w:style w:type="character" w:customStyle="1" w:styleId="ListLabel5">
    <w:name w:val="ListLabel 5"/>
    <w:qFormat/>
    <w:rsid w:val="008E4252"/>
    <w:rPr>
      <w:b w:val="0"/>
      <w:i w:val="0"/>
      <w:sz w:val="20"/>
      <w:u w:val="none"/>
    </w:rPr>
  </w:style>
  <w:style w:type="character" w:customStyle="1" w:styleId="ListLabel6">
    <w:name w:val="ListLabel 6"/>
    <w:qFormat/>
    <w:rsid w:val="008E4252"/>
    <w:rPr>
      <w:b w:val="0"/>
      <w:i/>
      <w:sz w:val="20"/>
      <w:u w:val="none"/>
    </w:rPr>
  </w:style>
  <w:style w:type="character" w:customStyle="1" w:styleId="ListLabel7">
    <w:name w:val="ListLabel 7"/>
    <w:qFormat/>
    <w:rsid w:val="008E4252"/>
    <w:rPr>
      <w:b/>
      <w:i w:val="0"/>
      <w:sz w:val="22"/>
      <w:u w:val="none"/>
    </w:rPr>
  </w:style>
  <w:style w:type="character" w:customStyle="1" w:styleId="ListLabel8">
    <w:name w:val="ListLabel 8"/>
    <w:qFormat/>
    <w:rsid w:val="008E4252"/>
    <w:rPr>
      <w:rFonts w:cs="Courier New"/>
    </w:rPr>
  </w:style>
  <w:style w:type="character" w:customStyle="1" w:styleId="ListLabel9">
    <w:name w:val="ListLabel 9"/>
    <w:qFormat/>
    <w:rsid w:val="008E4252"/>
    <w:rPr>
      <w:rFonts w:cs="OpenSymbol"/>
    </w:rPr>
  </w:style>
  <w:style w:type="paragraph" w:styleId="Liste">
    <w:name w:val="List"/>
    <w:basedOn w:val="Corpsdetexte"/>
    <w:rsid w:val="008E4252"/>
    <w:pPr>
      <w:spacing w:before="20" w:after="20"/>
    </w:pPr>
    <w:rPr>
      <w:rFonts w:ascii="Times New Roman" w:hAnsi="Times New Roman" w:cs="Times New Roman"/>
      <w:b w:val="0"/>
      <w:bCs w:val="0"/>
      <w:sz w:val="20"/>
      <w:szCs w:val="20"/>
      <w:lang w:eastAsia="fr-BE"/>
    </w:rPr>
  </w:style>
  <w:style w:type="paragraph" w:styleId="Lgende">
    <w:name w:val="caption"/>
    <w:basedOn w:val="Normal"/>
    <w:rsid w:val="008E4252"/>
    <w:pPr>
      <w:suppressLineNumbers/>
      <w:spacing w:before="120" w:after="120"/>
      <w:jc w:val="both"/>
    </w:pPr>
    <w:rPr>
      <w:i/>
      <w:iCs/>
      <w:lang w:eastAsia="fr-BE"/>
    </w:rPr>
  </w:style>
  <w:style w:type="paragraph" w:customStyle="1" w:styleId="Index">
    <w:name w:val="Index"/>
    <w:basedOn w:val="Normal"/>
    <w:qFormat/>
    <w:rsid w:val="008E4252"/>
    <w:pPr>
      <w:suppressLineNumbers/>
      <w:spacing w:before="60" w:after="60"/>
      <w:jc w:val="both"/>
    </w:pPr>
    <w:rPr>
      <w:sz w:val="20"/>
      <w:szCs w:val="20"/>
      <w:lang w:eastAsia="fr-BE"/>
    </w:rPr>
  </w:style>
  <w:style w:type="paragraph" w:customStyle="1" w:styleId="Enumration">
    <w:name w:val="Enumération"/>
    <w:basedOn w:val="Normal"/>
    <w:link w:val="EnumrationCar"/>
    <w:qFormat/>
    <w:rsid w:val="008E4252"/>
    <w:pPr>
      <w:spacing w:before="60" w:after="60"/>
      <w:contextualSpacing/>
      <w:jc w:val="both"/>
    </w:pPr>
    <w:rPr>
      <w:sz w:val="20"/>
      <w:szCs w:val="20"/>
      <w:lang w:eastAsia="fr-BE"/>
    </w:rPr>
  </w:style>
  <w:style w:type="paragraph" w:customStyle="1" w:styleId="Chapitre">
    <w:name w:val="Chapitre"/>
    <w:basedOn w:val="Normal"/>
    <w:next w:val="Normal"/>
    <w:qFormat/>
    <w:rsid w:val="008E4252"/>
    <w:pPr>
      <w:spacing w:before="180" w:after="180"/>
      <w:jc w:val="center"/>
      <w:outlineLvl w:val="1"/>
    </w:pPr>
    <w:rPr>
      <w:i/>
      <w:sz w:val="20"/>
      <w:szCs w:val="20"/>
      <w:lang w:eastAsia="fr-BE"/>
    </w:rPr>
  </w:style>
  <w:style w:type="paragraph" w:customStyle="1" w:styleId="Section">
    <w:name w:val="Section"/>
    <w:basedOn w:val="Normal"/>
    <w:next w:val="Normal"/>
    <w:qFormat/>
    <w:rsid w:val="008E4252"/>
    <w:pPr>
      <w:spacing w:before="120" w:after="120"/>
      <w:ind w:left="426"/>
      <w:jc w:val="center"/>
      <w:outlineLvl w:val="2"/>
    </w:pPr>
    <w:rPr>
      <w:sz w:val="20"/>
      <w:szCs w:val="20"/>
      <w:lang w:eastAsia="fr-BE"/>
    </w:rPr>
  </w:style>
  <w:style w:type="paragraph" w:customStyle="1" w:styleId="Sous-section">
    <w:name w:val="Sous-section"/>
    <w:basedOn w:val="Section"/>
    <w:next w:val="Normal"/>
    <w:qFormat/>
    <w:rsid w:val="008E4252"/>
  </w:style>
  <w:style w:type="paragraph" w:customStyle="1" w:styleId="Article">
    <w:name w:val="Article"/>
    <w:basedOn w:val="Normal"/>
    <w:qFormat/>
    <w:rsid w:val="008E4252"/>
    <w:pPr>
      <w:spacing w:before="60" w:after="60"/>
      <w:ind w:firstLine="357"/>
      <w:jc w:val="both"/>
      <w:outlineLvl w:val="4"/>
    </w:pPr>
    <w:rPr>
      <w:sz w:val="20"/>
      <w:szCs w:val="20"/>
      <w:lang w:eastAsia="fr-BE"/>
    </w:rPr>
  </w:style>
  <w:style w:type="paragraph" w:styleId="Notedefin">
    <w:name w:val="endnote text"/>
    <w:basedOn w:val="Normal"/>
    <w:link w:val="NotedefinCar"/>
    <w:semiHidden/>
    <w:qFormat/>
    <w:rsid w:val="008E4252"/>
    <w:pPr>
      <w:spacing w:before="60" w:after="60"/>
      <w:jc w:val="both"/>
    </w:pPr>
    <w:rPr>
      <w:sz w:val="20"/>
      <w:szCs w:val="20"/>
      <w:lang w:eastAsia="fr-BE"/>
    </w:rPr>
  </w:style>
  <w:style w:type="character" w:customStyle="1" w:styleId="NotedefinCar1">
    <w:name w:val="Note de fin Car1"/>
    <w:basedOn w:val="Policepardfaut"/>
    <w:uiPriority w:val="99"/>
    <w:semiHidden/>
    <w:rsid w:val="008E4252"/>
    <w:rPr>
      <w:lang w:val="fr-FR" w:eastAsia="fr-FR"/>
    </w:rPr>
  </w:style>
  <w:style w:type="paragraph" w:customStyle="1" w:styleId="Baselgale">
    <w:name w:val="Base légale"/>
    <w:basedOn w:val="Normal"/>
    <w:next w:val="Normal"/>
    <w:qFormat/>
    <w:rsid w:val="008E4252"/>
    <w:pPr>
      <w:spacing w:before="60" w:after="60"/>
      <w:jc w:val="both"/>
    </w:pPr>
    <w:rPr>
      <w:sz w:val="20"/>
      <w:szCs w:val="20"/>
      <w:lang w:eastAsia="fr-BE"/>
    </w:rPr>
  </w:style>
  <w:style w:type="paragraph" w:customStyle="1" w:styleId="Intitul">
    <w:name w:val="Intitulé"/>
    <w:basedOn w:val="Normal"/>
    <w:next w:val="Normal"/>
    <w:qFormat/>
    <w:rsid w:val="008E4252"/>
    <w:pPr>
      <w:spacing w:before="60" w:after="360"/>
      <w:jc w:val="center"/>
      <w:outlineLvl w:val="0"/>
    </w:pPr>
    <w:rPr>
      <w:b/>
      <w:szCs w:val="20"/>
      <w:lang w:eastAsia="fr-BE"/>
    </w:rPr>
  </w:style>
  <w:style w:type="paragraph" w:customStyle="1" w:styleId="Subarticle1">
    <w:name w:val="Subarticle1"/>
    <w:basedOn w:val="Normal"/>
    <w:next w:val="Normal"/>
    <w:qFormat/>
    <w:rsid w:val="008E4252"/>
    <w:pPr>
      <w:tabs>
        <w:tab w:val="left" w:pos="360"/>
      </w:tabs>
      <w:spacing w:after="60"/>
      <w:ind w:left="357" w:hanging="357"/>
      <w:jc w:val="both"/>
    </w:pPr>
    <w:rPr>
      <w:sz w:val="20"/>
      <w:szCs w:val="20"/>
      <w:lang w:eastAsia="fr-BE"/>
    </w:rPr>
  </w:style>
  <w:style w:type="paragraph" w:customStyle="1" w:styleId="Subarticle2">
    <w:name w:val="Subarticle2"/>
    <w:basedOn w:val="Normal"/>
    <w:next w:val="Normal"/>
    <w:qFormat/>
    <w:rsid w:val="008E4252"/>
    <w:pPr>
      <w:tabs>
        <w:tab w:val="left" w:pos="717"/>
      </w:tabs>
      <w:spacing w:after="60"/>
      <w:ind w:left="709" w:hanging="352"/>
      <w:jc w:val="both"/>
    </w:pPr>
    <w:rPr>
      <w:sz w:val="20"/>
      <w:szCs w:val="20"/>
      <w:lang w:eastAsia="fr-BE"/>
    </w:rPr>
  </w:style>
  <w:style w:type="paragraph" w:customStyle="1" w:styleId="Subarticle3">
    <w:name w:val="Subarticle3"/>
    <w:basedOn w:val="Normal"/>
    <w:next w:val="Normal"/>
    <w:qFormat/>
    <w:rsid w:val="008E4252"/>
    <w:pPr>
      <w:tabs>
        <w:tab w:val="left" w:pos="1069"/>
      </w:tabs>
      <w:spacing w:after="60"/>
      <w:ind w:left="1066" w:hanging="357"/>
      <w:jc w:val="both"/>
    </w:pPr>
    <w:rPr>
      <w:sz w:val="20"/>
      <w:szCs w:val="20"/>
      <w:lang w:eastAsia="fr-BE"/>
    </w:rPr>
  </w:style>
  <w:style w:type="paragraph" w:styleId="Listepuces">
    <w:name w:val="List Bullet"/>
    <w:basedOn w:val="Normal"/>
    <w:autoRedefine/>
    <w:semiHidden/>
    <w:qFormat/>
    <w:rsid w:val="008E4252"/>
    <w:rPr>
      <w:sz w:val="20"/>
      <w:szCs w:val="20"/>
      <w:lang w:val="fr-CA" w:eastAsia="fr-BE"/>
    </w:rPr>
  </w:style>
  <w:style w:type="paragraph" w:customStyle="1" w:styleId="LISTEMODIFICATION">
    <w:name w:val="LISTE MODIFICATION"/>
    <w:autoRedefine/>
    <w:qFormat/>
    <w:rsid w:val="008E4252"/>
    <w:pPr>
      <w:widowControl w:val="0"/>
      <w:spacing w:after="200" w:line="276" w:lineRule="auto"/>
      <w:ind w:left="849"/>
    </w:pPr>
    <w:rPr>
      <w:rFonts w:asciiTheme="minorHAnsi" w:eastAsiaTheme="minorHAnsi" w:hAnsiTheme="minorHAnsi" w:cstheme="minorBidi"/>
      <w:szCs w:val="22"/>
      <w:lang w:eastAsia="en-US"/>
    </w:rPr>
  </w:style>
  <w:style w:type="paragraph" w:styleId="Listecontinue3">
    <w:name w:val="List Continue 3"/>
    <w:basedOn w:val="Normal"/>
    <w:semiHidden/>
    <w:qFormat/>
    <w:rsid w:val="008E4252"/>
    <w:pPr>
      <w:spacing w:after="120"/>
      <w:ind w:left="849"/>
    </w:pPr>
    <w:rPr>
      <w:sz w:val="20"/>
      <w:szCs w:val="20"/>
      <w:lang w:val="fr-CA" w:eastAsia="fr-BE"/>
    </w:rPr>
  </w:style>
  <w:style w:type="paragraph" w:styleId="Listenumros">
    <w:name w:val="List Number"/>
    <w:basedOn w:val="Normal"/>
    <w:semiHidden/>
    <w:qFormat/>
    <w:rsid w:val="008E4252"/>
    <w:pPr>
      <w:ind w:left="284" w:hanging="284"/>
    </w:pPr>
    <w:rPr>
      <w:sz w:val="20"/>
      <w:szCs w:val="20"/>
      <w:lang w:val="fr-CA" w:eastAsia="fr-BE"/>
    </w:rPr>
  </w:style>
  <w:style w:type="paragraph" w:customStyle="1" w:styleId="LISTENUMERO">
    <w:name w:val="LISTE NUMERO"/>
    <w:basedOn w:val="Listenumros"/>
    <w:qFormat/>
    <w:rsid w:val="008E4252"/>
    <w:pPr>
      <w:tabs>
        <w:tab w:val="left" w:pos="284"/>
        <w:tab w:val="left" w:pos="567"/>
        <w:tab w:val="left" w:pos="851"/>
        <w:tab w:val="left" w:pos="1134"/>
        <w:tab w:val="left" w:pos="1418"/>
        <w:tab w:val="left" w:pos="1701"/>
        <w:tab w:val="left" w:pos="1985"/>
        <w:tab w:val="left" w:pos="2268"/>
        <w:tab w:val="left" w:pos="2552"/>
        <w:tab w:val="left" w:pos="2835"/>
      </w:tabs>
      <w:ind w:left="360" w:hanging="360"/>
    </w:pPr>
  </w:style>
  <w:style w:type="paragraph" w:customStyle="1" w:styleId="LISTEPUCE">
    <w:name w:val="LISTE PUCE"/>
    <w:basedOn w:val="LISTENUMERO"/>
    <w:autoRedefine/>
    <w:qFormat/>
    <w:rsid w:val="008E4252"/>
    <w:pPr>
      <w:tabs>
        <w:tab w:val="left" w:pos="170"/>
        <w:tab w:val="left" w:pos="454"/>
      </w:tabs>
    </w:pPr>
  </w:style>
  <w:style w:type="paragraph" w:customStyle="1" w:styleId="LISTELETTRE">
    <w:name w:val="LISTE LETTRE"/>
    <w:basedOn w:val="LISTEPUCE"/>
    <w:autoRedefine/>
    <w:qFormat/>
    <w:rsid w:val="008E4252"/>
    <w:pPr>
      <w:tabs>
        <w:tab w:val="left" w:pos="360"/>
      </w:tabs>
      <w:ind w:left="454" w:hanging="170"/>
    </w:pPr>
  </w:style>
  <w:style w:type="paragraph" w:customStyle="1" w:styleId="LISTEPOINT">
    <w:name w:val="LISTE POINT"/>
    <w:basedOn w:val="LISTEPUCE"/>
    <w:qFormat/>
    <w:rsid w:val="008E4252"/>
    <w:pPr>
      <w:tabs>
        <w:tab w:val="clear" w:pos="567"/>
        <w:tab w:val="left" w:pos="570"/>
      </w:tabs>
      <w:ind w:left="570" w:hanging="570"/>
      <w:jc w:val="both"/>
    </w:pPr>
  </w:style>
  <w:style w:type="paragraph" w:styleId="Explorateurdedocuments">
    <w:name w:val="Document Map"/>
    <w:basedOn w:val="Normal"/>
    <w:link w:val="ExplorateurdedocumentsCar"/>
    <w:semiHidden/>
    <w:qFormat/>
    <w:rsid w:val="008E4252"/>
    <w:pPr>
      <w:shd w:val="clear" w:color="auto" w:fill="000080"/>
      <w:spacing w:before="60" w:after="60"/>
      <w:jc w:val="both"/>
    </w:pPr>
    <w:rPr>
      <w:rFonts w:ascii="Tahoma" w:hAnsi="Tahoma"/>
      <w:sz w:val="20"/>
      <w:szCs w:val="20"/>
      <w:lang w:eastAsia="fr-BE"/>
    </w:rPr>
  </w:style>
  <w:style w:type="character" w:customStyle="1" w:styleId="ExplorateurdedocumentsCar1">
    <w:name w:val="Explorateur de documents Car1"/>
    <w:basedOn w:val="Policepardfaut"/>
    <w:uiPriority w:val="99"/>
    <w:semiHidden/>
    <w:rsid w:val="008E4252"/>
    <w:rPr>
      <w:rFonts w:ascii="Tahoma" w:hAnsi="Tahoma" w:cs="Tahoma"/>
      <w:sz w:val="16"/>
      <w:szCs w:val="16"/>
      <w:lang w:val="fr-FR" w:eastAsia="fr-FR"/>
    </w:rPr>
  </w:style>
  <w:style w:type="paragraph" w:customStyle="1" w:styleId="Retraitdecorpsdetexte">
    <w:name w:val="Retrait de corps de texte"/>
    <w:basedOn w:val="Normal"/>
    <w:link w:val="RetraitcorpsdetexteCar"/>
    <w:semiHidden/>
    <w:rsid w:val="008E4252"/>
    <w:pPr>
      <w:spacing w:before="60" w:after="60"/>
      <w:jc w:val="both"/>
    </w:pPr>
    <w:rPr>
      <w:i/>
      <w:sz w:val="20"/>
      <w:szCs w:val="20"/>
      <w:lang w:eastAsia="fr-BE"/>
    </w:rPr>
  </w:style>
  <w:style w:type="paragraph" w:customStyle="1" w:styleId="Barresup">
    <w:name w:val="Barre sup"/>
    <w:basedOn w:val="Normal"/>
    <w:next w:val="Normal"/>
    <w:qFormat/>
    <w:rsid w:val="008E4252"/>
    <w:pPr>
      <w:pBdr>
        <w:bottom w:val="single" w:sz="4" w:space="1" w:color="00000A"/>
      </w:pBdr>
      <w:tabs>
        <w:tab w:val="left" w:pos="6521"/>
      </w:tabs>
      <w:spacing w:before="60" w:after="60"/>
      <w:ind w:left="3402" w:right="3594"/>
      <w:jc w:val="both"/>
    </w:pPr>
    <w:rPr>
      <w:b/>
      <w:sz w:val="20"/>
      <w:szCs w:val="20"/>
      <w:lang w:eastAsia="fr-BE"/>
    </w:rPr>
  </w:style>
  <w:style w:type="paragraph" w:customStyle="1" w:styleId="Barreinf">
    <w:name w:val="Barre inf"/>
    <w:basedOn w:val="Normal"/>
    <w:qFormat/>
    <w:rsid w:val="008E4252"/>
    <w:pPr>
      <w:pBdr>
        <w:top w:val="single" w:sz="4" w:space="1" w:color="00000A"/>
      </w:pBdr>
      <w:tabs>
        <w:tab w:val="left" w:pos="6521"/>
      </w:tabs>
      <w:spacing w:before="240" w:after="360"/>
      <w:ind w:left="3402" w:right="3595"/>
      <w:jc w:val="both"/>
    </w:pPr>
    <w:rPr>
      <w:b/>
      <w:sz w:val="20"/>
      <w:szCs w:val="20"/>
      <w:lang w:eastAsia="fr-BE"/>
    </w:rPr>
  </w:style>
  <w:style w:type="paragraph" w:customStyle="1" w:styleId="Modifications">
    <w:name w:val="Modifications"/>
    <w:basedOn w:val="Normal"/>
    <w:next w:val="Normal"/>
    <w:qFormat/>
    <w:rsid w:val="008E4252"/>
    <w:pPr>
      <w:spacing w:before="60"/>
      <w:ind w:left="1134" w:right="618" w:hanging="567"/>
      <w:jc w:val="both"/>
    </w:pPr>
    <w:rPr>
      <w:sz w:val="20"/>
      <w:szCs w:val="20"/>
      <w:lang w:eastAsia="fr-BE"/>
    </w:rPr>
  </w:style>
  <w:style w:type="paragraph" w:customStyle="1" w:styleId="Titreprincipal">
    <w:name w:val="Titre principal"/>
    <w:basedOn w:val="Normal"/>
    <w:rsid w:val="008E4252"/>
    <w:pPr>
      <w:spacing w:before="240" w:after="60"/>
      <w:jc w:val="center"/>
      <w:outlineLvl w:val="0"/>
    </w:pPr>
    <w:rPr>
      <w:rFonts w:ascii="Arial" w:hAnsi="Arial"/>
      <w:b/>
      <w:sz w:val="32"/>
      <w:szCs w:val="20"/>
      <w:lang w:eastAsia="fr-BE"/>
    </w:rPr>
  </w:style>
  <w:style w:type="paragraph" w:customStyle="1" w:styleId="Tabledesmatiresniveau1">
    <w:name w:val="Table des matières niveau 1"/>
    <w:basedOn w:val="Normal"/>
    <w:next w:val="Normal"/>
    <w:autoRedefine/>
    <w:uiPriority w:val="39"/>
    <w:rsid w:val="008E4252"/>
    <w:pPr>
      <w:spacing w:before="60" w:after="60"/>
      <w:ind w:right="284"/>
      <w:jc w:val="both"/>
    </w:pPr>
    <w:rPr>
      <w:sz w:val="20"/>
      <w:szCs w:val="20"/>
      <w:lang w:eastAsia="fr-BE"/>
    </w:rPr>
  </w:style>
  <w:style w:type="paragraph" w:customStyle="1" w:styleId="Tabledesmatiresniveau2">
    <w:name w:val="Table des matières niveau 2"/>
    <w:basedOn w:val="Normal"/>
    <w:next w:val="Normal"/>
    <w:autoRedefine/>
    <w:uiPriority w:val="39"/>
    <w:rsid w:val="008E4252"/>
    <w:pPr>
      <w:tabs>
        <w:tab w:val="right" w:leader="dot" w:pos="9345"/>
      </w:tabs>
    </w:pPr>
    <w:rPr>
      <w:sz w:val="14"/>
      <w:szCs w:val="20"/>
      <w:lang w:eastAsia="fr-BE"/>
    </w:rPr>
  </w:style>
  <w:style w:type="paragraph" w:customStyle="1" w:styleId="Tabledesmatiresniveau3">
    <w:name w:val="Table des matières niveau 3"/>
    <w:basedOn w:val="Normal"/>
    <w:next w:val="Normal"/>
    <w:autoRedefine/>
    <w:uiPriority w:val="39"/>
    <w:rsid w:val="008E4252"/>
    <w:rPr>
      <w:sz w:val="14"/>
      <w:szCs w:val="20"/>
      <w:lang w:eastAsia="fr-BE"/>
    </w:rPr>
  </w:style>
  <w:style w:type="paragraph" w:customStyle="1" w:styleId="Tabledesmatiresniveau4">
    <w:name w:val="Table des matières niveau 4"/>
    <w:basedOn w:val="Normal"/>
    <w:next w:val="Normal"/>
    <w:autoRedefine/>
    <w:uiPriority w:val="39"/>
    <w:rsid w:val="008E4252"/>
    <w:rPr>
      <w:sz w:val="14"/>
      <w:szCs w:val="20"/>
      <w:lang w:eastAsia="fr-BE"/>
    </w:rPr>
  </w:style>
  <w:style w:type="paragraph" w:customStyle="1" w:styleId="Tabledesmatiresniveau5">
    <w:name w:val="Table des matières niveau 5"/>
    <w:basedOn w:val="Normal"/>
    <w:next w:val="Normal"/>
    <w:autoRedefine/>
    <w:semiHidden/>
    <w:rsid w:val="008E4252"/>
    <w:pPr>
      <w:ind w:left="800"/>
    </w:pPr>
    <w:rPr>
      <w:sz w:val="18"/>
      <w:szCs w:val="20"/>
      <w:lang w:eastAsia="fr-BE"/>
    </w:rPr>
  </w:style>
  <w:style w:type="paragraph" w:customStyle="1" w:styleId="Tabledesmatiresniveau6">
    <w:name w:val="Table des matières niveau 6"/>
    <w:basedOn w:val="Normal"/>
    <w:next w:val="Normal"/>
    <w:autoRedefine/>
    <w:semiHidden/>
    <w:rsid w:val="008E4252"/>
    <w:pPr>
      <w:ind w:left="1000"/>
    </w:pPr>
    <w:rPr>
      <w:sz w:val="18"/>
      <w:szCs w:val="20"/>
      <w:lang w:eastAsia="fr-BE"/>
    </w:rPr>
  </w:style>
  <w:style w:type="paragraph" w:customStyle="1" w:styleId="Tabledesmatiresniveau7">
    <w:name w:val="Table des matières niveau 7"/>
    <w:basedOn w:val="Normal"/>
    <w:next w:val="Normal"/>
    <w:autoRedefine/>
    <w:semiHidden/>
    <w:rsid w:val="008E4252"/>
    <w:pPr>
      <w:ind w:left="1200"/>
    </w:pPr>
    <w:rPr>
      <w:sz w:val="18"/>
      <w:szCs w:val="20"/>
      <w:lang w:eastAsia="fr-BE"/>
    </w:rPr>
  </w:style>
  <w:style w:type="paragraph" w:customStyle="1" w:styleId="Tabledesmatiresniveau8">
    <w:name w:val="Table des matières niveau 8"/>
    <w:basedOn w:val="Normal"/>
    <w:next w:val="Normal"/>
    <w:autoRedefine/>
    <w:semiHidden/>
    <w:rsid w:val="008E4252"/>
    <w:pPr>
      <w:ind w:left="1400"/>
    </w:pPr>
    <w:rPr>
      <w:sz w:val="18"/>
      <w:szCs w:val="20"/>
      <w:lang w:eastAsia="fr-BE"/>
    </w:rPr>
  </w:style>
  <w:style w:type="paragraph" w:customStyle="1" w:styleId="Tabledesmatiresniveau9">
    <w:name w:val="Table des matières niveau 9"/>
    <w:basedOn w:val="Normal"/>
    <w:next w:val="Normal"/>
    <w:autoRedefine/>
    <w:semiHidden/>
    <w:rsid w:val="008E4252"/>
    <w:pPr>
      <w:ind w:left="1600"/>
    </w:pPr>
    <w:rPr>
      <w:sz w:val="18"/>
      <w:szCs w:val="20"/>
      <w:lang w:eastAsia="fr-BE"/>
    </w:rPr>
  </w:style>
  <w:style w:type="paragraph" w:customStyle="1" w:styleId="H3">
    <w:name w:val="H3"/>
    <w:basedOn w:val="Normal"/>
    <w:next w:val="Normal"/>
    <w:qFormat/>
    <w:rsid w:val="008E4252"/>
    <w:pPr>
      <w:keepNext/>
      <w:spacing w:before="100" w:after="100"/>
      <w:outlineLvl w:val="3"/>
    </w:pPr>
    <w:rPr>
      <w:b/>
      <w:sz w:val="28"/>
      <w:szCs w:val="20"/>
      <w:lang w:val="fr-BE"/>
    </w:rPr>
  </w:style>
  <w:style w:type="paragraph" w:styleId="Normalcentr">
    <w:name w:val="Block Text"/>
    <w:basedOn w:val="Normal"/>
    <w:semiHidden/>
    <w:qFormat/>
    <w:rsid w:val="008E4252"/>
    <w:pPr>
      <w:spacing w:before="200"/>
      <w:ind w:left="426" w:right="483"/>
      <w:jc w:val="both"/>
    </w:pPr>
    <w:rPr>
      <w:rFonts w:ascii="Arial" w:hAnsi="Arial"/>
      <w:sz w:val="12"/>
      <w:szCs w:val="20"/>
      <w:lang w:eastAsia="fr-BE"/>
    </w:rPr>
  </w:style>
  <w:style w:type="paragraph" w:customStyle="1" w:styleId="Annexe">
    <w:name w:val="Annexe"/>
    <w:basedOn w:val="Normal"/>
    <w:next w:val="Normal"/>
    <w:qFormat/>
    <w:rsid w:val="008E4252"/>
    <w:pPr>
      <w:pageBreakBefore/>
      <w:spacing w:after="360"/>
      <w:jc w:val="center"/>
      <w:outlineLvl w:val="1"/>
    </w:pPr>
    <w:rPr>
      <w:b/>
      <w:caps/>
      <w:spacing w:val="30"/>
      <w:sz w:val="20"/>
      <w:szCs w:val="20"/>
      <w:u w:val="single"/>
      <w:lang w:eastAsia="fr-BE"/>
    </w:rPr>
  </w:style>
  <w:style w:type="paragraph" w:styleId="Notedebasdepage">
    <w:name w:val="footnote text"/>
    <w:basedOn w:val="Normal"/>
    <w:link w:val="NotedebasdepageCar"/>
    <w:semiHidden/>
    <w:qFormat/>
    <w:rsid w:val="008E4252"/>
    <w:pPr>
      <w:spacing w:before="60" w:after="60"/>
      <w:jc w:val="both"/>
    </w:pPr>
    <w:rPr>
      <w:sz w:val="18"/>
      <w:szCs w:val="20"/>
      <w:lang w:eastAsia="fr-BE"/>
    </w:rPr>
  </w:style>
  <w:style w:type="character" w:customStyle="1" w:styleId="NotedebasdepageCar1">
    <w:name w:val="Note de bas de page Car1"/>
    <w:basedOn w:val="Policepardfaut"/>
    <w:uiPriority w:val="99"/>
    <w:semiHidden/>
    <w:rsid w:val="008E4252"/>
    <w:rPr>
      <w:lang w:val="fr-FR" w:eastAsia="fr-FR"/>
    </w:rPr>
  </w:style>
  <w:style w:type="paragraph" w:customStyle="1" w:styleId="Soussection">
    <w:name w:val="Sous_section"/>
    <w:basedOn w:val="Normal"/>
    <w:next w:val="Normal"/>
    <w:qFormat/>
    <w:rsid w:val="008E4252"/>
    <w:pPr>
      <w:spacing w:before="120" w:after="60"/>
      <w:jc w:val="center"/>
      <w:outlineLvl w:val="2"/>
    </w:pPr>
    <w:rPr>
      <w:i/>
      <w:sz w:val="20"/>
      <w:szCs w:val="20"/>
      <w:lang w:eastAsia="fr-BE"/>
    </w:rPr>
  </w:style>
  <w:style w:type="paragraph" w:customStyle="1" w:styleId="Liste1">
    <w:name w:val="Liste1"/>
    <w:basedOn w:val="Normal"/>
    <w:qFormat/>
    <w:rsid w:val="008E4252"/>
    <w:pPr>
      <w:tabs>
        <w:tab w:val="left" w:pos="284"/>
      </w:tabs>
      <w:spacing w:after="60"/>
      <w:jc w:val="both"/>
      <w:outlineLvl w:val="4"/>
    </w:pPr>
    <w:rPr>
      <w:sz w:val="22"/>
      <w:szCs w:val="20"/>
      <w:lang w:eastAsia="fr-BE"/>
    </w:rPr>
  </w:style>
  <w:style w:type="paragraph" w:customStyle="1" w:styleId="Liste2">
    <w:name w:val="Liste2"/>
    <w:basedOn w:val="Normal"/>
    <w:qFormat/>
    <w:rsid w:val="008E4252"/>
    <w:pPr>
      <w:tabs>
        <w:tab w:val="left" w:pos="567"/>
      </w:tabs>
      <w:spacing w:after="60"/>
      <w:jc w:val="both"/>
    </w:pPr>
    <w:rPr>
      <w:sz w:val="22"/>
      <w:szCs w:val="20"/>
      <w:lang w:eastAsia="fr-BE"/>
    </w:rPr>
  </w:style>
  <w:style w:type="paragraph" w:customStyle="1" w:styleId="Normale">
    <w:name w:val="Normal(e)"/>
    <w:basedOn w:val="Normal"/>
    <w:qFormat/>
    <w:rsid w:val="008E4252"/>
    <w:pPr>
      <w:widowControl w:val="0"/>
      <w:textAlignment w:val="center"/>
    </w:pPr>
    <w:rPr>
      <w:rFonts w:ascii="Helvetica" w:hAnsi="Helvetica"/>
      <w:color w:val="000000"/>
      <w:szCs w:val="20"/>
      <w:lang w:eastAsia="fr-BE"/>
    </w:rPr>
  </w:style>
  <w:style w:type="paragraph" w:customStyle="1" w:styleId="para1">
    <w:name w:val="para1"/>
    <w:basedOn w:val="Normal"/>
    <w:qFormat/>
    <w:rsid w:val="008E4252"/>
    <w:pPr>
      <w:spacing w:before="51" w:after="41" w:line="360" w:lineRule="atLeast"/>
      <w:jc w:val="both"/>
    </w:pPr>
    <w:rPr>
      <w:lang w:val="fr-BE" w:eastAsia="fr-BE"/>
    </w:rPr>
  </w:style>
  <w:style w:type="paragraph" w:customStyle="1" w:styleId="Normal2">
    <w:name w:val="Normal2"/>
    <w:basedOn w:val="para1"/>
    <w:link w:val="Normal2Car"/>
    <w:qFormat/>
    <w:rsid w:val="008E4252"/>
    <w:pPr>
      <w:textAlignment w:val="top"/>
    </w:pPr>
    <w:rPr>
      <w:sz w:val="20"/>
      <w:szCs w:val="20"/>
      <w:lang w:val="fr-FR"/>
    </w:rPr>
  </w:style>
  <w:style w:type="paragraph" w:styleId="NormalWeb">
    <w:name w:val="Normal (Web)"/>
    <w:basedOn w:val="Normal"/>
    <w:uiPriority w:val="99"/>
    <w:unhideWhenUsed/>
    <w:qFormat/>
    <w:rsid w:val="008E4252"/>
    <w:pPr>
      <w:spacing w:before="60" w:beforeAutospacing="1" w:after="60" w:afterAutospacing="1"/>
    </w:pPr>
    <w:rPr>
      <w:rFonts w:ascii="Arial" w:hAnsi="Arial" w:cs="Arial"/>
      <w:lang w:val="fr-BE" w:eastAsia="fr-BE"/>
    </w:rPr>
  </w:style>
  <w:style w:type="paragraph" w:customStyle="1" w:styleId="centrer">
    <w:name w:val="centrer"/>
    <w:basedOn w:val="Normal"/>
    <w:qFormat/>
    <w:rsid w:val="008E4252"/>
    <w:pPr>
      <w:spacing w:before="60" w:beforeAutospacing="1" w:after="60" w:afterAutospacing="1"/>
      <w:jc w:val="center"/>
    </w:pPr>
    <w:rPr>
      <w:rFonts w:ascii="Arial" w:hAnsi="Arial" w:cs="Arial"/>
      <w:lang w:val="fr-BE" w:eastAsia="fr-BE"/>
    </w:rPr>
  </w:style>
  <w:style w:type="paragraph" w:customStyle="1" w:styleId="justifie">
    <w:name w:val="justifie"/>
    <w:basedOn w:val="Normal"/>
    <w:qFormat/>
    <w:rsid w:val="008E4252"/>
    <w:pPr>
      <w:spacing w:before="60" w:beforeAutospacing="1" w:after="60" w:afterAutospacing="1"/>
      <w:jc w:val="both"/>
    </w:pPr>
    <w:rPr>
      <w:rFonts w:ascii="Arial" w:hAnsi="Arial" w:cs="Arial"/>
      <w:lang w:val="fr-BE" w:eastAsia="fr-BE"/>
    </w:rPr>
  </w:style>
  <w:style w:type="paragraph" w:customStyle="1" w:styleId="ssmenu">
    <w:name w:val="ssmenu"/>
    <w:basedOn w:val="Normal"/>
    <w:qFormat/>
    <w:rsid w:val="008E4252"/>
    <w:pPr>
      <w:spacing w:before="60" w:beforeAutospacing="1" w:after="60" w:afterAutospacing="1"/>
    </w:pPr>
    <w:rPr>
      <w:rFonts w:ascii="Arial" w:hAnsi="Arial" w:cs="Arial"/>
      <w:color w:val="333399"/>
      <w:lang w:val="fr-BE" w:eastAsia="fr-BE"/>
    </w:rPr>
  </w:style>
  <w:style w:type="paragraph" w:customStyle="1" w:styleId="avis">
    <w:name w:val="avis"/>
    <w:basedOn w:val="Normal"/>
    <w:qFormat/>
    <w:rsid w:val="008E4252"/>
    <w:pPr>
      <w:spacing w:before="60" w:beforeAutospacing="1" w:after="60" w:afterAutospacing="1"/>
    </w:pPr>
    <w:rPr>
      <w:rFonts w:ascii="Arial" w:hAnsi="Arial" w:cs="Arial"/>
      <w:color w:val="003399"/>
      <w:lang w:val="fr-BE" w:eastAsia="fr-BE"/>
    </w:rPr>
  </w:style>
  <w:style w:type="paragraph" w:customStyle="1" w:styleId="adroite">
    <w:name w:val="adroite"/>
    <w:basedOn w:val="Normal"/>
    <w:qFormat/>
    <w:rsid w:val="008E4252"/>
    <w:pPr>
      <w:spacing w:before="60" w:beforeAutospacing="1" w:after="60" w:afterAutospacing="1"/>
      <w:jc w:val="right"/>
    </w:pPr>
    <w:rPr>
      <w:rFonts w:ascii="Arial" w:hAnsi="Arial" w:cs="Arial"/>
      <w:lang w:val="fr-BE" w:eastAsia="fr-BE"/>
    </w:rPr>
  </w:style>
  <w:style w:type="paragraph" w:customStyle="1" w:styleId="disposition">
    <w:name w:val="disposition"/>
    <w:basedOn w:val="Normal"/>
    <w:qFormat/>
    <w:rsid w:val="008E4252"/>
    <w:pPr>
      <w:spacing w:before="60" w:beforeAutospacing="1" w:after="60" w:afterAutospacing="1"/>
    </w:pPr>
    <w:rPr>
      <w:rFonts w:ascii="Arial" w:hAnsi="Arial" w:cs="Arial"/>
      <w:b/>
      <w:bCs/>
      <w:color w:val="008080"/>
      <w:lang w:val="fr-BE" w:eastAsia="fr-BE"/>
    </w:rPr>
  </w:style>
  <w:style w:type="paragraph" w:customStyle="1" w:styleId="dispositiondetail">
    <w:name w:val="disposition_detail"/>
    <w:basedOn w:val="Normal"/>
    <w:qFormat/>
    <w:rsid w:val="008E4252"/>
    <w:pPr>
      <w:spacing w:before="60" w:beforeAutospacing="1" w:after="60" w:afterAutospacing="1"/>
    </w:pPr>
    <w:rPr>
      <w:rFonts w:ascii="Arial" w:hAnsi="Arial" w:cs="Arial"/>
      <w:color w:val="008080"/>
      <w:lang w:val="fr-BE" w:eastAsia="fr-BE"/>
    </w:rPr>
  </w:style>
  <w:style w:type="paragraph" w:customStyle="1" w:styleId="agauche">
    <w:name w:val="agauche"/>
    <w:basedOn w:val="Normal"/>
    <w:qFormat/>
    <w:rsid w:val="008E4252"/>
    <w:pPr>
      <w:spacing w:before="60" w:beforeAutospacing="1" w:after="60" w:afterAutospacing="1"/>
    </w:pPr>
    <w:rPr>
      <w:rFonts w:ascii="Arial" w:hAnsi="Arial" w:cs="Arial"/>
      <w:lang w:val="fr-BE" w:eastAsia="fr-BE"/>
    </w:rPr>
  </w:style>
  <w:style w:type="table" w:styleId="Grilledutableau">
    <w:name w:val="Table Grid"/>
    <w:basedOn w:val="TableauNormal"/>
    <w:uiPriority w:val="59"/>
    <w:rsid w:val="008E4252"/>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20">
    <w:name w:val="Normal 2"/>
    <w:basedOn w:val="Normal"/>
    <w:link w:val="Normal2Car0"/>
    <w:qFormat/>
    <w:rsid w:val="00AA12A4"/>
    <w:pPr>
      <w:spacing w:before="60" w:after="120"/>
      <w:jc w:val="both"/>
    </w:pPr>
    <w:rPr>
      <w:rFonts w:ascii="Arial" w:hAnsi="Arial" w:cs="Arial"/>
      <w:sz w:val="16"/>
      <w:szCs w:val="16"/>
      <w:lang w:eastAsia="fr-BE"/>
    </w:rPr>
  </w:style>
  <w:style w:type="character" w:customStyle="1" w:styleId="Normal2Car0">
    <w:name w:val="Normal 2 Car"/>
    <w:basedOn w:val="Policepardfaut"/>
    <w:link w:val="Normal20"/>
    <w:rsid w:val="00AA12A4"/>
    <w:rPr>
      <w:rFonts w:ascii="Arial" w:hAnsi="Arial" w:cs="Arial"/>
      <w:sz w:val="16"/>
      <w:szCs w:val="16"/>
      <w:lang w:val="fr-FR"/>
    </w:rPr>
  </w:style>
  <w:style w:type="character" w:customStyle="1" w:styleId="LienInternetvisit">
    <w:name w:val="Lien Internet visité"/>
    <w:rsid w:val="00AD0018"/>
    <w:rPr>
      <w:color w:val="800000"/>
      <w:u w:val="single"/>
    </w:rPr>
  </w:style>
  <w:style w:type="character" w:customStyle="1" w:styleId="Puces">
    <w:name w:val="Puces"/>
    <w:qFormat/>
    <w:rsid w:val="00AD0018"/>
    <w:rPr>
      <w:rFonts w:ascii="OpenSymbol" w:eastAsia="OpenSymbol" w:hAnsi="OpenSymbol" w:cs="OpenSymbol"/>
    </w:rPr>
  </w:style>
  <w:style w:type="character" w:customStyle="1" w:styleId="ListLabel10">
    <w:name w:val="ListLabel 10"/>
    <w:qFormat/>
    <w:rsid w:val="00AD0018"/>
    <w:rPr>
      <w:rFonts w:ascii="Arial" w:hAnsi="Arial" w:cs="Symbol"/>
      <w:sz w:val="16"/>
    </w:rPr>
  </w:style>
  <w:style w:type="character" w:customStyle="1" w:styleId="ListLabel11">
    <w:name w:val="ListLabel 11"/>
    <w:qFormat/>
    <w:rsid w:val="00AD0018"/>
    <w:rPr>
      <w:rFonts w:cs="Courier New"/>
    </w:rPr>
  </w:style>
  <w:style w:type="character" w:customStyle="1" w:styleId="ListLabel12">
    <w:name w:val="ListLabel 12"/>
    <w:qFormat/>
    <w:rsid w:val="00AD0018"/>
    <w:rPr>
      <w:rFonts w:cs="Wingdings"/>
    </w:rPr>
  </w:style>
  <w:style w:type="character" w:customStyle="1" w:styleId="ListLabel13">
    <w:name w:val="ListLabel 13"/>
    <w:qFormat/>
    <w:rsid w:val="00AD0018"/>
    <w:rPr>
      <w:rFonts w:cs="OpenSymbol"/>
    </w:rPr>
  </w:style>
  <w:style w:type="character" w:customStyle="1" w:styleId="ListLabel14">
    <w:name w:val="ListLabel 14"/>
    <w:qFormat/>
    <w:rsid w:val="00AD0018"/>
    <w:rPr>
      <w:rFonts w:ascii="Arial" w:hAnsi="Arial"/>
      <w:i w:val="0"/>
      <w:color w:val="00000A"/>
      <w:sz w:val="16"/>
    </w:rPr>
  </w:style>
  <w:style w:type="character" w:customStyle="1" w:styleId="ListLabel15">
    <w:name w:val="ListLabel 15"/>
    <w:qFormat/>
    <w:rsid w:val="00AD0018"/>
    <w:rPr>
      <w:rFonts w:ascii="Arial" w:hAnsi="Arial" w:cs="Symbol"/>
      <w:sz w:val="16"/>
    </w:rPr>
  </w:style>
  <w:style w:type="character" w:customStyle="1" w:styleId="ListLabel16">
    <w:name w:val="ListLabel 16"/>
    <w:qFormat/>
    <w:rsid w:val="00AD0018"/>
    <w:rPr>
      <w:rFonts w:cs="Courier New"/>
    </w:rPr>
  </w:style>
  <w:style w:type="character" w:customStyle="1" w:styleId="ListLabel17">
    <w:name w:val="ListLabel 17"/>
    <w:qFormat/>
    <w:rsid w:val="00AD0018"/>
    <w:rPr>
      <w:rFonts w:cs="Wingdings"/>
    </w:rPr>
  </w:style>
  <w:style w:type="character" w:customStyle="1" w:styleId="ListLabel18">
    <w:name w:val="ListLabel 18"/>
    <w:qFormat/>
    <w:rsid w:val="00AD0018"/>
    <w:rPr>
      <w:rFonts w:cs="OpenSymbol"/>
    </w:rPr>
  </w:style>
</w:styles>
</file>

<file path=word/webSettings.xml><?xml version="1.0" encoding="utf-8"?>
<w:webSettings xmlns:r="http://schemas.openxmlformats.org/officeDocument/2006/relationships" xmlns:w="http://schemas.openxmlformats.org/wordprocessingml/2006/main">
  <w:divs>
    <w:div w:id="275866401">
      <w:bodyDiv w:val="1"/>
      <w:marLeft w:val="0"/>
      <w:marRight w:val="0"/>
      <w:marTop w:val="0"/>
      <w:marBottom w:val="0"/>
      <w:divBdr>
        <w:top w:val="none" w:sz="0" w:space="0" w:color="auto"/>
        <w:left w:val="none" w:sz="0" w:space="0" w:color="auto"/>
        <w:bottom w:val="none" w:sz="0" w:space="0" w:color="auto"/>
        <w:right w:val="none" w:sz="0" w:space="0" w:color="auto"/>
      </w:divBdr>
      <w:divsChild>
        <w:div w:id="627782213">
          <w:marLeft w:val="150"/>
          <w:marRight w:val="150"/>
          <w:marTop w:val="150"/>
          <w:marBottom w:val="2250"/>
          <w:divBdr>
            <w:top w:val="none" w:sz="0" w:space="0" w:color="auto"/>
            <w:left w:val="none" w:sz="0" w:space="0" w:color="auto"/>
            <w:bottom w:val="none" w:sz="0" w:space="0" w:color="auto"/>
            <w:right w:val="none" w:sz="0" w:space="0" w:color="auto"/>
          </w:divBdr>
          <w:divsChild>
            <w:div w:id="584610758">
              <w:marLeft w:val="0"/>
              <w:marRight w:val="0"/>
              <w:marTop w:val="320"/>
              <w:marBottom w:val="3750"/>
              <w:divBdr>
                <w:top w:val="none" w:sz="0" w:space="0" w:color="auto"/>
                <w:left w:val="none" w:sz="0" w:space="0" w:color="auto"/>
                <w:bottom w:val="none" w:sz="0" w:space="0" w:color="auto"/>
                <w:right w:val="none" w:sz="0" w:space="0" w:color="auto"/>
              </w:divBdr>
              <w:divsChild>
                <w:div w:id="308559577">
                  <w:marLeft w:val="0"/>
                  <w:marRight w:val="0"/>
                  <w:marTop w:val="320"/>
                  <w:marBottom w:val="0"/>
                  <w:divBdr>
                    <w:top w:val="none" w:sz="0" w:space="0" w:color="auto"/>
                    <w:left w:val="none" w:sz="0" w:space="0" w:color="auto"/>
                    <w:bottom w:val="none" w:sz="0" w:space="0" w:color="auto"/>
                    <w:right w:val="none" w:sz="0" w:space="0" w:color="auto"/>
                  </w:divBdr>
                  <w:divsChild>
                    <w:div w:id="1602563429">
                      <w:marLeft w:val="0"/>
                      <w:marRight w:val="0"/>
                      <w:marTop w:val="200"/>
                      <w:marBottom w:val="0"/>
                      <w:divBdr>
                        <w:top w:val="none" w:sz="0" w:space="0" w:color="auto"/>
                        <w:left w:val="none" w:sz="0" w:space="0" w:color="auto"/>
                        <w:bottom w:val="none" w:sz="0" w:space="0" w:color="auto"/>
                        <w:right w:val="none" w:sz="0" w:space="0" w:color="auto"/>
                      </w:divBdr>
                      <w:divsChild>
                        <w:div w:id="532378468">
                          <w:marLeft w:val="0"/>
                          <w:marRight w:val="0"/>
                          <w:marTop w:val="1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541276">
      <w:bodyDiv w:val="1"/>
      <w:marLeft w:val="0"/>
      <w:marRight w:val="0"/>
      <w:marTop w:val="0"/>
      <w:marBottom w:val="0"/>
      <w:divBdr>
        <w:top w:val="none" w:sz="0" w:space="0" w:color="auto"/>
        <w:left w:val="none" w:sz="0" w:space="0" w:color="auto"/>
        <w:bottom w:val="none" w:sz="0" w:space="0" w:color="auto"/>
        <w:right w:val="none" w:sz="0" w:space="0" w:color="auto"/>
      </w:divBdr>
      <w:divsChild>
        <w:div w:id="1028263198">
          <w:marLeft w:val="0"/>
          <w:marRight w:val="0"/>
          <w:marTop w:val="0"/>
          <w:marBottom w:val="0"/>
          <w:divBdr>
            <w:top w:val="none" w:sz="0" w:space="0" w:color="auto"/>
            <w:left w:val="none" w:sz="0" w:space="0" w:color="auto"/>
            <w:bottom w:val="none" w:sz="0" w:space="0" w:color="auto"/>
            <w:right w:val="none" w:sz="0" w:space="0" w:color="auto"/>
          </w:divBdr>
          <w:divsChild>
            <w:div w:id="1758553280">
              <w:marLeft w:val="-3375"/>
              <w:marRight w:val="0"/>
              <w:marTop w:val="0"/>
              <w:marBottom w:val="0"/>
              <w:divBdr>
                <w:top w:val="none" w:sz="0" w:space="0" w:color="auto"/>
                <w:left w:val="none" w:sz="0" w:space="0" w:color="auto"/>
                <w:bottom w:val="none" w:sz="0" w:space="0" w:color="auto"/>
                <w:right w:val="none" w:sz="0" w:space="0" w:color="auto"/>
              </w:divBdr>
              <w:divsChild>
                <w:div w:id="323363818">
                  <w:marLeft w:val="0"/>
                  <w:marRight w:val="0"/>
                  <w:marTop w:val="0"/>
                  <w:marBottom w:val="0"/>
                  <w:divBdr>
                    <w:top w:val="single" w:sz="48" w:space="15" w:color="EE2837"/>
                    <w:left w:val="single" w:sz="48" w:space="15" w:color="EE2837"/>
                    <w:bottom w:val="single" w:sz="2" w:space="15" w:color="EE2837"/>
                    <w:right w:val="single" w:sz="48" w:space="15" w:color="EE2837"/>
                  </w:divBdr>
                </w:div>
              </w:divsChild>
            </w:div>
          </w:divsChild>
        </w:div>
      </w:divsChild>
    </w:div>
    <w:div w:id="198897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85F604-EB34-4C35-8F8A-3ADD32946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56</Pages>
  <Words>27286</Words>
  <Characters>173196</Characters>
  <Application>Microsoft Office Word</Application>
  <DocSecurity>0</DocSecurity>
  <Lines>1443</Lines>
  <Paragraphs>400</Paragraphs>
  <ScaleCrop>false</ScaleCrop>
  <HeadingPairs>
    <vt:vector size="2" baseType="variant">
      <vt:variant>
        <vt:lpstr>Titre</vt:lpstr>
      </vt:variant>
      <vt:variant>
        <vt:i4>1</vt:i4>
      </vt:variant>
    </vt:vector>
  </HeadingPairs>
  <TitlesOfParts>
    <vt:vector size="1" baseType="lpstr">
      <vt:lpstr>MINISTERE DE LA REGION WALLONNE</vt:lpstr>
    </vt:vector>
  </TitlesOfParts>
  <Company>CAB</Company>
  <LinksUpToDate>false</LinksUpToDate>
  <CharactersWithSpaces>200082</CharactersWithSpaces>
  <SharedDoc>false</SharedDoc>
  <HLinks>
    <vt:vector size="6" baseType="variant">
      <vt:variant>
        <vt:i4>2556031</vt:i4>
      </vt:variant>
      <vt:variant>
        <vt:i4>0</vt:i4>
      </vt:variant>
      <vt:variant>
        <vt:i4>0</vt:i4>
      </vt:variant>
      <vt:variant>
        <vt:i4>5</vt:i4>
      </vt:variant>
      <vt:variant>
        <vt:lpwstr>http://www.woodnet.com/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MINISTERE DE LA REGION WALLONNE</dc:title>
  <dc:creator>DELVAUX</dc:creator>
  <cp:lastModifiedBy>103305</cp:lastModifiedBy>
  <cp:revision>2</cp:revision>
  <cp:lastPrinted>2017-09-20T13:58:00Z</cp:lastPrinted>
  <dcterms:created xsi:type="dcterms:W3CDTF">2017-09-20T14:09:00Z</dcterms:created>
  <dcterms:modified xsi:type="dcterms:W3CDTF">2017-09-20T14:09:00Z</dcterms:modified>
</cp:coreProperties>
</file>